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CD646" w14:textId="042A640A" w:rsidR="00520D54" w:rsidRDefault="00520D54" w:rsidP="00520D54">
      <w:pPr>
        <w:ind w:left="4962"/>
        <w:jc w:val="left"/>
        <w:rPr>
          <w:rFonts w:ascii="Times New Roman" w:hAnsi="Times New Roman" w:cs="Times New Roman"/>
          <w:bCs/>
          <w:sz w:val="28"/>
          <w:szCs w:val="28"/>
        </w:rPr>
      </w:pPr>
      <w:bookmarkStart w:id="0" w:name="_Toc324408681"/>
      <w:bookmarkStart w:id="1" w:name="_Toc221604152"/>
      <w:r>
        <w:rPr>
          <w:rFonts w:ascii="Times New Roman" w:hAnsi="Times New Roman" w:cs="Times New Roman"/>
          <w:bCs/>
          <w:sz w:val="28"/>
          <w:szCs w:val="28"/>
        </w:rPr>
        <w:t xml:space="preserve">Приложение 1 к проекту решения </w:t>
      </w:r>
    </w:p>
    <w:p w14:paraId="35CF6497" w14:textId="77777777" w:rsidR="00520D54" w:rsidRDefault="00520D54" w:rsidP="00520D54">
      <w:pPr>
        <w:ind w:left="4962"/>
        <w:jc w:val="left"/>
        <w:rPr>
          <w:rFonts w:ascii="Times New Roman" w:hAnsi="Times New Roman" w:cs="Times New Roman"/>
          <w:bCs/>
          <w:sz w:val="28"/>
          <w:szCs w:val="28"/>
        </w:rPr>
      </w:pPr>
      <w:r>
        <w:rPr>
          <w:rFonts w:ascii="Times New Roman" w:hAnsi="Times New Roman" w:cs="Times New Roman"/>
          <w:bCs/>
          <w:sz w:val="28"/>
          <w:szCs w:val="28"/>
        </w:rPr>
        <w:t xml:space="preserve">Ачинского городского Совета депутатов </w:t>
      </w:r>
    </w:p>
    <w:p w14:paraId="4ACAD00E" w14:textId="11B20AFF" w:rsidR="0040503A" w:rsidRDefault="00520D54" w:rsidP="00520D54">
      <w:pPr>
        <w:ind w:left="4962"/>
        <w:jc w:val="left"/>
        <w:rPr>
          <w:rFonts w:ascii="Times New Roman" w:hAnsi="Times New Roman" w:cs="Times New Roman"/>
          <w:bCs/>
          <w:sz w:val="28"/>
          <w:szCs w:val="28"/>
        </w:rPr>
      </w:pPr>
      <w:r>
        <w:rPr>
          <w:rFonts w:ascii="Times New Roman" w:hAnsi="Times New Roman" w:cs="Times New Roman"/>
          <w:bCs/>
          <w:sz w:val="28"/>
          <w:szCs w:val="28"/>
        </w:rPr>
        <w:t xml:space="preserve"> от                           №            </w:t>
      </w:r>
    </w:p>
    <w:p w14:paraId="6548EAFF" w14:textId="77777777" w:rsidR="00520D54" w:rsidRPr="0040503A" w:rsidRDefault="00520D54" w:rsidP="0012174C">
      <w:pPr>
        <w:jc w:val="right"/>
        <w:rPr>
          <w:rFonts w:ascii="Times New Roman" w:hAnsi="Times New Roman" w:cs="Times New Roman"/>
          <w:bCs/>
          <w:sz w:val="28"/>
          <w:szCs w:val="28"/>
        </w:rPr>
      </w:pPr>
    </w:p>
    <w:bookmarkEnd w:id="0"/>
    <w:p w14:paraId="6ECD547A" w14:textId="77777777" w:rsidR="008D57A1" w:rsidRPr="00051695" w:rsidRDefault="008D57A1" w:rsidP="0012174C">
      <w:pPr>
        <w:jc w:val="center"/>
        <w:rPr>
          <w:rFonts w:ascii="Times New Roman" w:hAnsi="Times New Roman" w:cs="Times New Roman"/>
          <w:b/>
          <w:bCs/>
          <w:sz w:val="28"/>
          <w:szCs w:val="28"/>
        </w:rPr>
      </w:pPr>
      <w:r>
        <w:rPr>
          <w:rFonts w:ascii="Times New Roman" w:hAnsi="Times New Roman" w:cs="Times New Roman"/>
          <w:b/>
          <w:bCs/>
          <w:sz w:val="28"/>
          <w:szCs w:val="28"/>
        </w:rPr>
        <w:t>ПРОЕКТ ВНЕСЕНИЯ ИЗМЕНЕНИЙ В ПРАВИЛА ЗЕМЛЕПОЛЬЗОВАНИЯ И ЗАСТРОЙКИ ГОРОДА АЧИНСКА</w:t>
      </w:r>
    </w:p>
    <w:p w14:paraId="562EB54B" w14:textId="77777777" w:rsidR="008D57A1" w:rsidRPr="00051695" w:rsidRDefault="008D57A1" w:rsidP="0012174C">
      <w:pPr>
        <w:jc w:val="center"/>
        <w:rPr>
          <w:rFonts w:ascii="Times New Roman" w:hAnsi="Times New Roman" w:cs="Times New Roman"/>
          <w:b/>
          <w:bCs/>
          <w:sz w:val="28"/>
          <w:szCs w:val="28"/>
        </w:rPr>
      </w:pPr>
    </w:p>
    <w:p w14:paraId="58EDEA84" w14:textId="77777777" w:rsidR="008D57A1" w:rsidRPr="00AA7635" w:rsidRDefault="008D57A1" w:rsidP="0012174C">
      <w:pPr>
        <w:pStyle w:val="2"/>
      </w:pPr>
      <w:r w:rsidRPr="00AA7635">
        <w:rPr>
          <w:lang w:val="en-US"/>
        </w:rPr>
        <w:t>I</w:t>
      </w:r>
      <w:r w:rsidRPr="00AA7635">
        <w:t xml:space="preserve">. Порядок применения Правил землепользования и застройки </w:t>
      </w:r>
      <w:r>
        <w:t>города Ачинска</w:t>
      </w:r>
      <w:r w:rsidRPr="00AA7635">
        <w:t xml:space="preserve"> и внесения в них изменений</w:t>
      </w:r>
    </w:p>
    <w:p w14:paraId="3A4AB5DA" w14:textId="77777777" w:rsidR="008D57A1" w:rsidRPr="00051695" w:rsidRDefault="008D57A1" w:rsidP="0012174C">
      <w:pPr>
        <w:ind w:firstLine="709"/>
        <w:rPr>
          <w:rFonts w:ascii="Times New Roman" w:hAnsi="Times New Roman" w:cs="Times New Roman"/>
          <w:sz w:val="28"/>
          <w:szCs w:val="28"/>
        </w:rPr>
      </w:pPr>
    </w:p>
    <w:p w14:paraId="5F2F3540" w14:textId="77777777" w:rsidR="008D57A1" w:rsidRPr="00AA7635" w:rsidRDefault="008D57A1" w:rsidP="0012174C">
      <w:pPr>
        <w:pStyle w:val="S"/>
        <w:rPr>
          <w:b/>
        </w:rPr>
      </w:pPr>
      <w:r w:rsidRPr="00AA7635">
        <w:rPr>
          <w:b/>
        </w:rPr>
        <w:t xml:space="preserve">Глава 1. Предмет регулирования Правил землепользования и застройки </w:t>
      </w:r>
      <w:r>
        <w:rPr>
          <w:b/>
        </w:rPr>
        <w:t>города Ачинска</w:t>
      </w:r>
    </w:p>
    <w:p w14:paraId="311AB5E9" w14:textId="77777777" w:rsidR="008D57A1" w:rsidRPr="00051695" w:rsidRDefault="008D57A1" w:rsidP="0012174C">
      <w:pPr>
        <w:ind w:firstLine="709"/>
        <w:rPr>
          <w:rFonts w:ascii="Times New Roman" w:hAnsi="Times New Roman" w:cs="Times New Roman"/>
          <w:sz w:val="28"/>
          <w:szCs w:val="28"/>
        </w:rPr>
      </w:pPr>
    </w:p>
    <w:p w14:paraId="68C1876E" w14:textId="0687B7D6" w:rsidR="008D57A1" w:rsidRPr="00051695" w:rsidRDefault="008D57A1" w:rsidP="0012174C">
      <w:pPr>
        <w:ind w:firstLine="709"/>
        <w:rPr>
          <w:rFonts w:ascii="Times New Roman" w:hAnsi="Times New Roman" w:cs="Times New Roman"/>
          <w:sz w:val="28"/>
          <w:szCs w:val="28"/>
        </w:rPr>
      </w:pPr>
      <w:r w:rsidRPr="00051695">
        <w:rPr>
          <w:rFonts w:ascii="Times New Roman" w:hAnsi="Times New Roman" w:cs="Times New Roman"/>
          <w:sz w:val="28"/>
          <w:szCs w:val="28"/>
        </w:rPr>
        <w:t xml:space="preserve">1. Правила землепользования и застройки </w:t>
      </w:r>
      <w:r>
        <w:rPr>
          <w:rFonts w:ascii="Times New Roman" w:hAnsi="Times New Roman" w:cs="Times New Roman"/>
          <w:sz w:val="28"/>
          <w:szCs w:val="28"/>
        </w:rPr>
        <w:t>города Ачинска</w:t>
      </w:r>
      <w:r w:rsidRPr="00051695">
        <w:rPr>
          <w:rFonts w:ascii="Times New Roman" w:hAnsi="Times New Roman" w:cs="Times New Roman"/>
          <w:sz w:val="28"/>
          <w:szCs w:val="28"/>
        </w:rPr>
        <w:t xml:space="preserve"> (далее - Правила) являются документом градостроительного зонирования </w:t>
      </w:r>
      <w:r>
        <w:rPr>
          <w:rFonts w:ascii="Times New Roman" w:hAnsi="Times New Roman" w:cs="Times New Roman"/>
          <w:sz w:val="28"/>
          <w:szCs w:val="28"/>
        </w:rPr>
        <w:t>городского округа город Ачинск</w:t>
      </w:r>
      <w:r w:rsidR="00E53157">
        <w:rPr>
          <w:rFonts w:ascii="Times New Roman" w:hAnsi="Times New Roman" w:cs="Times New Roman"/>
          <w:sz w:val="28"/>
          <w:szCs w:val="28"/>
        </w:rPr>
        <w:t xml:space="preserve"> (далее – Городской округ)</w:t>
      </w:r>
      <w:r w:rsidRPr="00051695">
        <w:rPr>
          <w:rFonts w:ascii="Times New Roman" w:hAnsi="Times New Roman" w:cs="Times New Roman"/>
          <w:sz w:val="28"/>
          <w:szCs w:val="28"/>
        </w:rPr>
        <w:t>.</w:t>
      </w:r>
    </w:p>
    <w:p w14:paraId="6375745B" w14:textId="5BFD4BDD" w:rsidR="008D57A1" w:rsidRPr="00051695" w:rsidRDefault="008D57A1" w:rsidP="0012174C">
      <w:pPr>
        <w:pStyle w:val="ConsPlusNormal"/>
        <w:ind w:firstLine="709"/>
        <w:rPr>
          <w:rFonts w:ascii="Times New Roman" w:hAnsi="Times New Roman" w:cs="Times New Roman"/>
          <w:sz w:val="28"/>
          <w:szCs w:val="28"/>
        </w:rPr>
      </w:pPr>
      <w:r w:rsidRPr="00051695">
        <w:rPr>
          <w:rFonts w:ascii="Times New Roman" w:hAnsi="Times New Roman" w:cs="Times New Roman"/>
          <w:sz w:val="28"/>
          <w:szCs w:val="28"/>
        </w:rPr>
        <w:t xml:space="preserve">2. Правила подготовлены в соответствии с Градостроительным </w:t>
      </w:r>
      <w:hyperlink r:id="rId8" w:history="1">
        <w:r w:rsidRPr="00051695">
          <w:rPr>
            <w:rFonts w:ascii="Times New Roman" w:hAnsi="Times New Roman" w:cs="Times New Roman"/>
            <w:sz w:val="28"/>
            <w:szCs w:val="28"/>
          </w:rPr>
          <w:t>кодексом</w:t>
        </w:r>
      </w:hyperlink>
      <w:r w:rsidRPr="00051695">
        <w:rPr>
          <w:rFonts w:ascii="Times New Roman" w:hAnsi="Times New Roman" w:cs="Times New Roman"/>
          <w:sz w:val="28"/>
          <w:szCs w:val="28"/>
        </w:rPr>
        <w:t xml:space="preserve"> Российской Федерации, Земельным </w:t>
      </w:r>
      <w:hyperlink r:id="rId9" w:history="1">
        <w:r w:rsidRPr="00051695">
          <w:rPr>
            <w:rFonts w:ascii="Times New Roman" w:hAnsi="Times New Roman" w:cs="Times New Roman"/>
            <w:sz w:val="28"/>
            <w:szCs w:val="28"/>
          </w:rPr>
          <w:t>кодексом</w:t>
        </w:r>
      </w:hyperlink>
      <w:r w:rsidRPr="00051695">
        <w:rPr>
          <w:rFonts w:ascii="Times New Roman" w:hAnsi="Times New Roman" w:cs="Times New Roman"/>
          <w:sz w:val="28"/>
          <w:szCs w:val="28"/>
        </w:rPr>
        <w:t xml:space="preserve"> Российской Федерации, иными законами и нормативными правовыми актами Российской Федерации, </w:t>
      </w:r>
      <w:r w:rsidR="005D5B7F" w:rsidRPr="00051695">
        <w:rPr>
          <w:rFonts w:ascii="Times New Roman" w:hAnsi="Times New Roman" w:cs="Times New Roman"/>
          <w:sz w:val="28"/>
          <w:szCs w:val="28"/>
        </w:rPr>
        <w:t xml:space="preserve">законами и иными нормативными правовыми актами </w:t>
      </w:r>
      <w:r w:rsidR="005D5B7F">
        <w:rPr>
          <w:rFonts w:ascii="Times New Roman" w:hAnsi="Times New Roman" w:cs="Times New Roman"/>
          <w:sz w:val="28"/>
          <w:szCs w:val="28"/>
        </w:rPr>
        <w:t>Красноярского края,</w:t>
      </w:r>
      <w:r w:rsidR="005D5B7F" w:rsidRPr="00051695">
        <w:rPr>
          <w:rFonts w:ascii="Times New Roman" w:hAnsi="Times New Roman" w:cs="Times New Roman"/>
          <w:sz w:val="28"/>
          <w:szCs w:val="28"/>
        </w:rPr>
        <w:t xml:space="preserve"> </w:t>
      </w:r>
      <w:r w:rsidRPr="00051695">
        <w:rPr>
          <w:rFonts w:ascii="Times New Roman" w:hAnsi="Times New Roman" w:cs="Times New Roman"/>
          <w:sz w:val="28"/>
          <w:szCs w:val="28"/>
        </w:rPr>
        <w:t xml:space="preserve">Уставом </w:t>
      </w:r>
      <w:r>
        <w:rPr>
          <w:rFonts w:ascii="Times New Roman" w:hAnsi="Times New Roman" w:cs="Times New Roman"/>
          <w:sz w:val="28"/>
          <w:szCs w:val="28"/>
        </w:rPr>
        <w:t>города Ачинск</w:t>
      </w:r>
      <w:r w:rsidR="005D5B7F">
        <w:rPr>
          <w:rFonts w:ascii="Times New Roman" w:hAnsi="Times New Roman" w:cs="Times New Roman"/>
          <w:sz w:val="28"/>
          <w:szCs w:val="28"/>
        </w:rPr>
        <w:t>а</w:t>
      </w:r>
      <w:r w:rsidRPr="00051695">
        <w:rPr>
          <w:rFonts w:ascii="Times New Roman" w:hAnsi="Times New Roman" w:cs="Times New Roman"/>
          <w:sz w:val="28"/>
          <w:szCs w:val="28"/>
        </w:rPr>
        <w:t xml:space="preserve">, Генеральным планом </w:t>
      </w:r>
      <w:r>
        <w:rPr>
          <w:rFonts w:ascii="Times New Roman" w:hAnsi="Times New Roman" w:cs="Times New Roman"/>
          <w:sz w:val="28"/>
          <w:szCs w:val="28"/>
        </w:rPr>
        <w:t>города Ачинска</w:t>
      </w:r>
      <w:r w:rsidRPr="00051695">
        <w:rPr>
          <w:rFonts w:ascii="Times New Roman" w:hAnsi="Times New Roman" w:cs="Times New Roman"/>
          <w:sz w:val="28"/>
          <w:szCs w:val="28"/>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00E53157">
        <w:rPr>
          <w:rFonts w:ascii="Times New Roman" w:hAnsi="Times New Roman" w:cs="Times New Roman"/>
          <w:sz w:val="28"/>
          <w:szCs w:val="28"/>
        </w:rPr>
        <w:t>Г</w:t>
      </w:r>
      <w:r>
        <w:rPr>
          <w:rFonts w:ascii="Times New Roman" w:hAnsi="Times New Roman" w:cs="Times New Roman"/>
          <w:sz w:val="28"/>
          <w:szCs w:val="28"/>
        </w:rPr>
        <w:t>ородского округа</w:t>
      </w:r>
      <w:r w:rsidRPr="00051695">
        <w:rPr>
          <w:rFonts w:ascii="Times New Roman" w:hAnsi="Times New Roman" w:cs="Times New Roman"/>
          <w:sz w:val="28"/>
          <w:szCs w:val="28"/>
        </w:rPr>
        <w:t>, охраны его культурного наследия, окружающей среды и рационального и</w:t>
      </w:r>
      <w:r w:rsidR="005D5B7F">
        <w:rPr>
          <w:rFonts w:ascii="Times New Roman" w:hAnsi="Times New Roman" w:cs="Times New Roman"/>
          <w:sz w:val="28"/>
          <w:szCs w:val="28"/>
        </w:rPr>
        <w:t>спользования природных ресурсов</w:t>
      </w:r>
      <w:r w:rsidRPr="00051695">
        <w:rPr>
          <w:rFonts w:ascii="Times New Roman" w:hAnsi="Times New Roman" w:cs="Times New Roman"/>
          <w:sz w:val="28"/>
          <w:szCs w:val="28"/>
        </w:rPr>
        <w:t>.</w:t>
      </w:r>
    </w:p>
    <w:p w14:paraId="2BFDA864" w14:textId="77777777" w:rsidR="008D57A1" w:rsidRPr="00051695" w:rsidRDefault="008D57A1" w:rsidP="0012174C">
      <w:pPr>
        <w:widowControl/>
        <w:ind w:firstLine="709"/>
        <w:rPr>
          <w:rFonts w:ascii="Times New Roman" w:hAnsi="Times New Roman" w:cs="Times New Roman"/>
          <w:sz w:val="28"/>
          <w:szCs w:val="28"/>
        </w:rPr>
      </w:pPr>
      <w:r w:rsidRPr="00051695">
        <w:rPr>
          <w:rFonts w:ascii="Times New Roman" w:hAnsi="Times New Roman" w:cs="Times New Roman"/>
          <w:sz w:val="28"/>
          <w:szCs w:val="28"/>
        </w:rPr>
        <w:t xml:space="preserve">3. Правила подготовлены с учетом положений о территориальном планировании, содержащихся в Генеральном плане </w:t>
      </w:r>
      <w:r>
        <w:rPr>
          <w:rFonts w:ascii="Times New Roman" w:hAnsi="Times New Roman" w:cs="Times New Roman"/>
          <w:sz w:val="28"/>
          <w:szCs w:val="28"/>
        </w:rPr>
        <w:t>города Ачинска</w:t>
      </w:r>
      <w:r w:rsidRPr="00051695">
        <w:rPr>
          <w:rFonts w:ascii="Times New Roman" w:hAnsi="Times New Roman" w:cs="Times New Roman"/>
          <w:sz w:val="28"/>
          <w:szCs w:val="28"/>
        </w:rPr>
        <w:t xml:space="preserve"> (далее - Генеральный план), требований технических регламентов, результатов публичных слушаний и предложений заинтересованных лиц.</w:t>
      </w:r>
    </w:p>
    <w:p w14:paraId="3CDD0C87" w14:textId="2445D415" w:rsidR="008D57A1" w:rsidRPr="00637E4B" w:rsidRDefault="00766B05" w:rsidP="0012174C">
      <w:pPr>
        <w:ind w:firstLine="690"/>
        <w:rPr>
          <w:rFonts w:ascii="Times New Roman" w:hAnsi="Times New Roman" w:cs="Times New Roman"/>
          <w:sz w:val="28"/>
          <w:szCs w:val="28"/>
        </w:rPr>
      </w:pPr>
      <w:r>
        <w:rPr>
          <w:rFonts w:ascii="Times New Roman" w:hAnsi="Times New Roman" w:cs="Times New Roman"/>
          <w:sz w:val="28"/>
          <w:szCs w:val="28"/>
        </w:rPr>
        <w:t>4</w:t>
      </w:r>
      <w:r w:rsidR="008D57A1" w:rsidRPr="00637E4B">
        <w:rPr>
          <w:rFonts w:ascii="Times New Roman" w:hAnsi="Times New Roman" w:cs="Times New Roman"/>
          <w:sz w:val="28"/>
          <w:szCs w:val="28"/>
        </w:rPr>
        <w:t>. Настоящие Правила обязательны для физических и юридических лиц</w:t>
      </w:r>
      <w:r w:rsidR="009B5209">
        <w:rPr>
          <w:rFonts w:ascii="Times New Roman" w:hAnsi="Times New Roman" w:cs="Times New Roman"/>
          <w:sz w:val="28"/>
          <w:szCs w:val="28"/>
        </w:rPr>
        <w:t>.</w:t>
      </w:r>
    </w:p>
    <w:p w14:paraId="0736645F" w14:textId="53ED6465" w:rsidR="008D57A1" w:rsidRPr="00637E4B" w:rsidRDefault="00766B05" w:rsidP="0012174C">
      <w:pPr>
        <w:ind w:firstLine="690"/>
        <w:rPr>
          <w:rFonts w:ascii="Times New Roman" w:hAnsi="Times New Roman" w:cs="Times New Roman"/>
          <w:sz w:val="28"/>
          <w:szCs w:val="28"/>
        </w:rPr>
      </w:pPr>
      <w:r>
        <w:rPr>
          <w:rFonts w:ascii="Times New Roman" w:hAnsi="Times New Roman" w:cs="Times New Roman"/>
          <w:sz w:val="28"/>
          <w:szCs w:val="28"/>
        </w:rPr>
        <w:t>5</w:t>
      </w:r>
      <w:r w:rsidR="008D57A1" w:rsidRPr="00637E4B">
        <w:rPr>
          <w:rFonts w:ascii="Times New Roman" w:hAnsi="Times New Roman" w:cs="Times New Roman"/>
          <w:sz w:val="28"/>
          <w:szCs w:val="28"/>
        </w:rPr>
        <w:t>. Настоящие Правила регламентируют деятельность по:</w:t>
      </w:r>
    </w:p>
    <w:p w14:paraId="4CB5555F" w14:textId="77777777" w:rsidR="008D57A1" w:rsidRPr="00637E4B" w:rsidRDefault="008D57A1" w:rsidP="0012174C">
      <w:pPr>
        <w:shd w:val="clear" w:color="auto" w:fill="FFFFFF"/>
        <w:ind w:firstLine="540"/>
        <w:rPr>
          <w:rFonts w:ascii="Times New Roman" w:hAnsi="Times New Roman" w:cs="Times New Roman"/>
          <w:sz w:val="28"/>
          <w:szCs w:val="28"/>
        </w:rPr>
      </w:pPr>
      <w:r w:rsidRPr="00637E4B">
        <w:rPr>
          <w:rFonts w:ascii="Times New Roman" w:hAnsi="Times New Roman" w:cs="Times New Roman"/>
          <w:sz w:val="28"/>
          <w:szCs w:val="28"/>
        </w:rPr>
        <w:t>1) регулированию землепользования и застройки органами местного самоуправления;</w:t>
      </w:r>
    </w:p>
    <w:p w14:paraId="6398F494" w14:textId="77777777" w:rsidR="008D57A1" w:rsidRPr="00637E4B" w:rsidRDefault="008D57A1" w:rsidP="0012174C">
      <w:pPr>
        <w:shd w:val="clear" w:color="auto" w:fill="FFFFFF"/>
        <w:ind w:firstLine="540"/>
        <w:rPr>
          <w:rFonts w:ascii="Times New Roman" w:hAnsi="Times New Roman" w:cs="Times New Roman"/>
          <w:sz w:val="28"/>
          <w:szCs w:val="28"/>
        </w:rPr>
      </w:pPr>
      <w:bookmarkStart w:id="2" w:name="dst100476"/>
      <w:bookmarkEnd w:id="2"/>
      <w:r w:rsidRPr="00637E4B">
        <w:rPr>
          <w:rFonts w:ascii="Times New Roman" w:hAnsi="Times New Roman" w:cs="Times New Roman"/>
          <w:sz w:val="28"/>
          <w:szCs w:val="28"/>
        </w:rPr>
        <w:t>2) изменению видов разрешенного использования земельных участков и объектов капитального строительства физическими и юридическими лицами;</w:t>
      </w:r>
    </w:p>
    <w:p w14:paraId="7DEBAE26" w14:textId="2C46DD7A" w:rsidR="008D57A1" w:rsidRPr="00637E4B" w:rsidRDefault="008D57A1" w:rsidP="0012174C">
      <w:pPr>
        <w:shd w:val="clear" w:color="auto" w:fill="FFFFFF"/>
        <w:ind w:firstLine="540"/>
        <w:rPr>
          <w:rFonts w:ascii="Times New Roman" w:hAnsi="Times New Roman" w:cs="Times New Roman"/>
          <w:sz w:val="28"/>
          <w:szCs w:val="28"/>
        </w:rPr>
      </w:pPr>
      <w:bookmarkStart w:id="3" w:name="dst100477"/>
      <w:bookmarkEnd w:id="3"/>
      <w:r w:rsidRPr="00637E4B">
        <w:rPr>
          <w:rFonts w:ascii="Times New Roman" w:hAnsi="Times New Roman" w:cs="Times New Roman"/>
          <w:sz w:val="28"/>
          <w:szCs w:val="28"/>
        </w:rPr>
        <w:t>3) подготовке документации по планировке территории;</w:t>
      </w:r>
    </w:p>
    <w:p w14:paraId="5584E695" w14:textId="5FA613E4" w:rsidR="008D57A1" w:rsidRPr="00637E4B" w:rsidRDefault="008D57A1" w:rsidP="0012174C">
      <w:pPr>
        <w:shd w:val="clear" w:color="auto" w:fill="FFFFFF"/>
        <w:ind w:firstLine="540"/>
        <w:rPr>
          <w:rFonts w:ascii="Times New Roman" w:hAnsi="Times New Roman" w:cs="Times New Roman"/>
          <w:sz w:val="28"/>
          <w:szCs w:val="28"/>
        </w:rPr>
      </w:pPr>
      <w:bookmarkStart w:id="4" w:name="dst2182"/>
      <w:bookmarkEnd w:id="4"/>
      <w:r w:rsidRPr="00637E4B">
        <w:rPr>
          <w:rFonts w:ascii="Times New Roman" w:hAnsi="Times New Roman" w:cs="Times New Roman"/>
          <w:sz w:val="28"/>
          <w:szCs w:val="28"/>
        </w:rPr>
        <w:t>4) проведению публичных слушаний по вопросам землепользования и застройки;</w:t>
      </w:r>
    </w:p>
    <w:p w14:paraId="668EC8DB" w14:textId="754AD262" w:rsidR="008D57A1" w:rsidRPr="00637E4B" w:rsidRDefault="00AD3077" w:rsidP="0012174C">
      <w:pPr>
        <w:shd w:val="clear" w:color="auto" w:fill="FFFFFF"/>
        <w:ind w:firstLine="540"/>
        <w:rPr>
          <w:rFonts w:ascii="Times New Roman" w:hAnsi="Times New Roman" w:cs="Times New Roman"/>
          <w:sz w:val="28"/>
          <w:szCs w:val="28"/>
        </w:rPr>
      </w:pPr>
      <w:bookmarkStart w:id="5" w:name="dst100479"/>
      <w:bookmarkEnd w:id="5"/>
      <w:r>
        <w:rPr>
          <w:rFonts w:ascii="Times New Roman" w:hAnsi="Times New Roman" w:cs="Times New Roman"/>
          <w:sz w:val="28"/>
          <w:szCs w:val="28"/>
        </w:rPr>
        <w:t>5) внесению изменений в П</w:t>
      </w:r>
      <w:r w:rsidR="008D57A1" w:rsidRPr="00637E4B">
        <w:rPr>
          <w:rFonts w:ascii="Times New Roman" w:hAnsi="Times New Roman" w:cs="Times New Roman"/>
          <w:sz w:val="28"/>
          <w:szCs w:val="28"/>
        </w:rPr>
        <w:t>равила;</w:t>
      </w:r>
    </w:p>
    <w:p w14:paraId="0EBC5486" w14:textId="77777777" w:rsidR="008D57A1" w:rsidRPr="00637E4B" w:rsidRDefault="008D57A1" w:rsidP="0012174C">
      <w:pPr>
        <w:shd w:val="clear" w:color="auto" w:fill="FFFFFF"/>
        <w:ind w:firstLine="540"/>
        <w:rPr>
          <w:rFonts w:ascii="Times New Roman" w:hAnsi="Times New Roman" w:cs="Times New Roman"/>
          <w:sz w:val="28"/>
          <w:szCs w:val="28"/>
        </w:rPr>
      </w:pPr>
      <w:bookmarkStart w:id="6" w:name="dst100480"/>
      <w:bookmarkEnd w:id="6"/>
      <w:r w:rsidRPr="00637E4B">
        <w:rPr>
          <w:rFonts w:ascii="Times New Roman" w:hAnsi="Times New Roman" w:cs="Times New Roman"/>
          <w:sz w:val="28"/>
          <w:szCs w:val="28"/>
        </w:rPr>
        <w:t>6) регулированию иных вопросов землепользования и застройки.</w:t>
      </w:r>
    </w:p>
    <w:p w14:paraId="6A035FC9" w14:textId="40608511" w:rsidR="008D57A1" w:rsidRDefault="00766B05" w:rsidP="0012174C">
      <w:pPr>
        <w:pStyle w:val="ConsPlusNormal"/>
        <w:ind w:firstLine="540"/>
        <w:rPr>
          <w:rFonts w:ascii="Times New Roman" w:hAnsi="Times New Roman" w:cs="Times New Roman"/>
          <w:sz w:val="28"/>
          <w:szCs w:val="28"/>
        </w:rPr>
      </w:pPr>
      <w:r>
        <w:rPr>
          <w:rFonts w:ascii="Times New Roman" w:hAnsi="Times New Roman" w:cs="Times New Roman"/>
          <w:sz w:val="28"/>
          <w:szCs w:val="28"/>
        </w:rPr>
        <w:t>6</w:t>
      </w:r>
      <w:r w:rsidR="008D57A1" w:rsidRPr="00637E4B">
        <w:rPr>
          <w:rFonts w:ascii="Times New Roman" w:hAnsi="Times New Roman" w:cs="Times New Roman"/>
          <w:sz w:val="28"/>
          <w:szCs w:val="28"/>
        </w:rPr>
        <w:t xml:space="preserve">.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w:t>
      </w:r>
      <w:r w:rsidR="008D57A1" w:rsidRPr="00637E4B">
        <w:rPr>
          <w:rFonts w:ascii="Times New Roman" w:hAnsi="Times New Roman" w:cs="Times New Roman"/>
          <w:sz w:val="28"/>
          <w:szCs w:val="28"/>
        </w:rPr>
        <w:lastRenderedPageBreak/>
        <w:t>муниципальными правовыми актами по вопросам регулирования землепользования и застройки.</w:t>
      </w:r>
    </w:p>
    <w:p w14:paraId="1E7E8A52" w14:textId="77777777" w:rsidR="008D57A1" w:rsidRPr="00051695" w:rsidRDefault="008D57A1" w:rsidP="0012174C">
      <w:pPr>
        <w:pStyle w:val="ConsPlusNormal"/>
        <w:rPr>
          <w:rFonts w:ascii="Times New Roman" w:hAnsi="Times New Roman" w:cs="Times New Roman"/>
          <w:sz w:val="28"/>
          <w:szCs w:val="28"/>
        </w:rPr>
      </w:pPr>
    </w:p>
    <w:p w14:paraId="778D3FA1" w14:textId="77777777" w:rsidR="008D57A1" w:rsidRPr="00AA7635" w:rsidRDefault="008D57A1" w:rsidP="0012174C">
      <w:pPr>
        <w:pStyle w:val="S"/>
        <w:rPr>
          <w:b/>
        </w:rPr>
      </w:pPr>
      <w:r w:rsidRPr="00AA7635">
        <w:rPr>
          <w:b/>
        </w:rPr>
        <w:t>Глава 2. Цели разработки Правил</w:t>
      </w:r>
    </w:p>
    <w:p w14:paraId="00CF0D83" w14:textId="77777777" w:rsidR="008D57A1" w:rsidRPr="00051695" w:rsidRDefault="008D57A1" w:rsidP="0012174C">
      <w:pPr>
        <w:ind w:firstLine="709"/>
        <w:rPr>
          <w:rFonts w:ascii="Times New Roman" w:hAnsi="Times New Roman" w:cs="Times New Roman"/>
          <w:sz w:val="28"/>
          <w:szCs w:val="28"/>
        </w:rPr>
      </w:pPr>
    </w:p>
    <w:p w14:paraId="2245FE2F" w14:textId="5F264519" w:rsidR="008D57A1" w:rsidRPr="00051695" w:rsidRDefault="00766B05" w:rsidP="0012174C">
      <w:pPr>
        <w:ind w:firstLine="709"/>
        <w:rPr>
          <w:rFonts w:ascii="Times New Roman" w:hAnsi="Times New Roman" w:cs="Times New Roman"/>
          <w:sz w:val="28"/>
          <w:szCs w:val="28"/>
        </w:rPr>
      </w:pPr>
      <w:r>
        <w:rPr>
          <w:rFonts w:ascii="Times New Roman" w:hAnsi="Times New Roman" w:cs="Times New Roman"/>
          <w:sz w:val="28"/>
          <w:szCs w:val="28"/>
        </w:rPr>
        <w:t>7</w:t>
      </w:r>
      <w:r w:rsidR="008D57A1" w:rsidRPr="00051695">
        <w:rPr>
          <w:rFonts w:ascii="Times New Roman" w:hAnsi="Times New Roman" w:cs="Times New Roman"/>
          <w:sz w:val="28"/>
          <w:szCs w:val="28"/>
        </w:rPr>
        <w:t>. Правила разрабатываются в целях:</w:t>
      </w:r>
    </w:p>
    <w:p w14:paraId="72350F43" w14:textId="6C2FE032" w:rsidR="008D57A1" w:rsidRPr="00051695" w:rsidRDefault="008D57A1" w:rsidP="0012174C">
      <w:pPr>
        <w:ind w:firstLine="709"/>
        <w:rPr>
          <w:rFonts w:ascii="Times New Roman" w:hAnsi="Times New Roman" w:cs="Times New Roman"/>
          <w:sz w:val="28"/>
          <w:szCs w:val="28"/>
        </w:rPr>
      </w:pPr>
      <w:r w:rsidRPr="00051695">
        <w:rPr>
          <w:rFonts w:ascii="Times New Roman" w:hAnsi="Times New Roman" w:cs="Times New Roman"/>
          <w:sz w:val="28"/>
          <w:szCs w:val="28"/>
        </w:rPr>
        <w:t xml:space="preserve">1) создания условий для устойчивого развития территории </w:t>
      </w:r>
      <w:r w:rsidR="00106F55">
        <w:rPr>
          <w:rFonts w:ascii="Times New Roman" w:hAnsi="Times New Roman" w:cs="Times New Roman"/>
          <w:sz w:val="28"/>
          <w:szCs w:val="28"/>
        </w:rPr>
        <w:t>Г</w:t>
      </w:r>
      <w:r>
        <w:rPr>
          <w:rFonts w:ascii="Times New Roman" w:hAnsi="Times New Roman" w:cs="Times New Roman"/>
          <w:sz w:val="28"/>
          <w:szCs w:val="28"/>
        </w:rPr>
        <w:t>ородского округа</w:t>
      </w:r>
      <w:r w:rsidRPr="00051695">
        <w:rPr>
          <w:rFonts w:ascii="Times New Roman" w:hAnsi="Times New Roman" w:cs="Times New Roman"/>
          <w:sz w:val="28"/>
          <w:szCs w:val="28"/>
        </w:rPr>
        <w:t xml:space="preserve">, сохранения окружающей среды </w:t>
      </w:r>
      <w:r w:rsidR="0061765C">
        <w:rPr>
          <w:rFonts w:ascii="Times New Roman" w:hAnsi="Times New Roman" w:cs="Times New Roman"/>
          <w:sz w:val="28"/>
          <w:szCs w:val="28"/>
        </w:rPr>
        <w:t>и объектов культурного наследия;</w:t>
      </w:r>
    </w:p>
    <w:p w14:paraId="78977FE6" w14:textId="77777777" w:rsidR="008D57A1" w:rsidRPr="00051695" w:rsidRDefault="008D57A1" w:rsidP="0012174C">
      <w:pPr>
        <w:ind w:firstLine="709"/>
        <w:rPr>
          <w:rFonts w:ascii="Times New Roman" w:hAnsi="Times New Roman" w:cs="Times New Roman"/>
          <w:sz w:val="28"/>
          <w:szCs w:val="28"/>
        </w:rPr>
      </w:pPr>
      <w:r w:rsidRPr="00051695">
        <w:rPr>
          <w:rFonts w:ascii="Times New Roman" w:hAnsi="Times New Roman" w:cs="Times New Roman"/>
          <w:sz w:val="28"/>
          <w:szCs w:val="28"/>
        </w:rPr>
        <w:t xml:space="preserve">2) создания условий для планировки территории </w:t>
      </w:r>
      <w:r>
        <w:rPr>
          <w:rFonts w:ascii="Times New Roman" w:hAnsi="Times New Roman" w:cs="Times New Roman"/>
          <w:sz w:val="28"/>
          <w:szCs w:val="28"/>
        </w:rPr>
        <w:t>Городского округа</w:t>
      </w:r>
      <w:r w:rsidRPr="00051695">
        <w:rPr>
          <w:rFonts w:ascii="Times New Roman" w:hAnsi="Times New Roman" w:cs="Times New Roman"/>
          <w:sz w:val="28"/>
          <w:szCs w:val="28"/>
        </w:rPr>
        <w:t>;</w:t>
      </w:r>
    </w:p>
    <w:p w14:paraId="67129B34" w14:textId="77777777" w:rsidR="008D57A1" w:rsidRPr="00051695" w:rsidRDefault="008D57A1" w:rsidP="0012174C">
      <w:pPr>
        <w:ind w:firstLine="709"/>
        <w:rPr>
          <w:rFonts w:ascii="Times New Roman" w:hAnsi="Times New Roman" w:cs="Times New Roman"/>
          <w:sz w:val="28"/>
          <w:szCs w:val="28"/>
        </w:rPr>
      </w:pPr>
      <w:r w:rsidRPr="00051695">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FD91572" w14:textId="77777777" w:rsidR="008D57A1" w:rsidRPr="00051695" w:rsidRDefault="008D57A1" w:rsidP="0012174C">
      <w:pPr>
        <w:ind w:firstLine="709"/>
        <w:rPr>
          <w:rFonts w:ascii="Times New Roman" w:hAnsi="Times New Roman" w:cs="Times New Roman"/>
          <w:sz w:val="28"/>
          <w:szCs w:val="28"/>
        </w:rPr>
      </w:pPr>
      <w:r w:rsidRPr="00051695">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618A468" w14:textId="77777777" w:rsidR="008D57A1" w:rsidRPr="00051695" w:rsidRDefault="008D57A1" w:rsidP="0012174C">
      <w:pPr>
        <w:ind w:firstLine="709"/>
        <w:rPr>
          <w:rFonts w:ascii="Times New Roman" w:hAnsi="Times New Roman" w:cs="Times New Roman"/>
          <w:sz w:val="28"/>
          <w:szCs w:val="28"/>
        </w:rPr>
      </w:pPr>
    </w:p>
    <w:p w14:paraId="0A681C80" w14:textId="77777777" w:rsidR="008D57A1" w:rsidRPr="00AA7635" w:rsidRDefault="008D57A1" w:rsidP="0012174C">
      <w:pPr>
        <w:pStyle w:val="S"/>
        <w:rPr>
          <w:b/>
        </w:rPr>
      </w:pPr>
      <w:r w:rsidRPr="00AA7635">
        <w:rPr>
          <w:b/>
        </w:rPr>
        <w:t xml:space="preserve">Глава 3. Регулирование землепользования и застройки </w:t>
      </w:r>
      <w:r>
        <w:rPr>
          <w:b/>
        </w:rPr>
        <w:t>города Ачинска</w:t>
      </w:r>
      <w:r w:rsidRPr="002D10C6">
        <w:rPr>
          <w:b/>
        </w:rPr>
        <w:t xml:space="preserve"> органами местного самоуправления</w:t>
      </w:r>
      <w:r>
        <w:rPr>
          <w:b/>
        </w:rPr>
        <w:t xml:space="preserve"> города Ачинска Красноярского края</w:t>
      </w:r>
    </w:p>
    <w:p w14:paraId="571A117F" w14:textId="77777777" w:rsidR="008D57A1" w:rsidRPr="00A9142F" w:rsidRDefault="008D57A1" w:rsidP="0012174C"/>
    <w:p w14:paraId="1E1E1B6B" w14:textId="59AEE3D0" w:rsidR="008D57A1" w:rsidRPr="00DD159A" w:rsidRDefault="00766B05" w:rsidP="0012174C">
      <w:pPr>
        <w:ind w:firstLine="675"/>
        <w:rPr>
          <w:rFonts w:ascii="Times New Roman" w:hAnsi="Times New Roman" w:cs="Times New Roman"/>
          <w:sz w:val="28"/>
          <w:szCs w:val="28"/>
        </w:rPr>
      </w:pPr>
      <w:r>
        <w:rPr>
          <w:rFonts w:ascii="Times New Roman" w:hAnsi="Times New Roman" w:cs="Times New Roman"/>
          <w:sz w:val="28"/>
          <w:szCs w:val="28"/>
        </w:rPr>
        <w:t>8</w:t>
      </w:r>
      <w:r w:rsidR="008D57A1" w:rsidRPr="00DD159A">
        <w:rPr>
          <w:rFonts w:ascii="Times New Roman" w:hAnsi="Times New Roman" w:cs="Times New Roman"/>
          <w:sz w:val="28"/>
          <w:szCs w:val="28"/>
        </w:rPr>
        <w:t>. В соответствии с законодательством настоящие Правила регулируют действия:</w:t>
      </w:r>
    </w:p>
    <w:p w14:paraId="040E8907" w14:textId="77777777" w:rsidR="008D57A1" w:rsidRPr="00DD159A" w:rsidRDefault="008D57A1" w:rsidP="0012174C">
      <w:pPr>
        <w:ind w:firstLine="675"/>
        <w:rPr>
          <w:rFonts w:ascii="Times New Roman" w:hAnsi="Times New Roman" w:cs="Times New Roman"/>
          <w:sz w:val="28"/>
          <w:szCs w:val="28"/>
        </w:rPr>
      </w:pPr>
      <w:r w:rsidRPr="00DD159A">
        <w:rPr>
          <w:rFonts w:ascii="Times New Roman" w:hAnsi="Times New Roman" w:cs="Times New Roman"/>
          <w:sz w:val="28"/>
          <w:szCs w:val="28"/>
        </w:rPr>
        <w:t xml:space="preserve">1) физических и юридических лиц, осуществляющих землепользование и застройку на территории </w:t>
      </w:r>
      <w:r>
        <w:rPr>
          <w:rFonts w:ascii="Times New Roman" w:hAnsi="Times New Roman" w:cs="Times New Roman"/>
          <w:sz w:val="28"/>
          <w:szCs w:val="28"/>
        </w:rPr>
        <w:t>Городского округа</w:t>
      </w:r>
      <w:r w:rsidRPr="00DD159A">
        <w:rPr>
          <w:rFonts w:ascii="Times New Roman" w:hAnsi="Times New Roman" w:cs="Times New Roman"/>
          <w:sz w:val="28"/>
          <w:szCs w:val="28"/>
        </w:rPr>
        <w:t>;</w:t>
      </w:r>
    </w:p>
    <w:p w14:paraId="3CAB8B03" w14:textId="49828903" w:rsidR="008D57A1" w:rsidRDefault="008D57A1" w:rsidP="0012174C">
      <w:pPr>
        <w:ind w:firstLine="675"/>
        <w:rPr>
          <w:rFonts w:ascii="Times New Roman" w:hAnsi="Times New Roman" w:cs="Times New Roman"/>
          <w:sz w:val="28"/>
          <w:szCs w:val="28"/>
        </w:rPr>
      </w:pPr>
      <w:r w:rsidRPr="00DD159A">
        <w:rPr>
          <w:rFonts w:ascii="Times New Roman" w:hAnsi="Times New Roman" w:cs="Times New Roman"/>
          <w:sz w:val="28"/>
          <w:szCs w:val="28"/>
        </w:rPr>
        <w:t>2) органов, уполномоченных осущес</w:t>
      </w:r>
      <w:r w:rsidR="00C24351">
        <w:rPr>
          <w:rFonts w:ascii="Times New Roman" w:hAnsi="Times New Roman" w:cs="Times New Roman"/>
          <w:sz w:val="28"/>
          <w:szCs w:val="28"/>
        </w:rPr>
        <w:t>твлять контроль за соблюдением П</w:t>
      </w:r>
      <w:r w:rsidRPr="00DD159A">
        <w:rPr>
          <w:rFonts w:ascii="Times New Roman" w:hAnsi="Times New Roman" w:cs="Times New Roman"/>
          <w:sz w:val="28"/>
          <w:szCs w:val="28"/>
        </w:rPr>
        <w:t xml:space="preserve">равил на территории </w:t>
      </w:r>
      <w:r>
        <w:rPr>
          <w:rFonts w:ascii="Times New Roman" w:hAnsi="Times New Roman" w:cs="Times New Roman"/>
          <w:sz w:val="28"/>
          <w:szCs w:val="28"/>
        </w:rPr>
        <w:t>Городского округа</w:t>
      </w:r>
      <w:r w:rsidRPr="00DD159A">
        <w:rPr>
          <w:rFonts w:ascii="Times New Roman" w:hAnsi="Times New Roman" w:cs="Times New Roman"/>
          <w:sz w:val="28"/>
          <w:szCs w:val="28"/>
        </w:rPr>
        <w:t>.</w:t>
      </w:r>
    </w:p>
    <w:p w14:paraId="1C00D825" w14:textId="45A838D4" w:rsidR="008D57A1" w:rsidRDefault="008D57A1" w:rsidP="0012174C">
      <w:pPr>
        <w:ind w:firstLine="709"/>
        <w:rPr>
          <w:rFonts w:ascii="Times New Roman" w:hAnsi="Times New Roman" w:cs="Times New Roman"/>
          <w:sz w:val="28"/>
          <w:szCs w:val="28"/>
        </w:rPr>
      </w:pPr>
      <w:r w:rsidRPr="00A2672D">
        <w:rPr>
          <w:rFonts w:ascii="Times New Roman" w:hAnsi="Times New Roman" w:cs="Times New Roman"/>
          <w:sz w:val="28"/>
          <w:szCs w:val="28"/>
        </w:rPr>
        <w:t xml:space="preserve">В соответствии с законодательством, иными нормативными правовыми актами к органам, </w:t>
      </w:r>
      <w:r w:rsidR="005B0645">
        <w:rPr>
          <w:rFonts w:ascii="Times New Roman" w:hAnsi="Times New Roman" w:cs="Times New Roman"/>
          <w:sz w:val="28"/>
          <w:szCs w:val="28"/>
        </w:rPr>
        <w:t xml:space="preserve">осуществляющим полномочия в </w:t>
      </w:r>
      <w:r w:rsidR="00013E3E">
        <w:rPr>
          <w:rFonts w:ascii="Times New Roman" w:hAnsi="Times New Roman" w:cs="Times New Roman"/>
          <w:sz w:val="28"/>
          <w:szCs w:val="28"/>
        </w:rPr>
        <w:t>области</w:t>
      </w:r>
      <w:r w:rsidR="005B0645">
        <w:rPr>
          <w:rFonts w:ascii="Times New Roman" w:hAnsi="Times New Roman" w:cs="Times New Roman"/>
          <w:sz w:val="28"/>
          <w:szCs w:val="28"/>
        </w:rPr>
        <w:t xml:space="preserve"> </w:t>
      </w:r>
      <w:r w:rsidRPr="00A2672D">
        <w:rPr>
          <w:rFonts w:ascii="Times New Roman" w:hAnsi="Times New Roman" w:cs="Times New Roman"/>
          <w:sz w:val="28"/>
          <w:szCs w:val="28"/>
        </w:rPr>
        <w:t>землепользовани</w:t>
      </w:r>
      <w:r w:rsidR="00013E3E">
        <w:rPr>
          <w:rFonts w:ascii="Times New Roman" w:hAnsi="Times New Roman" w:cs="Times New Roman"/>
          <w:sz w:val="28"/>
          <w:szCs w:val="28"/>
        </w:rPr>
        <w:t>я</w:t>
      </w:r>
      <w:r w:rsidRPr="00A2672D">
        <w:rPr>
          <w:rFonts w:ascii="Times New Roman" w:hAnsi="Times New Roman" w:cs="Times New Roman"/>
          <w:sz w:val="28"/>
          <w:szCs w:val="28"/>
        </w:rPr>
        <w:t xml:space="preserve"> и застройк</w:t>
      </w:r>
      <w:r w:rsidR="00013E3E">
        <w:rPr>
          <w:rFonts w:ascii="Times New Roman" w:hAnsi="Times New Roman" w:cs="Times New Roman"/>
          <w:sz w:val="28"/>
          <w:szCs w:val="28"/>
        </w:rPr>
        <w:t>и</w:t>
      </w:r>
      <w:r w:rsidRPr="00A2672D">
        <w:rPr>
          <w:rFonts w:ascii="Times New Roman" w:hAnsi="Times New Roman" w:cs="Times New Roman"/>
          <w:sz w:val="28"/>
          <w:szCs w:val="28"/>
        </w:rPr>
        <w:t xml:space="preserve"> </w:t>
      </w:r>
      <w:r w:rsidR="009E588B">
        <w:rPr>
          <w:rFonts w:ascii="Times New Roman" w:hAnsi="Times New Roman" w:cs="Times New Roman"/>
          <w:sz w:val="28"/>
          <w:szCs w:val="28"/>
        </w:rPr>
        <w:t xml:space="preserve">на территории города Ачинска </w:t>
      </w:r>
      <w:r w:rsidRPr="00A2672D">
        <w:rPr>
          <w:rFonts w:ascii="Times New Roman" w:hAnsi="Times New Roman" w:cs="Times New Roman"/>
          <w:sz w:val="28"/>
          <w:szCs w:val="28"/>
        </w:rPr>
        <w:t>относятся:</w:t>
      </w:r>
    </w:p>
    <w:p w14:paraId="6770C60D" w14:textId="4280EC90" w:rsidR="008D57A1" w:rsidRPr="003828DB" w:rsidRDefault="008D57A1" w:rsidP="0012174C">
      <w:pPr>
        <w:ind w:firstLine="709"/>
        <w:rPr>
          <w:rFonts w:ascii="Times New Roman" w:hAnsi="Times New Roman" w:cs="Times New Roman"/>
          <w:sz w:val="28"/>
          <w:szCs w:val="28"/>
        </w:rPr>
      </w:pPr>
      <w:r w:rsidRPr="003828DB">
        <w:rPr>
          <w:rFonts w:ascii="Times New Roman" w:hAnsi="Times New Roman" w:cs="Times New Roman"/>
          <w:sz w:val="28"/>
          <w:szCs w:val="28"/>
        </w:rPr>
        <w:t>1) Ачинский городской Совет депутатов (далее – Совет депутатов);</w:t>
      </w:r>
    </w:p>
    <w:p w14:paraId="6C6ACCEB" w14:textId="7B420709" w:rsidR="008D57A1" w:rsidRPr="003828DB" w:rsidRDefault="008D57A1" w:rsidP="0012174C">
      <w:pPr>
        <w:ind w:firstLine="709"/>
        <w:rPr>
          <w:rFonts w:ascii="Times New Roman" w:hAnsi="Times New Roman" w:cs="Times New Roman"/>
          <w:sz w:val="28"/>
          <w:szCs w:val="28"/>
        </w:rPr>
      </w:pPr>
      <w:r w:rsidRPr="003828DB">
        <w:rPr>
          <w:rFonts w:ascii="Times New Roman" w:hAnsi="Times New Roman" w:cs="Times New Roman"/>
          <w:sz w:val="28"/>
          <w:szCs w:val="28"/>
        </w:rPr>
        <w:t>2) Глава города Ачин</w:t>
      </w:r>
      <w:r w:rsidR="007E01D4">
        <w:rPr>
          <w:rFonts w:ascii="Times New Roman" w:hAnsi="Times New Roman" w:cs="Times New Roman"/>
          <w:sz w:val="28"/>
          <w:szCs w:val="28"/>
        </w:rPr>
        <w:t>ска (далее</w:t>
      </w:r>
      <w:r>
        <w:rPr>
          <w:rFonts w:ascii="Times New Roman" w:hAnsi="Times New Roman" w:cs="Times New Roman"/>
          <w:sz w:val="28"/>
          <w:szCs w:val="28"/>
        </w:rPr>
        <w:t xml:space="preserve"> – Глава города</w:t>
      </w:r>
      <w:r w:rsidRPr="003828DB">
        <w:rPr>
          <w:rFonts w:ascii="Times New Roman" w:hAnsi="Times New Roman" w:cs="Times New Roman"/>
          <w:sz w:val="28"/>
          <w:szCs w:val="28"/>
        </w:rPr>
        <w:t>);</w:t>
      </w:r>
    </w:p>
    <w:p w14:paraId="5844384C" w14:textId="6FE500B8" w:rsidR="008D57A1" w:rsidRPr="003828DB" w:rsidRDefault="008D57A1" w:rsidP="0012174C">
      <w:pPr>
        <w:ind w:firstLine="709"/>
        <w:rPr>
          <w:rFonts w:ascii="Times New Roman" w:hAnsi="Times New Roman" w:cs="Times New Roman"/>
          <w:sz w:val="28"/>
          <w:szCs w:val="28"/>
        </w:rPr>
      </w:pPr>
      <w:r w:rsidRPr="003828DB">
        <w:rPr>
          <w:rFonts w:ascii="Times New Roman" w:hAnsi="Times New Roman" w:cs="Times New Roman"/>
          <w:sz w:val="28"/>
          <w:szCs w:val="28"/>
        </w:rPr>
        <w:t>3) Администрация города Ачинска (далее – Администрация).</w:t>
      </w:r>
    </w:p>
    <w:p w14:paraId="4C30AF39" w14:textId="06E38142" w:rsidR="008D57A1" w:rsidRPr="003828DB" w:rsidRDefault="00766B05" w:rsidP="0012174C">
      <w:pPr>
        <w:ind w:firstLine="709"/>
        <w:rPr>
          <w:rFonts w:ascii="Times New Roman" w:hAnsi="Times New Roman" w:cs="Times New Roman"/>
          <w:sz w:val="28"/>
          <w:szCs w:val="28"/>
        </w:rPr>
      </w:pPr>
      <w:r>
        <w:rPr>
          <w:rFonts w:ascii="Times New Roman" w:hAnsi="Times New Roman" w:cs="Times New Roman"/>
          <w:sz w:val="28"/>
          <w:szCs w:val="28"/>
        </w:rPr>
        <w:t>9</w:t>
      </w:r>
      <w:r w:rsidR="008D57A1" w:rsidRPr="003828DB">
        <w:rPr>
          <w:rFonts w:ascii="Times New Roman" w:hAnsi="Times New Roman" w:cs="Times New Roman"/>
          <w:sz w:val="28"/>
          <w:szCs w:val="28"/>
        </w:rPr>
        <w:t xml:space="preserve">. </w:t>
      </w:r>
      <w:r w:rsidR="006A0EAE">
        <w:rPr>
          <w:rFonts w:ascii="Times New Roman" w:hAnsi="Times New Roman" w:cs="Times New Roman"/>
          <w:sz w:val="28"/>
          <w:szCs w:val="28"/>
        </w:rPr>
        <w:t>О</w:t>
      </w:r>
      <w:r w:rsidR="006A0EAE" w:rsidRPr="00A2672D">
        <w:rPr>
          <w:rFonts w:ascii="Times New Roman" w:hAnsi="Times New Roman" w:cs="Times New Roman"/>
          <w:sz w:val="28"/>
          <w:szCs w:val="28"/>
        </w:rPr>
        <w:t>рган</w:t>
      </w:r>
      <w:r w:rsidR="006A0EAE">
        <w:rPr>
          <w:rFonts w:ascii="Times New Roman" w:hAnsi="Times New Roman" w:cs="Times New Roman"/>
          <w:sz w:val="28"/>
          <w:szCs w:val="28"/>
        </w:rPr>
        <w:t>ы</w:t>
      </w:r>
      <w:r w:rsidR="006A0EAE" w:rsidRPr="00A2672D">
        <w:rPr>
          <w:rFonts w:ascii="Times New Roman" w:hAnsi="Times New Roman" w:cs="Times New Roman"/>
          <w:sz w:val="28"/>
          <w:szCs w:val="28"/>
        </w:rPr>
        <w:t xml:space="preserve">, </w:t>
      </w:r>
      <w:r w:rsidR="006A0EAE">
        <w:rPr>
          <w:rFonts w:ascii="Times New Roman" w:hAnsi="Times New Roman" w:cs="Times New Roman"/>
          <w:sz w:val="28"/>
          <w:szCs w:val="28"/>
        </w:rPr>
        <w:t xml:space="preserve">осуществляющие полномочия в области </w:t>
      </w:r>
      <w:r w:rsidR="006A0EAE" w:rsidRPr="00A2672D">
        <w:rPr>
          <w:rFonts w:ascii="Times New Roman" w:hAnsi="Times New Roman" w:cs="Times New Roman"/>
          <w:sz w:val="28"/>
          <w:szCs w:val="28"/>
        </w:rPr>
        <w:t>землепользовани</w:t>
      </w:r>
      <w:r w:rsidR="006A0EAE">
        <w:rPr>
          <w:rFonts w:ascii="Times New Roman" w:hAnsi="Times New Roman" w:cs="Times New Roman"/>
          <w:sz w:val="28"/>
          <w:szCs w:val="28"/>
        </w:rPr>
        <w:t>я</w:t>
      </w:r>
      <w:r w:rsidR="006A0EAE" w:rsidRPr="00A2672D">
        <w:rPr>
          <w:rFonts w:ascii="Times New Roman" w:hAnsi="Times New Roman" w:cs="Times New Roman"/>
          <w:sz w:val="28"/>
          <w:szCs w:val="28"/>
        </w:rPr>
        <w:t xml:space="preserve"> и застройк</w:t>
      </w:r>
      <w:r w:rsidR="006A0EAE">
        <w:rPr>
          <w:rFonts w:ascii="Times New Roman" w:hAnsi="Times New Roman" w:cs="Times New Roman"/>
          <w:sz w:val="28"/>
          <w:szCs w:val="28"/>
        </w:rPr>
        <w:t>и</w:t>
      </w:r>
      <w:r w:rsidR="006A0EAE" w:rsidRPr="00A2672D">
        <w:rPr>
          <w:rFonts w:ascii="Times New Roman" w:hAnsi="Times New Roman" w:cs="Times New Roman"/>
          <w:sz w:val="28"/>
          <w:szCs w:val="28"/>
        </w:rPr>
        <w:t xml:space="preserve"> </w:t>
      </w:r>
      <w:r w:rsidR="006A0EAE">
        <w:rPr>
          <w:rFonts w:ascii="Times New Roman" w:hAnsi="Times New Roman" w:cs="Times New Roman"/>
          <w:sz w:val="28"/>
          <w:szCs w:val="28"/>
        </w:rPr>
        <w:t>на территории города Ачинска</w:t>
      </w:r>
      <w:r w:rsidR="008D57A1" w:rsidRPr="003828DB">
        <w:rPr>
          <w:rFonts w:ascii="Times New Roman" w:hAnsi="Times New Roman" w:cs="Times New Roman"/>
          <w:sz w:val="28"/>
          <w:szCs w:val="28"/>
        </w:rPr>
        <w:t xml:space="preserve">, осуществляют регулирование землепользования и застройки на территории </w:t>
      </w:r>
      <w:r w:rsidR="008D57A1">
        <w:rPr>
          <w:rFonts w:ascii="Times New Roman" w:hAnsi="Times New Roman" w:cs="Times New Roman"/>
          <w:sz w:val="28"/>
          <w:szCs w:val="28"/>
        </w:rPr>
        <w:t>Г</w:t>
      </w:r>
      <w:r w:rsidR="008D57A1" w:rsidRPr="003828DB">
        <w:rPr>
          <w:rFonts w:ascii="Times New Roman" w:hAnsi="Times New Roman" w:cs="Times New Roman"/>
          <w:sz w:val="28"/>
          <w:szCs w:val="28"/>
        </w:rPr>
        <w:t>ородского округа, в том числе подготовки и принятия градостроительной документации.</w:t>
      </w:r>
    </w:p>
    <w:p w14:paraId="02BF01F7" w14:textId="6770D282" w:rsidR="008D57A1" w:rsidRPr="003828DB" w:rsidRDefault="008D57A1" w:rsidP="0012174C">
      <w:pPr>
        <w:ind w:firstLine="709"/>
        <w:rPr>
          <w:rFonts w:ascii="Times New Roman" w:hAnsi="Times New Roman" w:cs="Times New Roman"/>
          <w:sz w:val="28"/>
          <w:szCs w:val="28"/>
        </w:rPr>
      </w:pPr>
      <w:r>
        <w:rPr>
          <w:rFonts w:ascii="Times New Roman" w:hAnsi="Times New Roman" w:cs="Times New Roman"/>
          <w:sz w:val="28"/>
          <w:szCs w:val="28"/>
        </w:rPr>
        <w:t>1</w:t>
      </w:r>
      <w:r w:rsidR="00766B05">
        <w:rPr>
          <w:rFonts w:ascii="Times New Roman" w:hAnsi="Times New Roman" w:cs="Times New Roman"/>
          <w:sz w:val="28"/>
          <w:szCs w:val="28"/>
        </w:rPr>
        <w:t>0</w:t>
      </w:r>
      <w:r w:rsidRPr="003828DB">
        <w:rPr>
          <w:rFonts w:ascii="Times New Roman" w:hAnsi="Times New Roman" w:cs="Times New Roman"/>
          <w:sz w:val="28"/>
          <w:szCs w:val="28"/>
        </w:rPr>
        <w:t>. Полномочия Совета депутатов, Главы города и Администрации по регулированию землепользования и застройки определены федеральным и краевым законодательством, а также Уставом города Ачинска и иными м</w:t>
      </w:r>
      <w:r>
        <w:rPr>
          <w:rFonts w:ascii="Times New Roman" w:hAnsi="Times New Roman" w:cs="Times New Roman"/>
          <w:sz w:val="28"/>
          <w:szCs w:val="28"/>
        </w:rPr>
        <w:t xml:space="preserve">униципальными правовыми актами </w:t>
      </w:r>
      <w:r w:rsidR="007E01D4">
        <w:rPr>
          <w:rFonts w:ascii="Times New Roman" w:hAnsi="Times New Roman" w:cs="Times New Roman"/>
          <w:sz w:val="28"/>
          <w:szCs w:val="28"/>
        </w:rPr>
        <w:t>города Ачинска</w:t>
      </w:r>
      <w:r w:rsidRPr="003828DB">
        <w:rPr>
          <w:rFonts w:ascii="Times New Roman" w:hAnsi="Times New Roman" w:cs="Times New Roman"/>
          <w:sz w:val="28"/>
          <w:szCs w:val="28"/>
        </w:rPr>
        <w:t>.</w:t>
      </w:r>
    </w:p>
    <w:p w14:paraId="4836C49A" w14:textId="56C0152B" w:rsidR="008D57A1" w:rsidRPr="003828DB" w:rsidRDefault="008D57A1" w:rsidP="0012174C">
      <w:pPr>
        <w:ind w:firstLine="709"/>
        <w:rPr>
          <w:rFonts w:ascii="Times New Roman" w:hAnsi="Times New Roman" w:cs="Times New Roman"/>
          <w:sz w:val="28"/>
          <w:szCs w:val="28"/>
        </w:rPr>
      </w:pPr>
      <w:r>
        <w:rPr>
          <w:rFonts w:ascii="Times New Roman" w:hAnsi="Times New Roman" w:cs="Times New Roman"/>
          <w:sz w:val="28"/>
          <w:szCs w:val="28"/>
        </w:rPr>
        <w:t>1</w:t>
      </w:r>
      <w:r w:rsidR="00766B05">
        <w:rPr>
          <w:rFonts w:ascii="Times New Roman" w:hAnsi="Times New Roman" w:cs="Times New Roman"/>
          <w:sz w:val="28"/>
          <w:szCs w:val="28"/>
        </w:rPr>
        <w:t>1</w:t>
      </w:r>
      <w:r w:rsidRPr="003828DB">
        <w:rPr>
          <w:rFonts w:ascii="Times New Roman" w:hAnsi="Times New Roman" w:cs="Times New Roman"/>
          <w:sz w:val="28"/>
          <w:szCs w:val="28"/>
        </w:rPr>
        <w:t>. По вопросам землепользования и застройки при Администрации могут создаваться в качестве совещательных органов комиссии и советы, состав и порядок дея</w:t>
      </w:r>
      <w:r>
        <w:rPr>
          <w:rFonts w:ascii="Times New Roman" w:hAnsi="Times New Roman" w:cs="Times New Roman"/>
          <w:sz w:val="28"/>
          <w:szCs w:val="28"/>
        </w:rPr>
        <w:t>тельности которых определяется Г</w:t>
      </w:r>
      <w:r w:rsidRPr="003828DB">
        <w:rPr>
          <w:rFonts w:ascii="Times New Roman" w:hAnsi="Times New Roman" w:cs="Times New Roman"/>
          <w:sz w:val="28"/>
          <w:szCs w:val="28"/>
        </w:rPr>
        <w:t xml:space="preserve">лавой </w:t>
      </w:r>
      <w:r>
        <w:rPr>
          <w:rFonts w:ascii="Times New Roman" w:hAnsi="Times New Roman" w:cs="Times New Roman"/>
          <w:sz w:val="28"/>
          <w:szCs w:val="28"/>
        </w:rPr>
        <w:t>города</w:t>
      </w:r>
      <w:r w:rsidRPr="003828DB">
        <w:rPr>
          <w:rFonts w:ascii="Times New Roman" w:hAnsi="Times New Roman" w:cs="Times New Roman"/>
          <w:sz w:val="28"/>
          <w:szCs w:val="28"/>
        </w:rPr>
        <w:t>.</w:t>
      </w:r>
    </w:p>
    <w:p w14:paraId="78211498" w14:textId="77777777" w:rsidR="008D57A1" w:rsidRDefault="008D57A1" w:rsidP="0012174C">
      <w:pPr>
        <w:ind w:firstLine="709"/>
        <w:rPr>
          <w:rFonts w:ascii="Times New Roman" w:hAnsi="Times New Roman" w:cs="Times New Roman"/>
          <w:sz w:val="28"/>
          <w:szCs w:val="28"/>
        </w:rPr>
      </w:pPr>
    </w:p>
    <w:p w14:paraId="28200474" w14:textId="77777777" w:rsidR="008D57A1" w:rsidRPr="00551DE7" w:rsidRDefault="008D57A1" w:rsidP="0012174C">
      <w:pPr>
        <w:pStyle w:val="3"/>
        <w:spacing w:before="0" w:after="0"/>
      </w:pPr>
      <w:bookmarkStart w:id="7" w:name="_Toc279980586"/>
      <w:bookmarkStart w:id="8" w:name="_Toc296088833"/>
      <w:bookmarkStart w:id="9" w:name="_Toc464828357"/>
      <w:r>
        <w:lastRenderedPageBreak/>
        <w:t>Глава 4. К</w:t>
      </w:r>
      <w:r w:rsidRPr="00551DE7">
        <w:t>омисси</w:t>
      </w:r>
      <w:r>
        <w:t>я</w:t>
      </w:r>
      <w:r w:rsidRPr="00551DE7">
        <w:t xml:space="preserve"> по подготовке</w:t>
      </w:r>
      <w:r>
        <w:t xml:space="preserve"> проекта правил землепользования</w:t>
      </w:r>
      <w:r w:rsidRPr="00551DE7">
        <w:t xml:space="preserve"> и застройк</w:t>
      </w:r>
      <w:bookmarkEnd w:id="7"/>
      <w:r>
        <w:t>и</w:t>
      </w:r>
      <w:bookmarkEnd w:id="8"/>
      <w:bookmarkEnd w:id="9"/>
    </w:p>
    <w:p w14:paraId="6F57AC15" w14:textId="4B487C8A" w:rsidR="008D57A1" w:rsidRPr="001161CB" w:rsidRDefault="008D57A1" w:rsidP="0012174C">
      <w:pPr>
        <w:widowControl/>
        <w:ind w:firstLine="567"/>
        <w:rPr>
          <w:rFonts w:ascii="Times New Roman" w:hAnsi="Times New Roman" w:cs="Times New Roman"/>
          <w:sz w:val="28"/>
          <w:szCs w:val="28"/>
        </w:rPr>
      </w:pPr>
      <w:r w:rsidRPr="001161CB">
        <w:rPr>
          <w:rFonts w:ascii="Times New Roman" w:eastAsia="SimSun" w:hAnsi="Times New Roman" w:cs="Times New Roman"/>
          <w:bCs/>
          <w:sz w:val="28"/>
          <w:szCs w:val="28"/>
          <w:lang w:eastAsia="zh-CN"/>
        </w:rPr>
        <w:t>1</w:t>
      </w:r>
      <w:r w:rsidR="00766B05">
        <w:rPr>
          <w:rFonts w:ascii="Times New Roman" w:eastAsia="SimSun" w:hAnsi="Times New Roman" w:cs="Times New Roman"/>
          <w:bCs/>
          <w:sz w:val="28"/>
          <w:szCs w:val="28"/>
          <w:lang w:eastAsia="zh-CN"/>
        </w:rPr>
        <w:t>2</w:t>
      </w:r>
      <w:r w:rsidRPr="001161CB">
        <w:rPr>
          <w:rFonts w:ascii="Times New Roman" w:eastAsia="SimSun" w:hAnsi="Times New Roman" w:cs="Times New Roman"/>
          <w:bCs/>
          <w:sz w:val="28"/>
          <w:szCs w:val="28"/>
          <w:lang w:eastAsia="zh-CN"/>
        </w:rPr>
        <w:t xml:space="preserve">. </w:t>
      </w:r>
      <w:bookmarkStart w:id="10" w:name="sub_401"/>
      <w:r w:rsidRPr="001161CB">
        <w:rPr>
          <w:rFonts w:ascii="Times New Roman" w:hAnsi="Times New Roman" w:cs="Times New Roman"/>
          <w:sz w:val="28"/>
          <w:szCs w:val="28"/>
        </w:rPr>
        <w:t xml:space="preserve">Комиссия по подготовке проекта правил землепользования и застройки </w:t>
      </w:r>
      <w:r w:rsidR="006677C4">
        <w:rPr>
          <w:rFonts w:ascii="Times New Roman" w:hAnsi="Times New Roman" w:cs="Times New Roman"/>
          <w:sz w:val="28"/>
          <w:szCs w:val="28"/>
        </w:rPr>
        <w:t>в городе Ачинске</w:t>
      </w:r>
      <w:r w:rsidRPr="001161CB">
        <w:rPr>
          <w:rFonts w:ascii="Times New Roman" w:hAnsi="Times New Roman" w:cs="Times New Roman"/>
          <w:sz w:val="28"/>
          <w:szCs w:val="28"/>
        </w:rPr>
        <w:t xml:space="preserve"> (далее – Комиссия) является постоянно действующим коллегиальным органом при </w:t>
      </w:r>
      <w:r w:rsidRPr="001161CB">
        <w:rPr>
          <w:rFonts w:ascii="Times New Roman" w:eastAsia="SimSun" w:hAnsi="Times New Roman" w:cs="Times New Roman"/>
          <w:snapToGrid w:val="0"/>
          <w:sz w:val="28"/>
          <w:szCs w:val="28"/>
          <w:lang w:eastAsia="zh-CN"/>
        </w:rPr>
        <w:t xml:space="preserve">Администрации </w:t>
      </w:r>
      <w:r>
        <w:rPr>
          <w:rFonts w:ascii="Times New Roman" w:hAnsi="Times New Roman" w:cs="Times New Roman"/>
          <w:sz w:val="28"/>
          <w:szCs w:val="28"/>
        </w:rPr>
        <w:t>и формируется Г</w:t>
      </w:r>
      <w:r w:rsidRPr="001161CB">
        <w:rPr>
          <w:rFonts w:ascii="Times New Roman" w:hAnsi="Times New Roman" w:cs="Times New Roman"/>
          <w:sz w:val="28"/>
          <w:szCs w:val="28"/>
        </w:rPr>
        <w:t xml:space="preserve">лавой </w:t>
      </w:r>
      <w:r>
        <w:rPr>
          <w:rFonts w:ascii="Times New Roman" w:eastAsia="SimSun" w:hAnsi="Times New Roman" w:cs="Times New Roman"/>
          <w:sz w:val="28"/>
          <w:szCs w:val="28"/>
          <w:lang w:eastAsia="zh-CN"/>
        </w:rPr>
        <w:t>города</w:t>
      </w:r>
      <w:r w:rsidRPr="001161CB">
        <w:rPr>
          <w:rFonts w:ascii="Times New Roman" w:hAnsi="Times New Roman" w:cs="Times New Roman"/>
          <w:sz w:val="28"/>
          <w:szCs w:val="28"/>
        </w:rPr>
        <w:t xml:space="preserve"> для обеспечения реализации положений федерального и краевого законодательства, муниципальных правовых актов </w:t>
      </w:r>
      <w:r>
        <w:rPr>
          <w:rFonts w:ascii="Times New Roman" w:hAnsi="Times New Roman" w:cs="Times New Roman"/>
          <w:sz w:val="28"/>
          <w:szCs w:val="28"/>
        </w:rPr>
        <w:t>города</w:t>
      </w:r>
      <w:r w:rsidR="005A4F25">
        <w:rPr>
          <w:rFonts w:ascii="Times New Roman" w:hAnsi="Times New Roman" w:cs="Times New Roman"/>
          <w:sz w:val="28"/>
          <w:szCs w:val="28"/>
        </w:rPr>
        <w:t xml:space="preserve"> Ачинска</w:t>
      </w:r>
      <w:r w:rsidRPr="001161CB">
        <w:rPr>
          <w:rFonts w:ascii="Times New Roman" w:hAnsi="Times New Roman" w:cs="Times New Roman"/>
          <w:sz w:val="28"/>
          <w:szCs w:val="28"/>
        </w:rPr>
        <w:t xml:space="preserve"> и настоящих Правил.</w:t>
      </w:r>
    </w:p>
    <w:bookmarkEnd w:id="10"/>
    <w:p w14:paraId="11718895" w14:textId="2AF7248F" w:rsidR="008D57A1" w:rsidRPr="001161CB" w:rsidRDefault="008D57A1" w:rsidP="0012174C">
      <w:pPr>
        <w:widowControl/>
        <w:autoSpaceDE/>
        <w:ind w:firstLine="540"/>
        <w:rPr>
          <w:rFonts w:ascii="Times New Roman" w:eastAsia="SimSun" w:hAnsi="Times New Roman" w:cs="Times New Roman"/>
          <w:sz w:val="28"/>
          <w:szCs w:val="28"/>
          <w:lang w:eastAsia="zh-CN"/>
        </w:rPr>
      </w:pPr>
      <w:r>
        <w:rPr>
          <w:rFonts w:ascii="Times New Roman" w:eastAsia="SimSun" w:hAnsi="Times New Roman" w:cs="Times New Roman"/>
          <w:bCs/>
          <w:sz w:val="28"/>
          <w:szCs w:val="28"/>
          <w:lang w:eastAsia="zh-CN"/>
        </w:rPr>
        <w:t>1</w:t>
      </w:r>
      <w:r w:rsidR="00766B05">
        <w:rPr>
          <w:rFonts w:ascii="Times New Roman" w:eastAsia="SimSun" w:hAnsi="Times New Roman" w:cs="Times New Roman"/>
          <w:bCs/>
          <w:sz w:val="28"/>
          <w:szCs w:val="28"/>
          <w:lang w:eastAsia="zh-CN"/>
        </w:rPr>
        <w:t>3</w:t>
      </w:r>
      <w:r w:rsidRPr="001161CB">
        <w:rPr>
          <w:rFonts w:ascii="Times New Roman" w:eastAsia="SimSun" w:hAnsi="Times New Roman" w:cs="Times New Roman"/>
          <w:bCs/>
          <w:sz w:val="28"/>
          <w:szCs w:val="28"/>
          <w:lang w:eastAsia="zh-CN"/>
        </w:rPr>
        <w:t>. К полномочиям К</w:t>
      </w:r>
      <w:r w:rsidRPr="001161CB">
        <w:rPr>
          <w:rFonts w:ascii="Times New Roman" w:eastAsia="SimSun" w:hAnsi="Times New Roman" w:cs="Times New Roman"/>
          <w:sz w:val="28"/>
          <w:szCs w:val="28"/>
          <w:lang w:eastAsia="zh-CN"/>
        </w:rPr>
        <w:t>омиссии относятся:</w:t>
      </w:r>
    </w:p>
    <w:p w14:paraId="28CDC119" w14:textId="50D7F2AC" w:rsidR="00796EF1" w:rsidRDefault="00796EF1"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0D2854">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Разработка Правил</w:t>
      </w:r>
      <w:r w:rsidR="00077CF3">
        <w:rPr>
          <w:rFonts w:ascii="Times New Roman" w:eastAsiaTheme="minorHAnsi" w:hAnsi="Times New Roman" w:cs="Times New Roman"/>
          <w:sz w:val="28"/>
          <w:szCs w:val="28"/>
          <w:lang w:eastAsia="en-US"/>
        </w:rPr>
        <w:t>;</w:t>
      </w:r>
    </w:p>
    <w:p w14:paraId="7875ACA0" w14:textId="00E42C56" w:rsidR="00796EF1" w:rsidRDefault="00796EF1"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0D2854">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Установление территориальных з</w:t>
      </w:r>
      <w:r w:rsidR="00077CF3">
        <w:rPr>
          <w:rFonts w:ascii="Times New Roman" w:eastAsiaTheme="minorHAnsi" w:hAnsi="Times New Roman" w:cs="Times New Roman"/>
          <w:sz w:val="28"/>
          <w:szCs w:val="28"/>
          <w:lang w:eastAsia="en-US"/>
        </w:rPr>
        <w:t>он на территории города Ачинска;</w:t>
      </w:r>
    </w:p>
    <w:p w14:paraId="556C8071" w14:textId="1F49259F" w:rsidR="00796EF1" w:rsidRDefault="000D2854"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796EF1">
        <w:rPr>
          <w:rFonts w:ascii="Times New Roman" w:eastAsiaTheme="minorHAnsi" w:hAnsi="Times New Roman" w:cs="Times New Roman"/>
          <w:sz w:val="28"/>
          <w:szCs w:val="28"/>
          <w:lang w:eastAsia="en-US"/>
        </w:rPr>
        <w:t xml:space="preserve"> Рассмотрение предложений заинтересованных лиц о необходимости внесения изменений в Правила</w:t>
      </w:r>
      <w:r w:rsidR="00077CF3">
        <w:rPr>
          <w:rFonts w:ascii="Times New Roman" w:eastAsiaTheme="minorHAnsi" w:hAnsi="Times New Roman" w:cs="Times New Roman"/>
          <w:sz w:val="28"/>
          <w:szCs w:val="28"/>
          <w:lang w:eastAsia="en-US"/>
        </w:rPr>
        <w:t>;</w:t>
      </w:r>
    </w:p>
    <w:p w14:paraId="3E8854E1" w14:textId="45F68990" w:rsidR="00796EF1" w:rsidRDefault="000D2854"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796EF1">
        <w:rPr>
          <w:rFonts w:ascii="Times New Roman" w:eastAsiaTheme="minorHAnsi" w:hAnsi="Times New Roman" w:cs="Times New Roman"/>
          <w:sz w:val="28"/>
          <w:szCs w:val="28"/>
          <w:lang w:eastAsia="en-US"/>
        </w:rPr>
        <w:t xml:space="preserve"> Разработка проекта о внесении изменений в Правила</w:t>
      </w:r>
      <w:r w:rsidR="00077CF3">
        <w:rPr>
          <w:rFonts w:ascii="Times New Roman" w:eastAsiaTheme="minorHAnsi" w:hAnsi="Times New Roman" w:cs="Times New Roman"/>
          <w:sz w:val="28"/>
          <w:szCs w:val="28"/>
          <w:lang w:eastAsia="en-US"/>
        </w:rPr>
        <w:t>;</w:t>
      </w:r>
    </w:p>
    <w:p w14:paraId="0F2D0FD0" w14:textId="375B7750" w:rsidR="00796EF1" w:rsidRDefault="000D2854"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796EF1">
        <w:rPr>
          <w:rFonts w:ascii="Times New Roman" w:eastAsiaTheme="minorHAnsi" w:hAnsi="Times New Roman" w:cs="Times New Roman"/>
          <w:sz w:val="28"/>
          <w:szCs w:val="28"/>
          <w:lang w:eastAsia="en-US"/>
        </w:rPr>
        <w:t xml:space="preserve"> Проведение публичных слушаний:</w:t>
      </w:r>
    </w:p>
    <w:p w14:paraId="4EC44A65" w14:textId="00429A16" w:rsidR="00796EF1" w:rsidRDefault="00796EF1"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 проекту Правил;</w:t>
      </w:r>
    </w:p>
    <w:p w14:paraId="5B66E87F" w14:textId="1A98FF23" w:rsidR="00796EF1" w:rsidRDefault="00796EF1"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 проекту о внесении изменений в Правила;</w:t>
      </w:r>
    </w:p>
    <w:p w14:paraId="15F227E1" w14:textId="77777777" w:rsidR="00796EF1" w:rsidRDefault="00796EF1"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 вопросу о предоставлении разрешения на условно разрешенный вид использования земельного участка или объекта капитального строительства;</w:t>
      </w:r>
    </w:p>
    <w:p w14:paraId="05F0B11E" w14:textId="77777777" w:rsidR="00796EF1" w:rsidRDefault="00796EF1"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DC77F39" w14:textId="048885D7" w:rsidR="00796EF1" w:rsidRDefault="000D2854"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796EF1">
        <w:rPr>
          <w:rFonts w:ascii="Times New Roman" w:eastAsiaTheme="minorHAnsi" w:hAnsi="Times New Roman" w:cs="Times New Roman"/>
          <w:sz w:val="28"/>
          <w:szCs w:val="28"/>
          <w:lang w:eastAsia="en-US"/>
        </w:rPr>
        <w:t xml:space="preserve"> Направление извещений о проведении публичных слушаний в случаях, предусмотренных законодательством.</w:t>
      </w:r>
    </w:p>
    <w:p w14:paraId="696897CE" w14:textId="13B9609C" w:rsidR="00796EF1" w:rsidRDefault="000D2854"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796EF1">
        <w:rPr>
          <w:rFonts w:ascii="Times New Roman" w:eastAsiaTheme="minorHAnsi" w:hAnsi="Times New Roman" w:cs="Times New Roman"/>
          <w:sz w:val="28"/>
          <w:szCs w:val="28"/>
          <w:lang w:eastAsia="en-US"/>
        </w:rPr>
        <w:t xml:space="preserve"> Анализ результатов общественных слушаний.</w:t>
      </w:r>
    </w:p>
    <w:p w14:paraId="6C949B77" w14:textId="07A6E9C5" w:rsidR="00796EF1" w:rsidRDefault="000D2854"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796EF1">
        <w:rPr>
          <w:rFonts w:ascii="Times New Roman" w:eastAsiaTheme="minorHAnsi" w:hAnsi="Times New Roman" w:cs="Times New Roman"/>
          <w:sz w:val="28"/>
          <w:szCs w:val="28"/>
          <w:lang w:eastAsia="en-US"/>
        </w:rPr>
        <w:t xml:space="preserve">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14:paraId="1C1D1812" w14:textId="06E31CD1" w:rsidR="00796EF1" w:rsidRDefault="000D2854"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796EF1">
        <w:rPr>
          <w:rFonts w:ascii="Times New Roman" w:eastAsiaTheme="minorHAnsi" w:hAnsi="Times New Roman" w:cs="Times New Roman"/>
          <w:sz w:val="28"/>
          <w:szCs w:val="28"/>
          <w:lang w:eastAsia="en-US"/>
        </w:rPr>
        <w:t xml:space="preserve">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5B170287" w14:textId="77777777" w:rsidR="008D57A1" w:rsidRPr="009F7264" w:rsidRDefault="008D57A1" w:rsidP="0012174C">
      <w:pPr>
        <w:pStyle w:val="af7"/>
        <w:spacing w:after="0"/>
        <w:ind w:firstLine="567"/>
        <w:rPr>
          <w:rFonts w:eastAsia="SimSun"/>
          <w:sz w:val="28"/>
          <w:szCs w:val="28"/>
          <w:lang w:eastAsia="zh-CN"/>
        </w:rPr>
      </w:pPr>
    </w:p>
    <w:p w14:paraId="60AF6F03" w14:textId="77777777" w:rsidR="008D57A1" w:rsidRPr="00AA7635" w:rsidRDefault="008D57A1" w:rsidP="0012174C">
      <w:pPr>
        <w:pStyle w:val="S"/>
        <w:rPr>
          <w:b/>
        </w:rPr>
      </w:pPr>
      <w:r w:rsidRPr="00AA7635">
        <w:rPr>
          <w:b/>
        </w:rPr>
        <w:t>Глава </w:t>
      </w:r>
      <w:r>
        <w:rPr>
          <w:b/>
        </w:rPr>
        <w:t>5</w:t>
      </w:r>
      <w:r w:rsidRPr="00AA7635">
        <w:rPr>
          <w:b/>
        </w:rPr>
        <w:t>. Изменение видов разрешенного использования земельных участков 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физическими и юридическими лицами</w:t>
      </w:r>
    </w:p>
    <w:p w14:paraId="4542A313" w14:textId="77777777" w:rsidR="008D57A1" w:rsidRDefault="008D57A1" w:rsidP="0012174C">
      <w:pPr>
        <w:ind w:firstLine="709"/>
        <w:rPr>
          <w:rFonts w:ascii="Times New Roman" w:hAnsi="Times New Roman" w:cs="Times New Roman"/>
          <w:sz w:val="28"/>
          <w:szCs w:val="28"/>
        </w:rPr>
      </w:pPr>
    </w:p>
    <w:p w14:paraId="2876F9B4" w14:textId="4E85870E" w:rsidR="008D57A1" w:rsidRPr="00F64E15" w:rsidRDefault="008D57A1" w:rsidP="0012174C">
      <w:pPr>
        <w:pStyle w:val="S"/>
      </w:pPr>
      <w:r w:rsidRPr="00F64E15">
        <w:t>1</w:t>
      </w:r>
      <w:r w:rsidR="00766B05">
        <w:t>4</w:t>
      </w:r>
      <w:r w:rsidRPr="00F64E15">
        <w:t>.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городского округа осуществляется в соответствии с градостроительным регламентом при условии соблюдения требований технических регламентов.</w:t>
      </w:r>
    </w:p>
    <w:p w14:paraId="77563425" w14:textId="06431A06" w:rsidR="008D57A1" w:rsidRPr="00F64E15" w:rsidRDefault="008D57A1" w:rsidP="0012174C">
      <w:pPr>
        <w:pStyle w:val="S"/>
      </w:pPr>
      <w:r>
        <w:t>1</w:t>
      </w:r>
      <w:r w:rsidR="00766B05">
        <w:t>5</w:t>
      </w:r>
      <w:r w:rsidRPr="00F64E15">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w:t>
      </w:r>
      <w:r w:rsidRPr="00F64E15">
        <w:lastRenderedPageBreak/>
        <w:t>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11B73C4" w14:textId="2B135C97" w:rsidR="008D57A1" w:rsidRPr="00F64E15" w:rsidRDefault="008D57A1" w:rsidP="0012174C">
      <w:pPr>
        <w:pStyle w:val="S"/>
      </w:pPr>
      <w:r>
        <w:t>1</w:t>
      </w:r>
      <w:r w:rsidR="00766B05">
        <w:t>6</w:t>
      </w:r>
      <w:r w:rsidRPr="00F64E15">
        <w:t>. Правообладатели земельных участков</w:t>
      </w:r>
      <w:r w:rsidR="002710BF">
        <w:t xml:space="preserve"> и объектов капитального строительства</w:t>
      </w:r>
      <w:r w:rsidRPr="00F64E15">
        <w:t>,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самостоятельно обращаются с соответствующим заявлением в орган государственной власти, осуществляющий государственный кадастровый учет недвижимого имущества.</w:t>
      </w:r>
    </w:p>
    <w:p w14:paraId="6C0D8626" w14:textId="2C3EFFD5" w:rsidR="008D57A1" w:rsidRPr="00F64E15" w:rsidRDefault="008F62AA" w:rsidP="0012174C">
      <w:pPr>
        <w:pStyle w:val="S"/>
      </w:pPr>
      <w:r>
        <w:t>1</w:t>
      </w:r>
      <w:r w:rsidR="00766B05">
        <w:t>7</w:t>
      </w:r>
      <w:r w:rsidR="008D57A1" w:rsidRPr="00F64E15">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DE060C1" w14:textId="1D36DE54" w:rsidR="008D57A1" w:rsidRPr="00F64E15" w:rsidRDefault="008F62AA" w:rsidP="0012174C">
      <w:pPr>
        <w:pStyle w:val="S"/>
      </w:pPr>
      <w:r>
        <w:t>1</w:t>
      </w:r>
      <w:r w:rsidR="00766B05">
        <w:t>8</w:t>
      </w:r>
      <w:r w:rsidR="008D57A1" w:rsidRPr="00F64E15">
        <w:t>.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3ECBD2F" w14:textId="276746F9" w:rsidR="008D57A1" w:rsidRPr="00F64E15" w:rsidRDefault="00766B05" w:rsidP="0012174C">
      <w:pPr>
        <w:pStyle w:val="S"/>
      </w:pPr>
      <w:r>
        <w:t>19</w:t>
      </w:r>
      <w:r w:rsidR="008D57A1" w:rsidRPr="00F64E15">
        <w:t xml:space="preserve">. Реконструкция указанных в </w:t>
      </w:r>
      <w:r w:rsidR="00D55C57">
        <w:t xml:space="preserve">пункте </w:t>
      </w:r>
      <w:r w:rsidR="008B1535">
        <w:t>18</w:t>
      </w:r>
      <w:r w:rsidR="00D55C57">
        <w:t xml:space="preserve"> настоящих Правил</w:t>
      </w:r>
      <w:r w:rsidR="008D57A1" w:rsidRPr="00F64E15">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2C226B39" w14:textId="5BABE6B3" w:rsidR="008D57A1" w:rsidRPr="00F64E15" w:rsidRDefault="00766B05" w:rsidP="0012174C">
      <w:pPr>
        <w:pStyle w:val="S"/>
      </w:pPr>
      <w:r>
        <w:t>20</w:t>
      </w:r>
      <w:r w:rsidR="008D57A1" w:rsidRPr="00F64E15">
        <w:t xml:space="preserve">. В случае, если использование указанных </w:t>
      </w:r>
      <w:r w:rsidR="002D7765" w:rsidRPr="00F64E15">
        <w:t xml:space="preserve">в </w:t>
      </w:r>
      <w:r w:rsidR="00FF1371">
        <w:t xml:space="preserve">пункте </w:t>
      </w:r>
      <w:r w:rsidR="008B1535">
        <w:t>18</w:t>
      </w:r>
      <w:r w:rsidR="002D7765">
        <w:t xml:space="preserve"> настоящих Правил</w:t>
      </w:r>
      <w:r w:rsidR="002D7765" w:rsidRPr="00F64E15">
        <w:t xml:space="preserve"> </w:t>
      </w:r>
      <w:r w:rsidR="008D57A1" w:rsidRPr="00F64E15">
        <w:t>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3F78378F" w14:textId="77777777" w:rsidR="008D57A1" w:rsidRPr="00AA7635" w:rsidRDefault="008D57A1" w:rsidP="0012174C">
      <w:pPr>
        <w:pStyle w:val="S"/>
        <w:rPr>
          <w:b/>
        </w:rPr>
      </w:pPr>
    </w:p>
    <w:p w14:paraId="01F8383A" w14:textId="21248AA2" w:rsidR="008D57A1" w:rsidRPr="00AA7635" w:rsidRDefault="008D57A1" w:rsidP="0012174C">
      <w:pPr>
        <w:pStyle w:val="S"/>
        <w:rPr>
          <w:b/>
        </w:rPr>
      </w:pPr>
      <w:r w:rsidRPr="00AA7635">
        <w:rPr>
          <w:b/>
        </w:rPr>
        <w:t>Глава </w:t>
      </w:r>
      <w:r>
        <w:rPr>
          <w:b/>
        </w:rPr>
        <w:t>6</w:t>
      </w:r>
      <w:r w:rsidRPr="00AA7635">
        <w:rPr>
          <w:b/>
        </w:rPr>
        <w:t xml:space="preserve">. Подготовка документации по планировке территории </w:t>
      </w:r>
      <w:r>
        <w:rPr>
          <w:b/>
        </w:rPr>
        <w:t>города Ачинск</w:t>
      </w:r>
      <w:r w:rsidR="002D7765">
        <w:rPr>
          <w:b/>
        </w:rPr>
        <w:t>а</w:t>
      </w:r>
      <w:r>
        <w:rPr>
          <w:b/>
        </w:rPr>
        <w:t xml:space="preserve"> </w:t>
      </w:r>
    </w:p>
    <w:p w14:paraId="2A91C34B" w14:textId="77777777" w:rsidR="008D57A1" w:rsidRPr="00051695" w:rsidRDefault="008D57A1" w:rsidP="0012174C">
      <w:pPr>
        <w:ind w:firstLine="709"/>
        <w:rPr>
          <w:rFonts w:ascii="Times New Roman" w:hAnsi="Times New Roman" w:cs="Times New Roman"/>
          <w:sz w:val="28"/>
          <w:szCs w:val="28"/>
        </w:rPr>
      </w:pPr>
    </w:p>
    <w:p w14:paraId="3F00BE2F" w14:textId="13D87704" w:rsidR="002D7765" w:rsidRPr="002D7765" w:rsidRDefault="00766B05" w:rsidP="0012174C">
      <w:pPr>
        <w:widowControl/>
        <w:ind w:firstLine="708"/>
        <w:rPr>
          <w:rFonts w:ascii="Times New Roman" w:eastAsiaTheme="minorHAnsi" w:hAnsi="Times New Roman" w:cs="Times New Roman"/>
          <w:bCs/>
          <w:sz w:val="28"/>
          <w:szCs w:val="28"/>
          <w:lang w:eastAsia="en-US"/>
        </w:rPr>
      </w:pPr>
      <w:r>
        <w:rPr>
          <w:rFonts w:ascii="Times New Roman" w:hAnsi="Times New Roman" w:cs="Times New Roman"/>
          <w:sz w:val="28"/>
          <w:szCs w:val="28"/>
        </w:rPr>
        <w:lastRenderedPageBreak/>
        <w:t>21</w:t>
      </w:r>
      <w:r w:rsidR="008D57A1" w:rsidRPr="002D7765">
        <w:rPr>
          <w:rFonts w:ascii="Times New Roman" w:hAnsi="Times New Roman" w:cs="Times New Roman"/>
          <w:sz w:val="28"/>
          <w:szCs w:val="28"/>
        </w:rPr>
        <w:t>. </w:t>
      </w:r>
      <w:r w:rsidR="002D7765" w:rsidRPr="002D7765">
        <w:rPr>
          <w:rFonts w:ascii="Times New Roman" w:eastAsiaTheme="minorHAnsi" w:hAnsi="Times New Roman" w:cs="Times New Roman"/>
          <w:bCs/>
          <w:sz w:val="28"/>
          <w:szCs w:val="28"/>
          <w:lang w:eastAsia="en-US"/>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7AA43F6" w14:textId="69686B61" w:rsidR="008D57A1" w:rsidRPr="003531E2" w:rsidRDefault="00766B05" w:rsidP="0012174C">
      <w:pPr>
        <w:widowControl/>
        <w:ind w:firstLine="709"/>
        <w:rPr>
          <w:rFonts w:ascii="Times New Roman" w:hAnsi="Times New Roman" w:cs="Times New Roman"/>
          <w:sz w:val="28"/>
          <w:szCs w:val="28"/>
        </w:rPr>
      </w:pPr>
      <w:r>
        <w:rPr>
          <w:rFonts w:ascii="Times New Roman" w:hAnsi="Times New Roman" w:cs="Times New Roman"/>
          <w:sz w:val="28"/>
          <w:szCs w:val="28"/>
        </w:rPr>
        <w:t>22</w:t>
      </w:r>
      <w:r w:rsidR="008D57A1">
        <w:rPr>
          <w:rFonts w:ascii="Times New Roman" w:hAnsi="Times New Roman" w:cs="Times New Roman"/>
          <w:sz w:val="28"/>
          <w:szCs w:val="28"/>
        </w:rPr>
        <w:t xml:space="preserve">. </w:t>
      </w:r>
      <w:r w:rsidR="008D57A1" w:rsidRPr="003531E2">
        <w:rPr>
          <w:rFonts w:ascii="Times New Roman" w:hAnsi="Times New Roman" w:cs="Times New Roman"/>
          <w:sz w:val="28"/>
          <w:szCs w:val="28"/>
        </w:rPr>
        <w:t>Видами документации по планировке территории являются:</w:t>
      </w:r>
    </w:p>
    <w:p w14:paraId="29FDF4E2" w14:textId="77777777" w:rsidR="008D57A1" w:rsidRPr="003531E2" w:rsidRDefault="008D57A1" w:rsidP="0012174C">
      <w:pPr>
        <w:widowControl/>
        <w:ind w:firstLine="709"/>
        <w:rPr>
          <w:rFonts w:ascii="Times New Roman" w:hAnsi="Times New Roman" w:cs="Times New Roman"/>
          <w:sz w:val="28"/>
          <w:szCs w:val="28"/>
        </w:rPr>
      </w:pPr>
      <w:bookmarkStart w:id="11" w:name="dst1667"/>
      <w:bookmarkEnd w:id="11"/>
      <w:r w:rsidRPr="003531E2">
        <w:rPr>
          <w:rFonts w:ascii="Times New Roman" w:hAnsi="Times New Roman" w:cs="Times New Roman"/>
          <w:sz w:val="28"/>
          <w:szCs w:val="28"/>
        </w:rPr>
        <w:t>1) проект планировки территории;</w:t>
      </w:r>
    </w:p>
    <w:p w14:paraId="0EA844A4" w14:textId="77777777" w:rsidR="008D57A1" w:rsidRDefault="008D57A1" w:rsidP="0012174C">
      <w:pPr>
        <w:widowControl/>
        <w:ind w:firstLine="709"/>
        <w:rPr>
          <w:rFonts w:ascii="Times New Roman" w:hAnsi="Times New Roman" w:cs="Times New Roman"/>
          <w:sz w:val="28"/>
          <w:szCs w:val="28"/>
        </w:rPr>
      </w:pPr>
      <w:bookmarkStart w:id="12" w:name="dst1668"/>
      <w:bookmarkEnd w:id="12"/>
      <w:r w:rsidRPr="003531E2">
        <w:rPr>
          <w:rFonts w:ascii="Times New Roman" w:hAnsi="Times New Roman" w:cs="Times New Roman"/>
          <w:sz w:val="28"/>
          <w:szCs w:val="28"/>
        </w:rPr>
        <w:t>2) проект межевания территории.</w:t>
      </w:r>
    </w:p>
    <w:p w14:paraId="685E0671" w14:textId="7FB4571D" w:rsidR="008D57A1" w:rsidRDefault="00766B05" w:rsidP="0012174C">
      <w:pPr>
        <w:widowControl/>
        <w:ind w:firstLine="709"/>
        <w:rPr>
          <w:rFonts w:ascii="Times New Roman" w:hAnsi="Times New Roman" w:cs="Times New Roman"/>
          <w:sz w:val="28"/>
          <w:szCs w:val="28"/>
        </w:rPr>
      </w:pPr>
      <w:r>
        <w:rPr>
          <w:rFonts w:ascii="Times New Roman" w:hAnsi="Times New Roman" w:cs="Times New Roman"/>
          <w:sz w:val="28"/>
          <w:szCs w:val="28"/>
        </w:rPr>
        <w:t>23</w:t>
      </w:r>
      <w:r w:rsidR="008D57A1">
        <w:rPr>
          <w:rFonts w:ascii="Times New Roman" w:hAnsi="Times New Roman" w:cs="Times New Roman"/>
          <w:sz w:val="28"/>
          <w:szCs w:val="28"/>
        </w:rPr>
        <w:t xml:space="preserve">. </w:t>
      </w:r>
      <w:r w:rsidR="008D57A1" w:rsidRPr="00D91ED1">
        <w:rPr>
          <w:rFonts w:ascii="Times New Roman" w:hAnsi="Times New Roman" w:cs="Times New Roman"/>
          <w:sz w:val="28"/>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A2A0619" w14:textId="7108E5D9" w:rsidR="008D57A1" w:rsidRPr="004062B9" w:rsidRDefault="008F62AA" w:rsidP="004062B9">
      <w:pPr>
        <w:widowControl/>
        <w:ind w:firstLine="708"/>
        <w:rPr>
          <w:rFonts w:ascii="Times New Roman" w:eastAsiaTheme="minorHAnsi" w:hAnsi="Times New Roman" w:cs="Times New Roman"/>
          <w:sz w:val="28"/>
          <w:szCs w:val="28"/>
          <w:lang w:eastAsia="en-US"/>
        </w:rPr>
      </w:pPr>
      <w:r>
        <w:rPr>
          <w:rFonts w:ascii="Times New Roman" w:hAnsi="Times New Roman" w:cs="Times New Roman"/>
          <w:sz w:val="28"/>
          <w:szCs w:val="28"/>
        </w:rPr>
        <w:t>2</w:t>
      </w:r>
      <w:r w:rsidR="00766B05">
        <w:rPr>
          <w:rFonts w:ascii="Times New Roman" w:hAnsi="Times New Roman" w:cs="Times New Roman"/>
          <w:sz w:val="28"/>
          <w:szCs w:val="28"/>
        </w:rPr>
        <w:t>4</w:t>
      </w:r>
      <w:r w:rsidR="008D57A1" w:rsidRPr="00D91ED1">
        <w:rPr>
          <w:rFonts w:ascii="Times New Roman" w:hAnsi="Times New Roman" w:cs="Times New Roman"/>
          <w:sz w:val="28"/>
          <w:szCs w:val="28"/>
        </w:rPr>
        <w:t>.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городского округа функциональной зоны</w:t>
      </w:r>
      <w:r w:rsidR="004062B9">
        <w:rPr>
          <w:rFonts w:ascii="Times New Roman" w:hAnsi="Times New Roman" w:cs="Times New Roman"/>
          <w:sz w:val="28"/>
          <w:szCs w:val="28"/>
        </w:rPr>
        <w:t xml:space="preserve"> </w:t>
      </w:r>
      <w:r w:rsidR="004062B9">
        <w:rPr>
          <w:rFonts w:ascii="Times New Roman" w:eastAsiaTheme="minorHAnsi" w:hAnsi="Times New Roman" w:cs="Times New Roman"/>
          <w:sz w:val="28"/>
          <w:szCs w:val="28"/>
          <w:lang w:eastAsia="en-US"/>
        </w:rPr>
        <w:t>территории, в отношении которой предусматривается осуществление комплексного развития территории.</w:t>
      </w:r>
    </w:p>
    <w:p w14:paraId="3938E03F" w14:textId="39239695" w:rsidR="008D57A1" w:rsidRPr="00D91ED1" w:rsidRDefault="008F62AA" w:rsidP="0012174C">
      <w:pPr>
        <w:widowControl/>
        <w:ind w:firstLine="709"/>
        <w:rPr>
          <w:rFonts w:ascii="Times New Roman" w:hAnsi="Times New Roman" w:cs="Times New Roman"/>
          <w:sz w:val="28"/>
          <w:szCs w:val="28"/>
        </w:rPr>
      </w:pPr>
      <w:r>
        <w:rPr>
          <w:rFonts w:ascii="Times New Roman" w:hAnsi="Times New Roman" w:cs="Times New Roman"/>
          <w:sz w:val="28"/>
          <w:szCs w:val="28"/>
        </w:rPr>
        <w:t>2</w:t>
      </w:r>
      <w:r w:rsidR="00766B05">
        <w:rPr>
          <w:rFonts w:ascii="Times New Roman" w:hAnsi="Times New Roman" w:cs="Times New Roman"/>
          <w:sz w:val="28"/>
          <w:szCs w:val="28"/>
        </w:rPr>
        <w:t>5</w:t>
      </w:r>
      <w:r w:rsidR="008D57A1">
        <w:rPr>
          <w:rFonts w:ascii="Times New Roman" w:hAnsi="Times New Roman" w:cs="Times New Roman"/>
          <w:sz w:val="28"/>
          <w:szCs w:val="28"/>
        </w:rPr>
        <w:t xml:space="preserve">. </w:t>
      </w:r>
      <w:r w:rsidR="008D57A1" w:rsidRPr="00D91ED1">
        <w:rPr>
          <w:rFonts w:ascii="Times New Roman" w:hAnsi="Times New Roman" w:cs="Times New Roman"/>
          <w:sz w:val="28"/>
          <w:szCs w:val="28"/>
        </w:rPr>
        <w:t>Проект планировки территории является основой для подготовки проекта межевания территории, за исключением случаев, предусмотренных </w:t>
      </w:r>
      <w:hyperlink r:id="rId10" w:anchor="dst1669" w:history="1">
        <w:r w:rsidR="0059537E">
          <w:rPr>
            <w:rFonts w:ascii="Times New Roman" w:hAnsi="Times New Roman" w:cs="Times New Roman"/>
            <w:sz w:val="28"/>
            <w:szCs w:val="28"/>
          </w:rPr>
          <w:t>пунктом</w:t>
        </w:r>
      </w:hyperlink>
      <w:r w:rsidR="0059537E">
        <w:rPr>
          <w:rFonts w:ascii="Times New Roman" w:hAnsi="Times New Roman" w:cs="Times New Roman"/>
          <w:sz w:val="28"/>
          <w:szCs w:val="28"/>
        </w:rPr>
        <w:t xml:space="preserve"> 2</w:t>
      </w:r>
      <w:r w:rsidR="005C7841">
        <w:rPr>
          <w:rFonts w:ascii="Times New Roman" w:hAnsi="Times New Roman" w:cs="Times New Roman"/>
          <w:sz w:val="28"/>
          <w:szCs w:val="28"/>
        </w:rPr>
        <w:t>6</w:t>
      </w:r>
      <w:r w:rsidR="0059537E">
        <w:rPr>
          <w:rFonts w:ascii="Times New Roman" w:hAnsi="Times New Roman" w:cs="Times New Roman"/>
          <w:sz w:val="28"/>
          <w:szCs w:val="28"/>
        </w:rPr>
        <w:t xml:space="preserve"> </w:t>
      </w:r>
      <w:r w:rsidR="007E33B6">
        <w:rPr>
          <w:rFonts w:ascii="Times New Roman" w:hAnsi="Times New Roman" w:cs="Times New Roman"/>
          <w:sz w:val="28"/>
          <w:szCs w:val="28"/>
        </w:rPr>
        <w:t>настоящих</w:t>
      </w:r>
      <w:r w:rsidR="008D57A1" w:rsidRPr="00D91ED1">
        <w:rPr>
          <w:rFonts w:ascii="Times New Roman" w:hAnsi="Times New Roman" w:cs="Times New Roman"/>
          <w:sz w:val="28"/>
          <w:szCs w:val="28"/>
        </w:rPr>
        <w:t> Правил. Подготовка проекта межевания территории осуществляется в составе проекта планировки территории или в виде отдельного документа.</w:t>
      </w:r>
    </w:p>
    <w:p w14:paraId="55FFB1C5" w14:textId="43BB29A5" w:rsidR="008D57A1" w:rsidRPr="001604F5" w:rsidRDefault="008F62AA" w:rsidP="0012174C">
      <w:pPr>
        <w:widowControl/>
        <w:ind w:firstLine="708"/>
        <w:rPr>
          <w:rFonts w:ascii="Times New Roman" w:eastAsiaTheme="minorHAnsi" w:hAnsi="Times New Roman" w:cs="Times New Roman"/>
          <w:sz w:val="28"/>
          <w:szCs w:val="28"/>
          <w:lang w:eastAsia="en-US"/>
        </w:rPr>
      </w:pPr>
      <w:r>
        <w:rPr>
          <w:rFonts w:ascii="Times New Roman" w:hAnsi="Times New Roman" w:cs="Times New Roman"/>
          <w:sz w:val="28"/>
          <w:szCs w:val="28"/>
        </w:rPr>
        <w:t>2</w:t>
      </w:r>
      <w:r w:rsidR="00766B05">
        <w:rPr>
          <w:rFonts w:ascii="Times New Roman" w:hAnsi="Times New Roman" w:cs="Times New Roman"/>
          <w:sz w:val="28"/>
          <w:szCs w:val="28"/>
        </w:rPr>
        <w:t>6</w:t>
      </w:r>
      <w:r w:rsidR="008D57A1" w:rsidRPr="00D91ED1">
        <w:rPr>
          <w:rFonts w:ascii="Times New Roman" w:hAnsi="Times New Roman" w:cs="Times New Roman"/>
          <w:sz w:val="28"/>
          <w:szCs w:val="28"/>
        </w:rPr>
        <w:t xml:space="preserve">. Применительно к </w:t>
      </w:r>
      <w:r w:rsidR="001604F5">
        <w:rPr>
          <w:rFonts w:ascii="Times New Roman" w:eastAsiaTheme="minorHAnsi" w:hAnsi="Times New Roman" w:cs="Times New Roman"/>
          <w:sz w:val="28"/>
          <w:szCs w:val="28"/>
          <w:lang w:eastAsia="en-US"/>
        </w:rPr>
        <w:t xml:space="preserve">территории ведения гражданами садоводства или огородничества для собственных нужд, </w:t>
      </w:r>
      <w:r w:rsidR="008D57A1" w:rsidRPr="00D91ED1">
        <w:rPr>
          <w:rFonts w:ascii="Times New Roman" w:hAnsi="Times New Roman" w:cs="Times New Roman"/>
          <w:sz w:val="28"/>
          <w:szCs w:val="28"/>
        </w:rPr>
        <w:t>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14:paraId="4D53A716" w14:textId="77777777" w:rsidR="008D57A1" w:rsidRPr="00287285" w:rsidRDefault="008D57A1" w:rsidP="0012174C">
      <w:pPr>
        <w:widowControl/>
        <w:ind w:firstLine="709"/>
        <w:rPr>
          <w:rFonts w:ascii="Times New Roman" w:hAnsi="Times New Roman" w:cs="Times New Roman"/>
          <w:sz w:val="28"/>
          <w:szCs w:val="28"/>
        </w:rPr>
      </w:pPr>
      <w:r w:rsidRPr="00D91ED1">
        <w:rPr>
          <w:rFonts w:ascii="Times New Roman" w:hAnsi="Times New Roman" w:cs="Times New Roman"/>
          <w:sz w:val="28"/>
          <w:szCs w:val="28"/>
        </w:rPr>
        <w:t>1) определения местоположения границ</w:t>
      </w:r>
      <w:r>
        <w:rPr>
          <w:rFonts w:ascii="Times New Roman" w:hAnsi="Times New Roman" w:cs="Times New Roman"/>
          <w:sz w:val="28"/>
          <w:szCs w:val="28"/>
        </w:rPr>
        <w:t>,</w:t>
      </w:r>
      <w:r w:rsidRPr="00D91ED1">
        <w:rPr>
          <w:rFonts w:ascii="Times New Roman" w:hAnsi="Times New Roman" w:cs="Times New Roman"/>
          <w:sz w:val="28"/>
          <w:szCs w:val="28"/>
        </w:rPr>
        <w:t xml:space="preserve"> образуемых и изменяемых земельных участков;</w:t>
      </w:r>
    </w:p>
    <w:p w14:paraId="1D3DCCA3" w14:textId="77777777" w:rsidR="008D57A1" w:rsidRPr="00D91ED1" w:rsidRDefault="008D57A1" w:rsidP="0012174C">
      <w:pPr>
        <w:widowControl/>
        <w:ind w:firstLine="709"/>
        <w:rPr>
          <w:rFonts w:ascii="Times New Roman" w:hAnsi="Times New Roman" w:cs="Times New Roman"/>
          <w:sz w:val="28"/>
          <w:szCs w:val="28"/>
        </w:rPr>
      </w:pPr>
      <w:bookmarkStart w:id="13" w:name="dst1400"/>
      <w:bookmarkEnd w:id="13"/>
      <w:r w:rsidRPr="00D91ED1">
        <w:rPr>
          <w:rFonts w:ascii="Times New Roman" w:hAnsi="Times New Roman" w:cs="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6E0544A" w14:textId="1A0565E0" w:rsidR="008D57A1" w:rsidRPr="00D91ED1" w:rsidRDefault="00766B05" w:rsidP="0012174C">
      <w:pPr>
        <w:widowControl/>
        <w:ind w:firstLine="709"/>
        <w:rPr>
          <w:rFonts w:ascii="Times New Roman" w:hAnsi="Times New Roman" w:cs="Times New Roman"/>
          <w:sz w:val="28"/>
          <w:szCs w:val="28"/>
        </w:rPr>
      </w:pPr>
      <w:r>
        <w:rPr>
          <w:rFonts w:ascii="Times New Roman" w:hAnsi="Times New Roman" w:cs="Times New Roman"/>
          <w:sz w:val="28"/>
          <w:szCs w:val="28"/>
        </w:rPr>
        <w:t>27</w:t>
      </w:r>
      <w:r w:rsidR="008D57A1" w:rsidRPr="00D91ED1">
        <w:rPr>
          <w:rFonts w:ascii="Times New Roman" w:hAnsi="Times New Roman" w:cs="Times New Roman"/>
          <w:sz w:val="28"/>
          <w:szCs w:val="28"/>
        </w:rPr>
        <w:t>.</w:t>
      </w:r>
      <w:r w:rsidR="008D57A1">
        <w:rPr>
          <w:rFonts w:ascii="Times New Roman" w:hAnsi="Times New Roman" w:cs="Times New Roman"/>
          <w:sz w:val="28"/>
          <w:szCs w:val="28"/>
        </w:rPr>
        <w:t xml:space="preserve"> </w:t>
      </w:r>
      <w:r w:rsidR="008D57A1" w:rsidRPr="00D91ED1">
        <w:rPr>
          <w:rFonts w:ascii="Times New Roman" w:hAnsi="Times New Roman" w:cs="Times New Roman"/>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1DF77F75" w14:textId="77777777" w:rsidR="001604F5" w:rsidRDefault="001604F5" w:rsidP="0012174C">
      <w:pPr>
        <w:widowControl/>
        <w:ind w:firstLine="540"/>
        <w:rPr>
          <w:rFonts w:ascii="Times New Roman" w:eastAsiaTheme="minorHAnsi" w:hAnsi="Times New Roman" w:cs="Times New Roman"/>
          <w:sz w:val="28"/>
          <w:szCs w:val="28"/>
          <w:lang w:eastAsia="en-US"/>
        </w:rPr>
      </w:pPr>
      <w:bookmarkStart w:id="14" w:name="dst1661"/>
      <w:bookmarkEnd w:id="14"/>
      <w:r>
        <w:rPr>
          <w:rFonts w:ascii="Times New Roman" w:eastAsiaTheme="minorHAnsi" w:hAnsi="Times New Roman" w:cs="Times New Roman"/>
          <w:sz w:val="28"/>
          <w:szCs w:val="28"/>
          <w:lang w:eastAsia="en-US"/>
        </w:rPr>
        <w:lastRenderedPageBreak/>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AE16666" w14:textId="77777777" w:rsidR="001604F5" w:rsidRDefault="001604F5"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необходимы установление, изменение или отмена красных линий;</w:t>
      </w:r>
    </w:p>
    <w:p w14:paraId="7422280D" w14:textId="77777777" w:rsidR="001604F5" w:rsidRDefault="001604F5"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D67621F" w14:textId="77777777" w:rsidR="001604F5" w:rsidRDefault="001604F5"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622C3293" w14:textId="77777777" w:rsidR="001604F5" w:rsidRDefault="001604F5"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 w:history="1">
        <w:r>
          <w:rPr>
            <w:rFonts w:ascii="Times New Roman" w:eastAsiaTheme="minorHAnsi" w:hAnsi="Times New Roman" w:cs="Times New Roman"/>
            <w:color w:val="0000FF"/>
            <w:sz w:val="28"/>
            <w:szCs w:val="28"/>
            <w:lang w:eastAsia="en-US"/>
          </w:rPr>
          <w:t>случаи</w:t>
        </w:r>
      </w:hyperlink>
      <w:r>
        <w:rPr>
          <w:rFonts w:ascii="Times New Roman" w:eastAsiaTheme="minorHAnsi" w:hAnsi="Times New Roman" w:cs="Times New Roman"/>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w:t>
      </w:r>
    </w:p>
    <w:p w14:paraId="549D2025" w14:textId="77777777" w:rsidR="001604F5" w:rsidRDefault="001604F5"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7E6E8E0C" w14:textId="77777777" w:rsidR="001604F5" w:rsidRDefault="001604F5"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 планируется осуществление комплексного развития территории;</w:t>
      </w:r>
    </w:p>
    <w:p w14:paraId="741B2656" w14:textId="6EBA6E8D" w:rsidR="001604F5" w:rsidRDefault="001604F5"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 w:history="1">
        <w:r>
          <w:rPr>
            <w:rFonts w:ascii="Times New Roman" w:eastAsiaTheme="minorHAnsi" w:hAnsi="Times New Roman" w:cs="Times New Roman"/>
            <w:color w:val="0000FF"/>
            <w:sz w:val="28"/>
            <w:szCs w:val="28"/>
            <w:lang w:eastAsia="en-US"/>
          </w:rPr>
          <w:t>законом</w:t>
        </w:r>
      </w:hyperlink>
      <w:r>
        <w:rPr>
          <w:rFonts w:ascii="Times New Roman" w:eastAsiaTheme="minorHAnsi" w:hAnsi="Times New Roman" w:cs="Times New Roman"/>
          <w:sz w:val="28"/>
          <w:szCs w:val="28"/>
          <w:lang w:eastAsia="en-US"/>
        </w:rPr>
        <w:t xml:space="preserve"> от</w:t>
      </w:r>
      <w:r w:rsidR="004E3B0A">
        <w:rPr>
          <w:rFonts w:ascii="Times New Roman" w:eastAsiaTheme="minorHAnsi" w:hAnsi="Times New Roman" w:cs="Times New Roman"/>
          <w:sz w:val="28"/>
          <w:szCs w:val="28"/>
          <w:lang w:eastAsia="en-US"/>
        </w:rPr>
        <w:t xml:space="preserve"> 30 декабря 2004 года №</w:t>
      </w:r>
      <w:r w:rsidR="007611C7">
        <w:rPr>
          <w:rFonts w:ascii="Times New Roman" w:eastAsiaTheme="minorHAnsi" w:hAnsi="Times New Roman" w:cs="Times New Roman"/>
          <w:sz w:val="28"/>
          <w:szCs w:val="28"/>
          <w:lang w:eastAsia="en-US"/>
        </w:rPr>
        <w:t> </w:t>
      </w:r>
      <w:r w:rsidR="004E3B0A">
        <w:rPr>
          <w:rFonts w:ascii="Times New Roman" w:eastAsiaTheme="minorHAnsi" w:hAnsi="Times New Roman" w:cs="Times New Roman"/>
          <w:sz w:val="28"/>
          <w:szCs w:val="28"/>
          <w:lang w:eastAsia="en-US"/>
        </w:rPr>
        <w:t>214-ФЗ «</w:t>
      </w:r>
      <w:r>
        <w:rPr>
          <w:rFonts w:ascii="Times New Roman" w:eastAsiaTheme="minorHAnsi" w:hAnsi="Times New Roman" w:cs="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w:t>
      </w:r>
      <w:r w:rsidR="004E3B0A">
        <w:rPr>
          <w:rFonts w:ascii="Times New Roman" w:eastAsiaTheme="minorHAnsi" w:hAnsi="Times New Roman" w:cs="Times New Roman"/>
          <w:sz w:val="28"/>
          <w:szCs w:val="28"/>
          <w:lang w:eastAsia="en-US"/>
        </w:rPr>
        <w:t>льные акты Российской Федерации»</w:t>
      </w:r>
      <w:r>
        <w:rPr>
          <w:rFonts w:ascii="Times New Roman" w:eastAsiaTheme="minorHAnsi" w:hAnsi="Times New Roman" w:cs="Times New Roman"/>
          <w:sz w:val="28"/>
          <w:szCs w:val="28"/>
          <w:lang w:eastAsia="en-US"/>
        </w:rPr>
        <w:t>.</w:t>
      </w:r>
    </w:p>
    <w:p w14:paraId="0AD98DB5" w14:textId="1E5C822E" w:rsidR="008D57A1" w:rsidRPr="00D91ED1" w:rsidRDefault="00766B05" w:rsidP="0012174C">
      <w:pPr>
        <w:widowControl/>
        <w:ind w:firstLine="709"/>
        <w:rPr>
          <w:rFonts w:ascii="Times New Roman" w:hAnsi="Times New Roman" w:cs="Times New Roman"/>
          <w:sz w:val="28"/>
          <w:szCs w:val="28"/>
        </w:rPr>
      </w:pPr>
      <w:r>
        <w:rPr>
          <w:rFonts w:ascii="Times New Roman" w:hAnsi="Times New Roman" w:cs="Times New Roman"/>
          <w:sz w:val="28"/>
          <w:szCs w:val="28"/>
        </w:rPr>
        <w:t>28</w:t>
      </w:r>
      <w:r w:rsidR="008D57A1">
        <w:rPr>
          <w:rFonts w:ascii="Times New Roman" w:hAnsi="Times New Roman" w:cs="Times New Roman"/>
          <w:sz w:val="28"/>
          <w:szCs w:val="28"/>
        </w:rPr>
        <w:t xml:space="preserve">. </w:t>
      </w:r>
      <w:r w:rsidR="008D57A1" w:rsidRPr="00051695">
        <w:rPr>
          <w:rFonts w:ascii="Times New Roman" w:hAnsi="Times New Roman" w:cs="Times New Roman"/>
          <w:sz w:val="28"/>
          <w:szCs w:val="28"/>
        </w:rPr>
        <w:t xml:space="preserve">Подготовка </w:t>
      </w:r>
      <w:r w:rsidR="008D57A1">
        <w:rPr>
          <w:rFonts w:ascii="Times New Roman" w:hAnsi="Times New Roman" w:cs="Times New Roman"/>
          <w:sz w:val="28"/>
          <w:szCs w:val="28"/>
        </w:rPr>
        <w:t xml:space="preserve">и утверждение </w:t>
      </w:r>
      <w:r w:rsidR="008D57A1" w:rsidRPr="00051695">
        <w:rPr>
          <w:rFonts w:ascii="Times New Roman" w:hAnsi="Times New Roman" w:cs="Times New Roman"/>
          <w:sz w:val="28"/>
          <w:szCs w:val="28"/>
        </w:rPr>
        <w:t>документации по планировке территории осуществляется</w:t>
      </w:r>
      <w:r w:rsidR="008D57A1">
        <w:rPr>
          <w:rFonts w:ascii="Times New Roman" w:hAnsi="Times New Roman" w:cs="Times New Roman"/>
          <w:sz w:val="28"/>
          <w:szCs w:val="28"/>
        </w:rPr>
        <w:t xml:space="preserve"> в соответствии со статьей 45 Градостроительного кодекса РФ. </w:t>
      </w:r>
    </w:p>
    <w:p w14:paraId="571E0A21" w14:textId="77777777" w:rsidR="008D57A1" w:rsidRPr="00051695" w:rsidRDefault="008D57A1" w:rsidP="0012174C">
      <w:pPr>
        <w:widowControl/>
        <w:shd w:val="clear" w:color="auto" w:fill="FFFFFF"/>
        <w:autoSpaceDE/>
        <w:autoSpaceDN/>
        <w:adjustRightInd/>
        <w:spacing w:line="290" w:lineRule="atLeast"/>
        <w:ind w:firstLine="540"/>
        <w:rPr>
          <w:rFonts w:ascii="Times New Roman" w:hAnsi="Times New Roman" w:cs="Times New Roman"/>
          <w:sz w:val="28"/>
          <w:szCs w:val="28"/>
        </w:rPr>
      </w:pPr>
    </w:p>
    <w:p w14:paraId="367788BA" w14:textId="01CC26D3" w:rsidR="008D57A1" w:rsidRPr="00AA7635" w:rsidRDefault="008D57A1" w:rsidP="0012174C">
      <w:pPr>
        <w:pStyle w:val="S"/>
        <w:rPr>
          <w:b/>
        </w:rPr>
      </w:pPr>
      <w:r w:rsidRPr="00AA7635">
        <w:rPr>
          <w:b/>
        </w:rPr>
        <w:t>Глава </w:t>
      </w:r>
      <w:r>
        <w:rPr>
          <w:b/>
        </w:rPr>
        <w:t>7</w:t>
      </w:r>
      <w:r w:rsidRPr="00AA7635">
        <w:rPr>
          <w:b/>
        </w:rPr>
        <w:t xml:space="preserve">. Проведение </w:t>
      </w:r>
      <w:r w:rsidR="00F67207" w:rsidRPr="00AA7635">
        <w:rPr>
          <w:b/>
        </w:rPr>
        <w:t xml:space="preserve">публичных слушаний </w:t>
      </w:r>
      <w:r w:rsidRPr="00AA7635">
        <w:rPr>
          <w:b/>
        </w:rPr>
        <w:t xml:space="preserve">по вопросам землепользования и застройки на территории </w:t>
      </w:r>
      <w:r>
        <w:rPr>
          <w:b/>
        </w:rPr>
        <w:t>города Ачинска</w:t>
      </w:r>
    </w:p>
    <w:p w14:paraId="22C52143" w14:textId="77777777" w:rsidR="008D57A1" w:rsidRPr="00051695" w:rsidRDefault="008D57A1" w:rsidP="0012174C">
      <w:pPr>
        <w:ind w:firstLine="709"/>
        <w:rPr>
          <w:rFonts w:ascii="Times New Roman" w:hAnsi="Times New Roman" w:cs="Times New Roman"/>
          <w:sz w:val="28"/>
          <w:szCs w:val="28"/>
        </w:rPr>
      </w:pPr>
    </w:p>
    <w:p w14:paraId="7F99CB12" w14:textId="63CA748A" w:rsidR="008D57A1" w:rsidRPr="00676757" w:rsidRDefault="00766B05" w:rsidP="0012174C">
      <w:pPr>
        <w:widowControl/>
        <w:shd w:val="clear" w:color="auto" w:fill="FFFFFF"/>
        <w:autoSpaceDE/>
        <w:autoSpaceDN/>
        <w:adjustRightInd/>
        <w:spacing w:line="290" w:lineRule="atLeast"/>
        <w:ind w:firstLine="540"/>
        <w:rPr>
          <w:rFonts w:ascii="Times New Roman" w:hAnsi="Times New Roman" w:cs="Times New Roman"/>
          <w:sz w:val="28"/>
          <w:szCs w:val="28"/>
        </w:rPr>
      </w:pPr>
      <w:bookmarkStart w:id="15" w:name="dst2169"/>
      <w:bookmarkEnd w:id="15"/>
      <w:r>
        <w:rPr>
          <w:rFonts w:ascii="Times New Roman" w:hAnsi="Times New Roman" w:cs="Times New Roman"/>
          <w:sz w:val="28"/>
          <w:szCs w:val="28"/>
        </w:rPr>
        <w:t>29</w:t>
      </w:r>
      <w:r w:rsidR="008D57A1" w:rsidRPr="00676757">
        <w:rPr>
          <w:rFonts w:ascii="Times New Roman" w:hAnsi="Times New Roman" w:cs="Times New Roman"/>
          <w:sz w:val="28"/>
          <w:szCs w:val="28"/>
        </w:rPr>
        <w:t xml:space="preserve">.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w:t>
      </w:r>
      <w:r w:rsidR="008D57A1" w:rsidRPr="00676757">
        <w:rPr>
          <w:rFonts w:ascii="Times New Roman" w:hAnsi="Times New Roman" w:cs="Times New Roman"/>
          <w:sz w:val="28"/>
          <w:szCs w:val="28"/>
        </w:rPr>
        <w:lastRenderedPageBreak/>
        <w:t xml:space="preserve">Федерации», иные федеральные законы, законы Красноярского края, Устав </w:t>
      </w:r>
      <w:r w:rsidR="00FC40D8">
        <w:rPr>
          <w:rFonts w:ascii="Times New Roman" w:hAnsi="Times New Roman" w:cs="Times New Roman"/>
          <w:sz w:val="28"/>
          <w:szCs w:val="28"/>
        </w:rPr>
        <w:t xml:space="preserve">города </w:t>
      </w:r>
      <w:r w:rsidR="008D57A1" w:rsidRPr="00676757">
        <w:rPr>
          <w:rFonts w:ascii="Times New Roman" w:hAnsi="Times New Roman" w:cs="Times New Roman"/>
          <w:sz w:val="28"/>
          <w:szCs w:val="28"/>
        </w:rPr>
        <w:t xml:space="preserve">и иные муниципальные правовые акты </w:t>
      </w:r>
      <w:r w:rsidR="00FC40D8">
        <w:rPr>
          <w:rFonts w:ascii="Times New Roman" w:hAnsi="Times New Roman" w:cs="Times New Roman"/>
          <w:sz w:val="28"/>
          <w:szCs w:val="28"/>
        </w:rPr>
        <w:t>города</w:t>
      </w:r>
      <w:r w:rsidR="004E3B0A">
        <w:rPr>
          <w:rFonts w:ascii="Times New Roman" w:hAnsi="Times New Roman" w:cs="Times New Roman"/>
          <w:sz w:val="28"/>
          <w:szCs w:val="28"/>
        </w:rPr>
        <w:t xml:space="preserve"> Ачинска</w:t>
      </w:r>
      <w:r w:rsidR="008D57A1" w:rsidRPr="00676757">
        <w:rPr>
          <w:rFonts w:ascii="Times New Roman" w:hAnsi="Times New Roman" w:cs="Times New Roman"/>
          <w:sz w:val="28"/>
          <w:szCs w:val="28"/>
        </w:rPr>
        <w:t>.</w:t>
      </w:r>
    </w:p>
    <w:p w14:paraId="4A107989" w14:textId="0E58E716" w:rsidR="008D57A1" w:rsidRPr="00EF7024" w:rsidRDefault="008D57A1" w:rsidP="0012174C">
      <w:pPr>
        <w:widowControl/>
        <w:shd w:val="clear" w:color="auto" w:fill="FFFFFF"/>
        <w:autoSpaceDE/>
        <w:autoSpaceDN/>
        <w:adjustRightInd/>
        <w:spacing w:line="290" w:lineRule="atLeast"/>
        <w:ind w:firstLine="540"/>
        <w:rPr>
          <w:rFonts w:ascii="Times New Roman" w:hAnsi="Times New Roman" w:cs="Times New Roman"/>
          <w:sz w:val="28"/>
          <w:szCs w:val="28"/>
        </w:rPr>
      </w:pPr>
      <w:r w:rsidRPr="00EF7024">
        <w:rPr>
          <w:rFonts w:ascii="Times New Roman" w:hAnsi="Times New Roman" w:cs="Times New Roman"/>
          <w:sz w:val="28"/>
          <w:szCs w:val="28"/>
        </w:rPr>
        <w:t>3</w:t>
      </w:r>
      <w:r w:rsidR="00766B05">
        <w:rPr>
          <w:rFonts w:ascii="Times New Roman" w:hAnsi="Times New Roman" w:cs="Times New Roman"/>
          <w:sz w:val="28"/>
          <w:szCs w:val="28"/>
        </w:rPr>
        <w:t>0</w:t>
      </w:r>
      <w:r w:rsidRPr="00EF7024">
        <w:rPr>
          <w:rFonts w:ascii="Times New Roman" w:hAnsi="Times New Roman" w:cs="Times New Roman"/>
          <w:sz w:val="28"/>
          <w:szCs w:val="28"/>
        </w:rPr>
        <w:t xml:space="preserve">. </w:t>
      </w:r>
      <w:r w:rsidR="007817D0">
        <w:rPr>
          <w:rFonts w:ascii="Times New Roman" w:hAnsi="Times New Roman" w:cs="Times New Roman"/>
          <w:sz w:val="28"/>
          <w:szCs w:val="28"/>
        </w:rPr>
        <w:t>П</w:t>
      </w:r>
      <w:r w:rsidR="00502263" w:rsidRPr="00502263">
        <w:rPr>
          <w:rFonts w:ascii="Times New Roman" w:hAnsi="Times New Roman" w:cs="Times New Roman"/>
          <w:sz w:val="28"/>
          <w:szCs w:val="28"/>
        </w:rPr>
        <w:t>убличны</w:t>
      </w:r>
      <w:r w:rsidR="007817D0">
        <w:rPr>
          <w:rFonts w:ascii="Times New Roman" w:hAnsi="Times New Roman" w:cs="Times New Roman"/>
          <w:sz w:val="28"/>
          <w:szCs w:val="28"/>
        </w:rPr>
        <w:t>е</w:t>
      </w:r>
      <w:r w:rsidR="00502263" w:rsidRPr="00502263">
        <w:rPr>
          <w:rFonts w:ascii="Times New Roman" w:hAnsi="Times New Roman" w:cs="Times New Roman"/>
          <w:sz w:val="28"/>
          <w:szCs w:val="28"/>
        </w:rPr>
        <w:t xml:space="preserve"> слушани</w:t>
      </w:r>
      <w:r w:rsidR="007817D0">
        <w:rPr>
          <w:rFonts w:ascii="Times New Roman" w:hAnsi="Times New Roman" w:cs="Times New Roman"/>
          <w:sz w:val="28"/>
          <w:szCs w:val="28"/>
        </w:rPr>
        <w:t>я</w:t>
      </w:r>
      <w:r w:rsidR="00502263" w:rsidRPr="00502263">
        <w:rPr>
          <w:rFonts w:ascii="Times New Roman" w:hAnsi="Times New Roman" w:cs="Times New Roman"/>
          <w:sz w:val="28"/>
          <w:szCs w:val="28"/>
        </w:rPr>
        <w:t xml:space="preserve"> по вопросам землепользования и застройки на территории города Ачинска </w:t>
      </w:r>
      <w:r w:rsidR="00E353C6">
        <w:rPr>
          <w:rFonts w:ascii="Times New Roman" w:hAnsi="Times New Roman" w:cs="Times New Roman"/>
          <w:sz w:val="28"/>
          <w:szCs w:val="28"/>
        </w:rPr>
        <w:t xml:space="preserve">осуществляются </w:t>
      </w:r>
      <w:r w:rsidR="00502263" w:rsidRPr="00502263">
        <w:rPr>
          <w:rFonts w:ascii="Times New Roman" w:hAnsi="Times New Roman" w:cs="Times New Roman"/>
          <w:sz w:val="28"/>
          <w:szCs w:val="28"/>
        </w:rPr>
        <w:t>по</w:t>
      </w:r>
      <w:r w:rsidR="00E353C6">
        <w:rPr>
          <w:rFonts w:ascii="Times New Roman" w:hAnsi="Times New Roman" w:cs="Times New Roman"/>
          <w:sz w:val="28"/>
          <w:szCs w:val="28"/>
        </w:rPr>
        <w:t>:</w:t>
      </w:r>
    </w:p>
    <w:p w14:paraId="141560D6" w14:textId="41FA4232" w:rsidR="009423D0" w:rsidRPr="00676757" w:rsidRDefault="009423D0" w:rsidP="0012174C">
      <w:pPr>
        <w:widowControl/>
        <w:shd w:val="clear" w:color="auto" w:fill="FFFFFF"/>
        <w:autoSpaceDE/>
        <w:autoSpaceDN/>
        <w:adjustRightInd/>
        <w:spacing w:line="290" w:lineRule="atLeast"/>
        <w:ind w:firstLine="540"/>
        <w:rPr>
          <w:rFonts w:ascii="Times New Roman" w:hAnsi="Times New Roman" w:cs="Times New Roman"/>
          <w:sz w:val="28"/>
          <w:szCs w:val="28"/>
        </w:rPr>
      </w:pPr>
      <w:r w:rsidRPr="00676757">
        <w:rPr>
          <w:rFonts w:ascii="Times New Roman" w:hAnsi="Times New Roman" w:cs="Times New Roman"/>
          <w:sz w:val="28"/>
          <w:szCs w:val="28"/>
        </w:rPr>
        <w:t xml:space="preserve">1) проекту </w:t>
      </w:r>
      <w:r>
        <w:rPr>
          <w:rFonts w:ascii="Times New Roman" w:hAnsi="Times New Roman" w:cs="Times New Roman"/>
          <w:sz w:val="28"/>
          <w:szCs w:val="28"/>
        </w:rPr>
        <w:t>Правил</w:t>
      </w:r>
      <w:r w:rsidRPr="00676757">
        <w:rPr>
          <w:rFonts w:ascii="Times New Roman" w:hAnsi="Times New Roman" w:cs="Times New Roman"/>
          <w:sz w:val="28"/>
          <w:szCs w:val="28"/>
        </w:rPr>
        <w:t>;</w:t>
      </w:r>
    </w:p>
    <w:p w14:paraId="75134A51" w14:textId="5C8BFCE9" w:rsidR="008D57A1" w:rsidRPr="008925EB" w:rsidRDefault="009423D0" w:rsidP="008925EB">
      <w:pPr>
        <w:widowControl/>
        <w:ind w:firstLine="540"/>
        <w:rPr>
          <w:rFonts w:ascii="Times New Roman" w:eastAsiaTheme="minorHAnsi" w:hAnsi="Times New Roman" w:cs="Times New Roman"/>
          <w:sz w:val="28"/>
          <w:szCs w:val="28"/>
          <w:lang w:eastAsia="en-US"/>
        </w:rPr>
      </w:pPr>
      <w:r>
        <w:rPr>
          <w:rFonts w:ascii="Times New Roman" w:hAnsi="Times New Roman" w:cs="Times New Roman"/>
          <w:sz w:val="28"/>
          <w:szCs w:val="28"/>
        </w:rPr>
        <w:t>2</w:t>
      </w:r>
      <w:r w:rsidR="008D57A1" w:rsidRPr="00676757">
        <w:rPr>
          <w:rFonts w:ascii="Times New Roman" w:hAnsi="Times New Roman" w:cs="Times New Roman"/>
          <w:sz w:val="28"/>
          <w:szCs w:val="28"/>
        </w:rPr>
        <w:t>) проекту внесения изменений в Правила</w:t>
      </w:r>
      <w:r w:rsidR="008925EB" w:rsidRPr="008925EB">
        <w:rPr>
          <w:rFonts w:ascii="Times New Roman" w:eastAsiaTheme="minorHAnsi" w:hAnsi="Times New Roman" w:cs="Times New Roman"/>
          <w:sz w:val="28"/>
          <w:szCs w:val="28"/>
          <w:lang w:eastAsia="en-US"/>
        </w:rPr>
        <w:t xml:space="preserve"> </w:t>
      </w:r>
      <w:r w:rsidR="008925EB">
        <w:rPr>
          <w:rFonts w:ascii="Times New Roman" w:eastAsiaTheme="minorHAnsi" w:hAnsi="Times New Roman" w:cs="Times New Roman"/>
          <w:sz w:val="28"/>
          <w:szCs w:val="28"/>
          <w:lang w:eastAsia="en-US"/>
        </w:rPr>
        <w:t>за исключением случаев, предусмотренных действующим законодательством</w:t>
      </w:r>
      <w:r w:rsidR="008D57A1" w:rsidRPr="00676757">
        <w:rPr>
          <w:rFonts w:ascii="Times New Roman" w:hAnsi="Times New Roman" w:cs="Times New Roman"/>
          <w:sz w:val="28"/>
          <w:szCs w:val="28"/>
        </w:rPr>
        <w:t>;</w:t>
      </w:r>
    </w:p>
    <w:p w14:paraId="0017058F" w14:textId="2A321650" w:rsidR="008D57A1" w:rsidRPr="00676757" w:rsidRDefault="009423D0" w:rsidP="0012174C">
      <w:pPr>
        <w:widowControl/>
        <w:shd w:val="clear" w:color="auto" w:fill="FFFFFF"/>
        <w:autoSpaceDE/>
        <w:autoSpaceDN/>
        <w:adjustRightInd/>
        <w:spacing w:line="290" w:lineRule="atLeast"/>
        <w:ind w:firstLine="540"/>
        <w:rPr>
          <w:rFonts w:ascii="Times New Roman" w:hAnsi="Times New Roman" w:cs="Times New Roman"/>
          <w:sz w:val="28"/>
          <w:szCs w:val="28"/>
        </w:rPr>
      </w:pPr>
      <w:r>
        <w:rPr>
          <w:rFonts w:ascii="Times New Roman" w:hAnsi="Times New Roman" w:cs="Times New Roman"/>
          <w:sz w:val="28"/>
          <w:szCs w:val="28"/>
        </w:rPr>
        <w:t>3</w:t>
      </w:r>
      <w:r w:rsidR="008D57A1" w:rsidRPr="00676757">
        <w:rPr>
          <w:rFonts w:ascii="Times New Roman" w:hAnsi="Times New Roman" w:cs="Times New Roman"/>
          <w:sz w:val="28"/>
          <w:szCs w:val="28"/>
        </w:rPr>
        <w:t>) проектам планировки территории и проектам межевания территории, подготовленным в составе документации по планировке т</w:t>
      </w:r>
      <w:r w:rsidR="008D57A1">
        <w:rPr>
          <w:rFonts w:ascii="Times New Roman" w:hAnsi="Times New Roman" w:cs="Times New Roman"/>
          <w:sz w:val="28"/>
          <w:szCs w:val="28"/>
        </w:rPr>
        <w:t>ерритории</w:t>
      </w:r>
      <w:r w:rsidR="008D57A1" w:rsidRPr="00676757">
        <w:rPr>
          <w:rFonts w:ascii="Times New Roman" w:hAnsi="Times New Roman" w:cs="Times New Roman"/>
          <w:sz w:val="28"/>
          <w:szCs w:val="28"/>
        </w:rPr>
        <w:t>;</w:t>
      </w:r>
    </w:p>
    <w:p w14:paraId="0E3CE371" w14:textId="00665462" w:rsidR="008D57A1" w:rsidRPr="00676757" w:rsidRDefault="009423D0" w:rsidP="0012174C">
      <w:pPr>
        <w:widowControl/>
        <w:shd w:val="clear" w:color="auto" w:fill="FFFFFF"/>
        <w:autoSpaceDE/>
        <w:autoSpaceDN/>
        <w:adjustRightInd/>
        <w:spacing w:line="290" w:lineRule="atLeast"/>
        <w:ind w:firstLine="540"/>
        <w:rPr>
          <w:rFonts w:ascii="Times New Roman" w:hAnsi="Times New Roman" w:cs="Times New Roman"/>
          <w:sz w:val="28"/>
          <w:szCs w:val="28"/>
        </w:rPr>
      </w:pPr>
      <w:r>
        <w:rPr>
          <w:rFonts w:ascii="Times New Roman" w:hAnsi="Times New Roman" w:cs="Times New Roman"/>
          <w:sz w:val="28"/>
          <w:szCs w:val="28"/>
        </w:rPr>
        <w:t>4</w:t>
      </w:r>
      <w:r w:rsidR="008D57A1" w:rsidRPr="00676757">
        <w:rPr>
          <w:rFonts w:ascii="Times New Roman" w:hAnsi="Times New Roman" w:cs="Times New Roman"/>
          <w:sz w:val="28"/>
          <w:szCs w:val="28"/>
        </w:rPr>
        <w:t>) предоставлению разрешения на условно разрешенный вид использования земельного участка или объекта капитального строительства;</w:t>
      </w:r>
    </w:p>
    <w:p w14:paraId="50EE2B23" w14:textId="0D386FAB" w:rsidR="008D57A1" w:rsidRPr="00676757" w:rsidRDefault="009423D0" w:rsidP="0012174C">
      <w:pPr>
        <w:widowControl/>
        <w:shd w:val="clear" w:color="auto" w:fill="FFFFFF"/>
        <w:autoSpaceDE/>
        <w:autoSpaceDN/>
        <w:adjustRightInd/>
        <w:spacing w:line="290" w:lineRule="atLeast"/>
        <w:ind w:firstLine="540"/>
        <w:rPr>
          <w:rFonts w:ascii="Times New Roman" w:hAnsi="Times New Roman" w:cs="Times New Roman"/>
          <w:sz w:val="28"/>
          <w:szCs w:val="28"/>
        </w:rPr>
      </w:pPr>
      <w:r>
        <w:rPr>
          <w:rFonts w:ascii="Times New Roman" w:hAnsi="Times New Roman" w:cs="Times New Roman"/>
          <w:sz w:val="28"/>
          <w:szCs w:val="28"/>
        </w:rPr>
        <w:t>5</w:t>
      </w:r>
      <w:r w:rsidR="008D57A1" w:rsidRPr="00676757">
        <w:rPr>
          <w:rFonts w:ascii="Times New Roman" w:hAnsi="Times New Roman" w:cs="Times New Roman"/>
          <w:sz w:val="28"/>
          <w:szCs w:val="28"/>
        </w:rPr>
        <w:t>)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14:paraId="706093DD" w14:textId="77777777" w:rsidR="004E48E0" w:rsidRDefault="008D57A1" w:rsidP="004E48E0">
      <w:pPr>
        <w:widowControl/>
        <w:ind w:firstLine="540"/>
        <w:rPr>
          <w:rFonts w:ascii="Times New Roman" w:eastAsiaTheme="minorHAnsi" w:hAnsi="Times New Roman" w:cs="Times New Roman"/>
          <w:sz w:val="28"/>
          <w:szCs w:val="28"/>
          <w:lang w:eastAsia="en-US"/>
        </w:rPr>
      </w:pPr>
      <w:r w:rsidRPr="004E48E0">
        <w:rPr>
          <w:rFonts w:ascii="Times New Roman" w:hAnsi="Times New Roman" w:cs="Times New Roman"/>
          <w:sz w:val="28"/>
          <w:szCs w:val="28"/>
        </w:rPr>
        <w:t>3</w:t>
      </w:r>
      <w:r w:rsidR="00766B05" w:rsidRPr="004E48E0">
        <w:rPr>
          <w:rFonts w:ascii="Times New Roman" w:hAnsi="Times New Roman" w:cs="Times New Roman"/>
          <w:sz w:val="28"/>
          <w:szCs w:val="28"/>
        </w:rPr>
        <w:t>1</w:t>
      </w:r>
      <w:r w:rsidRPr="004E48E0">
        <w:rPr>
          <w:rFonts w:ascii="Times New Roman" w:hAnsi="Times New Roman" w:cs="Times New Roman"/>
          <w:sz w:val="28"/>
          <w:szCs w:val="28"/>
        </w:rPr>
        <w:t>.</w:t>
      </w:r>
      <w:r w:rsidRPr="00CF1070">
        <w:rPr>
          <w:rFonts w:ascii="Times New Roman" w:hAnsi="Times New Roman" w:cs="Times New Roman"/>
          <w:color w:val="FF0000"/>
          <w:sz w:val="28"/>
          <w:szCs w:val="28"/>
        </w:rPr>
        <w:t xml:space="preserve"> </w:t>
      </w:r>
      <w:r w:rsidR="004E48E0">
        <w:rPr>
          <w:rFonts w:ascii="Times New Roman" w:eastAsiaTheme="minorHAnsi" w:hAnsi="Times New Roman" w:cs="Times New Roman"/>
          <w:sz w:val="28"/>
          <w:szCs w:val="28"/>
          <w:lang w:eastAsia="en-US"/>
        </w:rPr>
        <w:t>Публичные слушания, проводимые по инициативе населения или городского Совета депутатов, назначаются городским Советом депутатов, а проводимые по инициативе Главы города - Главой города Ачинска.</w:t>
      </w:r>
    </w:p>
    <w:p w14:paraId="15075797" w14:textId="692F5D13" w:rsidR="008D57A1" w:rsidRPr="00676757" w:rsidRDefault="008D57A1" w:rsidP="004E48E0">
      <w:pPr>
        <w:widowControl/>
        <w:shd w:val="clear" w:color="auto" w:fill="FFFFFF"/>
        <w:autoSpaceDE/>
        <w:autoSpaceDN/>
        <w:adjustRightInd/>
        <w:spacing w:line="290" w:lineRule="atLeast"/>
        <w:ind w:firstLine="540"/>
        <w:rPr>
          <w:rFonts w:ascii="Times New Roman" w:hAnsi="Times New Roman" w:cs="Times New Roman"/>
          <w:sz w:val="28"/>
          <w:szCs w:val="28"/>
        </w:rPr>
      </w:pPr>
      <w:r>
        <w:rPr>
          <w:rFonts w:ascii="Times New Roman" w:hAnsi="Times New Roman" w:cs="Times New Roman"/>
          <w:sz w:val="28"/>
          <w:szCs w:val="28"/>
        </w:rPr>
        <w:t>3</w:t>
      </w:r>
      <w:r w:rsidR="00766B05">
        <w:rPr>
          <w:rFonts w:ascii="Times New Roman" w:hAnsi="Times New Roman" w:cs="Times New Roman"/>
          <w:sz w:val="28"/>
          <w:szCs w:val="28"/>
        </w:rPr>
        <w:t>2</w:t>
      </w:r>
      <w:r w:rsidRPr="00676757">
        <w:rPr>
          <w:rFonts w:ascii="Times New Roman" w:hAnsi="Times New Roman" w:cs="Times New Roman"/>
          <w:sz w:val="28"/>
          <w:szCs w:val="28"/>
        </w:rPr>
        <w:t xml:space="preserve">. </w:t>
      </w:r>
      <w:r w:rsidR="00A817A5">
        <w:rPr>
          <w:rFonts w:ascii="Times New Roman" w:hAnsi="Times New Roman" w:cs="Times New Roman"/>
          <w:sz w:val="28"/>
          <w:szCs w:val="28"/>
        </w:rPr>
        <w:t>Срок проведения публичных</w:t>
      </w:r>
      <w:r w:rsidRPr="00676757">
        <w:rPr>
          <w:rFonts w:ascii="Times New Roman" w:hAnsi="Times New Roman" w:cs="Times New Roman"/>
          <w:sz w:val="28"/>
          <w:szCs w:val="28"/>
        </w:rPr>
        <w:t xml:space="preserve"> слушаний определяется </w:t>
      </w:r>
      <w:r w:rsidR="00A817A5">
        <w:rPr>
          <w:rFonts w:ascii="Times New Roman" w:hAnsi="Times New Roman" w:cs="Times New Roman"/>
          <w:sz w:val="28"/>
          <w:szCs w:val="28"/>
        </w:rPr>
        <w:t>в правовом акте</w:t>
      </w:r>
      <w:r w:rsidRPr="00676757">
        <w:rPr>
          <w:rFonts w:ascii="Times New Roman" w:hAnsi="Times New Roman" w:cs="Times New Roman"/>
          <w:sz w:val="28"/>
          <w:szCs w:val="28"/>
        </w:rPr>
        <w:t xml:space="preserve"> о назначении публичных слушаний.</w:t>
      </w:r>
    </w:p>
    <w:p w14:paraId="55B7FD7E" w14:textId="64D9C176" w:rsidR="008D57A1" w:rsidRPr="00676757" w:rsidRDefault="00766B05" w:rsidP="0012174C">
      <w:pPr>
        <w:widowControl/>
        <w:shd w:val="clear" w:color="auto" w:fill="FFFFFF"/>
        <w:autoSpaceDE/>
        <w:autoSpaceDN/>
        <w:adjustRightInd/>
        <w:spacing w:line="290" w:lineRule="atLeast"/>
        <w:ind w:firstLine="540"/>
        <w:rPr>
          <w:rFonts w:ascii="Times New Roman" w:hAnsi="Times New Roman" w:cs="Times New Roman"/>
          <w:sz w:val="28"/>
          <w:szCs w:val="28"/>
        </w:rPr>
      </w:pPr>
      <w:r>
        <w:rPr>
          <w:rFonts w:ascii="Times New Roman" w:hAnsi="Times New Roman" w:cs="Times New Roman"/>
          <w:sz w:val="28"/>
          <w:szCs w:val="28"/>
        </w:rPr>
        <w:t>33</w:t>
      </w:r>
      <w:r w:rsidR="008D57A1" w:rsidRPr="00676757">
        <w:rPr>
          <w:rFonts w:ascii="Times New Roman" w:hAnsi="Times New Roman" w:cs="Times New Roman"/>
          <w:sz w:val="28"/>
          <w:szCs w:val="28"/>
        </w:rPr>
        <w:t>. Публичные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городского округа в процессе разработки и принятия градостроительных решений.</w:t>
      </w:r>
    </w:p>
    <w:p w14:paraId="64258695" w14:textId="7959000A" w:rsidR="008D57A1" w:rsidRPr="00676757" w:rsidRDefault="008F62AA" w:rsidP="0012174C">
      <w:pPr>
        <w:widowControl/>
        <w:shd w:val="clear" w:color="auto" w:fill="FFFFFF"/>
        <w:autoSpaceDE/>
        <w:autoSpaceDN/>
        <w:adjustRightInd/>
        <w:spacing w:line="290" w:lineRule="atLeast"/>
        <w:ind w:firstLine="540"/>
        <w:rPr>
          <w:rFonts w:ascii="Times New Roman" w:hAnsi="Times New Roman" w:cs="Times New Roman"/>
          <w:sz w:val="28"/>
          <w:szCs w:val="28"/>
        </w:rPr>
      </w:pPr>
      <w:r>
        <w:rPr>
          <w:rFonts w:ascii="Times New Roman" w:hAnsi="Times New Roman" w:cs="Times New Roman"/>
          <w:sz w:val="28"/>
          <w:szCs w:val="28"/>
        </w:rPr>
        <w:t>3</w:t>
      </w:r>
      <w:r w:rsidR="004E48E0">
        <w:rPr>
          <w:rFonts w:ascii="Times New Roman" w:hAnsi="Times New Roman" w:cs="Times New Roman"/>
          <w:sz w:val="28"/>
          <w:szCs w:val="28"/>
        </w:rPr>
        <w:t>4</w:t>
      </w:r>
      <w:r w:rsidR="008D57A1" w:rsidRPr="00676757">
        <w:rPr>
          <w:rFonts w:ascii="Times New Roman" w:hAnsi="Times New Roman" w:cs="Times New Roman"/>
          <w:sz w:val="28"/>
          <w:szCs w:val="28"/>
        </w:rPr>
        <w:t xml:space="preserve">. Документами публичных слушаний являются протокол публичных слушаний и заключение о результатах публичных слушаний. </w:t>
      </w:r>
    </w:p>
    <w:p w14:paraId="0EA8E6D6" w14:textId="26BCB863" w:rsidR="008D57A1" w:rsidRPr="00676757" w:rsidRDefault="008F62AA" w:rsidP="0012174C">
      <w:pPr>
        <w:widowControl/>
        <w:shd w:val="clear" w:color="auto" w:fill="FFFFFF"/>
        <w:autoSpaceDE/>
        <w:autoSpaceDN/>
        <w:adjustRightInd/>
        <w:spacing w:line="290" w:lineRule="atLeast"/>
        <w:ind w:firstLine="540"/>
        <w:rPr>
          <w:rFonts w:ascii="Times New Roman" w:hAnsi="Times New Roman" w:cs="Times New Roman"/>
          <w:sz w:val="28"/>
          <w:szCs w:val="28"/>
        </w:rPr>
      </w:pPr>
      <w:r>
        <w:rPr>
          <w:rFonts w:ascii="Times New Roman" w:hAnsi="Times New Roman" w:cs="Times New Roman"/>
          <w:sz w:val="28"/>
          <w:szCs w:val="28"/>
        </w:rPr>
        <w:t>3</w:t>
      </w:r>
      <w:r w:rsidR="004E48E0">
        <w:rPr>
          <w:rFonts w:ascii="Times New Roman" w:hAnsi="Times New Roman" w:cs="Times New Roman"/>
          <w:sz w:val="28"/>
          <w:szCs w:val="28"/>
        </w:rPr>
        <w:t>5</w:t>
      </w:r>
      <w:r w:rsidR="008D57A1" w:rsidRPr="00676757">
        <w:rPr>
          <w:rFonts w:ascii="Times New Roman" w:hAnsi="Times New Roman" w:cs="Times New Roman"/>
          <w:sz w:val="28"/>
          <w:szCs w:val="28"/>
        </w:rPr>
        <w:t>.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14:paraId="1593E96A" w14:textId="3208C3D9" w:rsidR="00A758C2" w:rsidRDefault="008F62AA" w:rsidP="0012174C">
      <w:pPr>
        <w:widowControl/>
        <w:ind w:firstLine="540"/>
        <w:rPr>
          <w:rFonts w:ascii="Times New Roman" w:eastAsiaTheme="minorHAnsi" w:hAnsi="Times New Roman" w:cs="Times New Roman"/>
          <w:sz w:val="28"/>
          <w:szCs w:val="28"/>
          <w:lang w:eastAsia="en-US"/>
        </w:rPr>
      </w:pPr>
      <w:bookmarkStart w:id="16" w:name="_Toc252392640"/>
      <w:bookmarkStart w:id="17" w:name="_Toc464828382"/>
      <w:r>
        <w:rPr>
          <w:rFonts w:ascii="Times New Roman" w:hAnsi="Times New Roman" w:cs="Times New Roman"/>
          <w:bCs/>
          <w:sz w:val="28"/>
          <w:szCs w:val="28"/>
        </w:rPr>
        <w:t>3</w:t>
      </w:r>
      <w:r w:rsidR="004E48E0">
        <w:rPr>
          <w:rFonts w:ascii="Times New Roman" w:hAnsi="Times New Roman" w:cs="Times New Roman"/>
          <w:bCs/>
          <w:sz w:val="28"/>
          <w:szCs w:val="28"/>
        </w:rPr>
        <w:t>6</w:t>
      </w:r>
      <w:r w:rsidR="008D57A1">
        <w:rPr>
          <w:rFonts w:ascii="Times New Roman" w:hAnsi="Times New Roman" w:cs="Times New Roman"/>
          <w:bCs/>
          <w:sz w:val="28"/>
          <w:szCs w:val="28"/>
        </w:rPr>
        <w:t xml:space="preserve">. </w:t>
      </w:r>
      <w:bookmarkStart w:id="18" w:name="_Toc252392641"/>
      <w:bookmarkEnd w:id="16"/>
      <w:bookmarkEnd w:id="17"/>
      <w:r w:rsidR="000943FE">
        <w:rPr>
          <w:rFonts w:ascii="Times New Roman" w:eastAsiaTheme="minorHAnsi" w:hAnsi="Times New Roman" w:cs="Times New Roman"/>
          <w:sz w:val="28"/>
          <w:szCs w:val="28"/>
          <w:lang w:eastAsia="en-US"/>
        </w:rPr>
        <w:t>Срок проведения публичных слушаний по проекту П</w:t>
      </w:r>
      <w:r w:rsidR="00A758C2">
        <w:rPr>
          <w:rFonts w:ascii="Times New Roman" w:eastAsiaTheme="minorHAnsi" w:hAnsi="Times New Roman" w:cs="Times New Roman"/>
          <w:sz w:val="28"/>
          <w:szCs w:val="28"/>
          <w:lang w:eastAsia="en-US"/>
        </w:rPr>
        <w:t>равил составляет не менее одного и не более трех месяцев со дня опубликования такого проекта.</w:t>
      </w:r>
    </w:p>
    <w:p w14:paraId="7B1198FF" w14:textId="08EEBB5E" w:rsidR="00A758C2" w:rsidRDefault="00A758C2" w:rsidP="0012174C">
      <w:pPr>
        <w:widowControl/>
        <w:shd w:val="clear" w:color="auto" w:fill="FFFFFF"/>
        <w:autoSpaceDE/>
        <w:autoSpaceDN/>
        <w:adjustRightInd/>
        <w:spacing w:line="290" w:lineRule="atLeast"/>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w:t>
      </w:r>
      <w:r w:rsidR="00F35717">
        <w:rPr>
          <w:rFonts w:ascii="Times New Roman" w:eastAsiaTheme="minorHAnsi" w:hAnsi="Times New Roman" w:cs="Times New Roman"/>
          <w:sz w:val="28"/>
          <w:szCs w:val="28"/>
          <w:lang w:eastAsia="en-US"/>
        </w:rPr>
        <w:t xml:space="preserve"> случае подготовки изменений в П</w:t>
      </w:r>
      <w:r>
        <w:rPr>
          <w:rFonts w:ascii="Times New Roman" w:eastAsiaTheme="minorHAnsi" w:hAnsi="Times New Roman" w:cs="Times New Roman"/>
          <w:sz w:val="28"/>
          <w:szCs w:val="28"/>
          <w:lang w:eastAsia="en-US"/>
        </w:rPr>
        <w:t xml:space="preserve">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w:t>
      </w:r>
      <w:r>
        <w:rPr>
          <w:rFonts w:ascii="Times New Roman" w:eastAsiaTheme="minorHAnsi" w:hAnsi="Times New Roman" w:cs="Times New Roman"/>
          <w:sz w:val="28"/>
          <w:szCs w:val="28"/>
          <w:lang w:eastAsia="en-US"/>
        </w:rPr>
        <w:lastRenderedPageBreak/>
        <w:t>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43FF329C" w14:textId="6A2E5DF7" w:rsidR="00D93DAA" w:rsidRPr="00676757" w:rsidRDefault="00617AB3" w:rsidP="00D93DAA">
      <w:pPr>
        <w:widowControl/>
        <w:shd w:val="clear" w:color="auto" w:fill="FFFFFF"/>
        <w:autoSpaceDE/>
        <w:autoSpaceDN/>
        <w:adjustRightInd/>
        <w:spacing w:line="290" w:lineRule="atLeast"/>
        <w:ind w:firstLine="540"/>
        <w:rPr>
          <w:rFonts w:ascii="Times New Roman" w:hAnsi="Times New Roman" w:cs="Times New Roman"/>
          <w:b/>
          <w:bCs/>
          <w:sz w:val="28"/>
          <w:szCs w:val="28"/>
        </w:rPr>
      </w:pPr>
      <w:bookmarkStart w:id="19" w:name="_Toc252392642"/>
      <w:bookmarkStart w:id="20" w:name="_Toc464828384"/>
      <w:r>
        <w:rPr>
          <w:rFonts w:ascii="Times New Roman" w:hAnsi="Times New Roman" w:cs="Times New Roman"/>
          <w:bCs/>
          <w:sz w:val="28"/>
          <w:szCs w:val="28"/>
        </w:rPr>
        <w:t>3</w:t>
      </w:r>
      <w:r w:rsidR="00E125D3">
        <w:rPr>
          <w:rFonts w:ascii="Times New Roman" w:hAnsi="Times New Roman" w:cs="Times New Roman"/>
          <w:bCs/>
          <w:sz w:val="28"/>
          <w:szCs w:val="28"/>
        </w:rPr>
        <w:t>7</w:t>
      </w:r>
      <w:r w:rsidR="00D93DAA" w:rsidRPr="00B35C82">
        <w:rPr>
          <w:rFonts w:ascii="Times New Roman" w:hAnsi="Times New Roman" w:cs="Times New Roman"/>
          <w:bCs/>
          <w:sz w:val="28"/>
          <w:szCs w:val="28"/>
        </w:rPr>
        <w:t xml:space="preserve">. Проведение публичных слушаний по </w:t>
      </w:r>
      <w:r w:rsidR="00957A86">
        <w:rPr>
          <w:rFonts w:ascii="Times New Roman" w:hAnsi="Times New Roman" w:cs="Times New Roman"/>
          <w:bCs/>
          <w:sz w:val="28"/>
          <w:szCs w:val="28"/>
        </w:rPr>
        <w:t xml:space="preserve">проекту </w:t>
      </w:r>
      <w:r w:rsidR="00D93DAA" w:rsidRPr="00B35C82">
        <w:rPr>
          <w:rFonts w:ascii="Times New Roman" w:hAnsi="Times New Roman" w:cs="Times New Roman"/>
          <w:bCs/>
          <w:sz w:val="28"/>
          <w:szCs w:val="28"/>
        </w:rPr>
        <w:t>Правил</w:t>
      </w:r>
      <w:bookmarkEnd w:id="19"/>
      <w:bookmarkEnd w:id="20"/>
      <w:r w:rsidR="00D93DAA" w:rsidRPr="00B35C82">
        <w:rPr>
          <w:rFonts w:ascii="Times New Roman" w:hAnsi="Times New Roman" w:cs="Times New Roman"/>
          <w:sz w:val="28"/>
          <w:szCs w:val="28"/>
        </w:rPr>
        <w:t xml:space="preserve"> </w:t>
      </w:r>
      <w:r w:rsidR="00957A86">
        <w:rPr>
          <w:rFonts w:ascii="Times New Roman" w:hAnsi="Times New Roman" w:cs="Times New Roman"/>
          <w:sz w:val="28"/>
          <w:szCs w:val="28"/>
        </w:rPr>
        <w:t>и</w:t>
      </w:r>
      <w:r w:rsidR="00D93DAA" w:rsidRPr="00B35C82">
        <w:rPr>
          <w:rFonts w:ascii="Times New Roman" w:hAnsi="Times New Roman" w:cs="Times New Roman"/>
          <w:sz w:val="28"/>
          <w:szCs w:val="28"/>
        </w:rPr>
        <w:t xml:space="preserve"> внесения изменений в Правила проводятся Комиссией.</w:t>
      </w:r>
    </w:p>
    <w:p w14:paraId="4EB4648C" w14:textId="759C674F" w:rsidR="00617AB3" w:rsidRDefault="00E125D3" w:rsidP="00617AB3">
      <w:pPr>
        <w:widowControl/>
        <w:ind w:firstLine="540"/>
        <w:rPr>
          <w:rFonts w:ascii="Times New Roman" w:eastAsiaTheme="minorHAnsi" w:hAnsi="Times New Roman" w:cs="Times New Roman"/>
          <w:sz w:val="28"/>
          <w:szCs w:val="28"/>
          <w:lang w:eastAsia="en-US"/>
        </w:rPr>
      </w:pPr>
      <w:r>
        <w:rPr>
          <w:rFonts w:ascii="Times New Roman" w:hAnsi="Times New Roman" w:cs="Times New Roman"/>
          <w:sz w:val="28"/>
          <w:szCs w:val="28"/>
        </w:rPr>
        <w:t>38</w:t>
      </w:r>
      <w:r w:rsidR="00617AB3" w:rsidRPr="00676757">
        <w:rPr>
          <w:rFonts w:ascii="Times New Roman" w:hAnsi="Times New Roman" w:cs="Times New Roman"/>
          <w:sz w:val="28"/>
          <w:szCs w:val="28"/>
        </w:rPr>
        <w:t xml:space="preserve">. </w:t>
      </w:r>
      <w:r w:rsidR="00617AB3">
        <w:rPr>
          <w:rFonts w:ascii="Times New Roman" w:eastAsiaTheme="minorHAnsi" w:hAnsi="Times New Roman" w:cs="Times New Roman"/>
          <w:sz w:val="28"/>
          <w:szCs w:val="28"/>
          <w:lang w:eastAsia="en-US"/>
        </w:rPr>
        <w:t>После завершения публичных слушаний по проекту Правил либо по внесению изменений в Правила Комиссия, с учетом результатов публичных слушаний, обеспечивает внесение изменений в проект Правил и представляет указанный проект Главе города. Обязательными приложениями к Проекту являются протокол публичных слушаний и заключение о результатах публичных слушаний.</w:t>
      </w:r>
    </w:p>
    <w:p w14:paraId="255EE0F1" w14:textId="1989D49A" w:rsidR="000D786B" w:rsidRDefault="00E125D3" w:rsidP="000D786B">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39</w:t>
      </w:r>
      <w:r w:rsidR="00993BD3">
        <w:rPr>
          <w:rFonts w:ascii="Times New Roman" w:eastAsiaTheme="minorHAnsi" w:hAnsi="Times New Roman" w:cs="Times New Roman"/>
          <w:sz w:val="28"/>
          <w:szCs w:val="28"/>
          <w:lang w:eastAsia="en-US"/>
        </w:rPr>
        <w:t xml:space="preserve">. </w:t>
      </w:r>
      <w:r w:rsidR="000D786B">
        <w:rPr>
          <w:rFonts w:ascii="Times New Roman" w:eastAsiaTheme="minorHAnsi" w:hAnsi="Times New Roman" w:cs="Times New Roman"/>
          <w:sz w:val="28"/>
          <w:szCs w:val="28"/>
          <w:lang w:eastAsia="en-US"/>
        </w:rPr>
        <w:t>Глава города в течение 10 дней после представления ему проекта Правил, протокола публичных слушаний и заключения результатов публичных слушаний должен принять решение о направлении данного проекта в городской Совет или об отклонении проекта Правил и о направлении его на доработку с указанием даты его повторного представления.</w:t>
      </w:r>
    </w:p>
    <w:p w14:paraId="04CAB44A" w14:textId="10D9C930" w:rsidR="008D57A1" w:rsidRPr="00A17189" w:rsidRDefault="008D57A1" w:rsidP="00A17189">
      <w:pPr>
        <w:widowControl/>
        <w:ind w:firstLine="540"/>
        <w:rPr>
          <w:rFonts w:ascii="Times New Roman" w:eastAsiaTheme="minorHAnsi" w:hAnsi="Times New Roman" w:cs="Times New Roman"/>
          <w:sz w:val="28"/>
          <w:szCs w:val="28"/>
          <w:lang w:eastAsia="en-US"/>
        </w:rPr>
      </w:pPr>
      <w:r>
        <w:rPr>
          <w:rFonts w:ascii="Times New Roman" w:hAnsi="Times New Roman" w:cs="Times New Roman"/>
          <w:sz w:val="28"/>
          <w:szCs w:val="28"/>
        </w:rPr>
        <w:t>4</w:t>
      </w:r>
      <w:r w:rsidR="00E125D3">
        <w:rPr>
          <w:rFonts w:ascii="Times New Roman" w:hAnsi="Times New Roman" w:cs="Times New Roman"/>
          <w:sz w:val="28"/>
          <w:szCs w:val="28"/>
        </w:rPr>
        <w:t>0</w:t>
      </w:r>
      <w:r w:rsidRPr="00676757">
        <w:rPr>
          <w:rFonts w:ascii="Times New Roman" w:hAnsi="Times New Roman" w:cs="Times New Roman"/>
          <w:sz w:val="28"/>
          <w:szCs w:val="28"/>
        </w:rPr>
        <w:t xml:space="preserve">. Срок проведения публичных слушаний по проектам планировки территории и </w:t>
      </w:r>
      <w:r w:rsidR="008F3985">
        <w:rPr>
          <w:rFonts w:ascii="Times New Roman" w:hAnsi="Times New Roman" w:cs="Times New Roman"/>
          <w:sz w:val="28"/>
          <w:szCs w:val="28"/>
        </w:rPr>
        <w:t>проектам межевания территории</w:t>
      </w:r>
      <w:r w:rsidRPr="00676757">
        <w:rPr>
          <w:rFonts w:ascii="Times New Roman" w:hAnsi="Times New Roman" w:cs="Times New Roman"/>
          <w:sz w:val="28"/>
          <w:szCs w:val="28"/>
        </w:rPr>
        <w:t xml:space="preserve"> </w:t>
      </w:r>
      <w:r w:rsidR="00A17189">
        <w:rPr>
          <w:rFonts w:ascii="Times New Roman" w:eastAsiaTheme="minorHAnsi" w:hAnsi="Times New Roman" w:cs="Times New Roman"/>
          <w:sz w:val="28"/>
          <w:szCs w:val="28"/>
          <w:lang w:eastAsia="en-US"/>
        </w:rPr>
        <w:t>не менее одного месяца и более трех месяцев</w:t>
      </w:r>
      <w:r w:rsidRPr="00676757">
        <w:rPr>
          <w:rFonts w:ascii="Times New Roman" w:hAnsi="Times New Roman" w:cs="Times New Roman"/>
          <w:sz w:val="28"/>
          <w:szCs w:val="28"/>
        </w:rPr>
        <w:t>.</w:t>
      </w:r>
    </w:p>
    <w:p w14:paraId="4BFDEC71" w14:textId="728E0093" w:rsidR="008D57A1" w:rsidRPr="00676757" w:rsidRDefault="008F62AA" w:rsidP="0012174C">
      <w:pPr>
        <w:widowControl/>
        <w:shd w:val="clear" w:color="auto" w:fill="FFFFFF"/>
        <w:autoSpaceDE/>
        <w:autoSpaceDN/>
        <w:adjustRightInd/>
        <w:spacing w:line="290" w:lineRule="atLeast"/>
        <w:ind w:firstLine="540"/>
        <w:rPr>
          <w:rFonts w:ascii="Times New Roman" w:hAnsi="Times New Roman" w:cs="Times New Roman"/>
          <w:b/>
          <w:bCs/>
          <w:sz w:val="28"/>
          <w:szCs w:val="28"/>
        </w:rPr>
      </w:pPr>
      <w:bookmarkStart w:id="21" w:name="_Toc252392643"/>
      <w:bookmarkStart w:id="22" w:name="_Toc464828385"/>
      <w:bookmarkEnd w:id="18"/>
      <w:r>
        <w:rPr>
          <w:rFonts w:ascii="Times New Roman" w:hAnsi="Times New Roman" w:cs="Times New Roman"/>
          <w:bCs/>
          <w:sz w:val="28"/>
          <w:szCs w:val="28"/>
        </w:rPr>
        <w:t>4</w:t>
      </w:r>
      <w:r w:rsidR="007D6526">
        <w:rPr>
          <w:rFonts w:ascii="Times New Roman" w:hAnsi="Times New Roman" w:cs="Times New Roman"/>
          <w:bCs/>
          <w:sz w:val="28"/>
          <w:szCs w:val="28"/>
        </w:rPr>
        <w:t>1</w:t>
      </w:r>
      <w:r w:rsidR="008D57A1" w:rsidRPr="00676757">
        <w:rPr>
          <w:rFonts w:ascii="Times New Roman" w:hAnsi="Times New Roman" w:cs="Times New Roman"/>
          <w:bCs/>
          <w:sz w:val="28"/>
          <w:szCs w:val="28"/>
        </w:rPr>
        <w:t xml:space="preserve">. </w:t>
      </w:r>
      <w:bookmarkEnd w:id="21"/>
      <w:bookmarkEnd w:id="22"/>
      <w:r w:rsidR="008D57A1" w:rsidRPr="00676757">
        <w:rPr>
          <w:rFonts w:ascii="Times New Roman" w:hAnsi="Times New Roman" w:cs="Times New Roman"/>
          <w:sz w:val="28"/>
          <w:szCs w:val="28"/>
        </w:rPr>
        <w:t>Публичные слушания по проект</w:t>
      </w:r>
      <w:r w:rsidR="00226630">
        <w:rPr>
          <w:rFonts w:ascii="Times New Roman" w:hAnsi="Times New Roman" w:cs="Times New Roman"/>
          <w:sz w:val="28"/>
          <w:szCs w:val="28"/>
        </w:rPr>
        <w:t>ам</w:t>
      </w:r>
      <w:r w:rsidR="008D57A1" w:rsidRPr="00676757">
        <w:rPr>
          <w:rFonts w:ascii="Times New Roman" w:hAnsi="Times New Roman" w:cs="Times New Roman"/>
          <w:sz w:val="28"/>
          <w:szCs w:val="28"/>
        </w:rPr>
        <w:t xml:space="preserve"> планировки территории и проект</w:t>
      </w:r>
      <w:r w:rsidR="00226630">
        <w:rPr>
          <w:rFonts w:ascii="Times New Roman" w:hAnsi="Times New Roman" w:cs="Times New Roman"/>
          <w:sz w:val="28"/>
          <w:szCs w:val="28"/>
        </w:rPr>
        <w:t>ам</w:t>
      </w:r>
      <w:r w:rsidR="008D57A1" w:rsidRPr="00676757">
        <w:rPr>
          <w:rFonts w:ascii="Times New Roman" w:hAnsi="Times New Roman" w:cs="Times New Roman"/>
          <w:sz w:val="28"/>
          <w:szCs w:val="28"/>
        </w:rPr>
        <w:t xml:space="preserve"> межевания территории проводятся </w:t>
      </w:r>
      <w:r w:rsidR="00F763C2">
        <w:rPr>
          <w:rFonts w:ascii="Times New Roman" w:hAnsi="Times New Roman" w:cs="Times New Roman"/>
          <w:sz w:val="28"/>
          <w:szCs w:val="28"/>
        </w:rPr>
        <w:t>Администрацией</w:t>
      </w:r>
      <w:r w:rsidR="008D57A1" w:rsidRPr="00676757">
        <w:rPr>
          <w:rFonts w:ascii="Times New Roman" w:hAnsi="Times New Roman" w:cs="Times New Roman"/>
          <w:sz w:val="28"/>
          <w:szCs w:val="28"/>
        </w:rPr>
        <w:t>.</w:t>
      </w:r>
    </w:p>
    <w:p w14:paraId="52AD0DCC" w14:textId="30BA833A" w:rsidR="00187DD3" w:rsidRDefault="008F62AA" w:rsidP="0012174C">
      <w:pPr>
        <w:widowControl/>
        <w:ind w:firstLine="540"/>
        <w:rPr>
          <w:rFonts w:ascii="Times New Roman" w:eastAsiaTheme="minorHAnsi" w:hAnsi="Times New Roman" w:cs="Times New Roman"/>
          <w:sz w:val="28"/>
          <w:szCs w:val="28"/>
          <w:lang w:eastAsia="en-US"/>
        </w:rPr>
      </w:pPr>
      <w:bookmarkStart w:id="23" w:name="_Toc252392644"/>
      <w:bookmarkStart w:id="24" w:name="_Toc464828386"/>
      <w:r>
        <w:rPr>
          <w:rFonts w:ascii="Times New Roman" w:eastAsiaTheme="minorHAnsi" w:hAnsi="Times New Roman" w:cs="Times New Roman"/>
          <w:sz w:val="28"/>
          <w:szCs w:val="28"/>
          <w:lang w:eastAsia="en-US"/>
        </w:rPr>
        <w:t>4</w:t>
      </w:r>
      <w:r w:rsidR="0048577F">
        <w:rPr>
          <w:rFonts w:ascii="Times New Roman" w:eastAsiaTheme="minorHAnsi" w:hAnsi="Times New Roman" w:cs="Times New Roman"/>
          <w:sz w:val="28"/>
          <w:szCs w:val="28"/>
          <w:lang w:eastAsia="en-US"/>
        </w:rPr>
        <w:t>4</w:t>
      </w:r>
      <w:r w:rsidR="00190F34">
        <w:rPr>
          <w:rFonts w:ascii="Times New Roman" w:eastAsiaTheme="minorHAnsi" w:hAnsi="Times New Roman" w:cs="Times New Roman"/>
          <w:sz w:val="28"/>
          <w:szCs w:val="28"/>
          <w:lang w:eastAsia="en-US"/>
        </w:rPr>
        <w:t xml:space="preserve">. </w:t>
      </w:r>
      <w:r w:rsidR="007A663A">
        <w:rPr>
          <w:rFonts w:ascii="Times New Roman" w:eastAsiaTheme="minorHAnsi" w:hAnsi="Times New Roman" w:cs="Times New Roman"/>
          <w:sz w:val="28"/>
          <w:szCs w:val="28"/>
          <w:lang w:eastAsia="en-US"/>
        </w:rPr>
        <w:t xml:space="preserve">После завершения публичных слушаний </w:t>
      </w:r>
      <w:r w:rsidR="0048577F">
        <w:rPr>
          <w:rFonts w:ascii="Times New Roman" w:eastAsiaTheme="minorHAnsi" w:hAnsi="Times New Roman" w:cs="Times New Roman"/>
          <w:sz w:val="28"/>
          <w:szCs w:val="28"/>
          <w:lang w:eastAsia="en-US"/>
        </w:rPr>
        <w:t>Администрация</w:t>
      </w:r>
      <w:r w:rsidR="00187DD3">
        <w:rPr>
          <w:rFonts w:ascii="Times New Roman" w:eastAsiaTheme="minorHAnsi" w:hAnsi="Times New Roman" w:cs="Times New Roman"/>
          <w:sz w:val="28"/>
          <w:szCs w:val="28"/>
          <w:lang w:eastAsia="en-US"/>
        </w:rPr>
        <w:t xml:space="preserve"> направляет Главе города подготовленную документацию по планировке территории, протокол публичных слушаний по проекту планировки территории и проекту межевания территории, заключение о результатах публичных слушаний не позднее чем через 15 дней со дня проведения публичных слушаний.</w:t>
      </w:r>
    </w:p>
    <w:p w14:paraId="4B2A81A8" w14:textId="0B6FA9A5" w:rsidR="00187DD3" w:rsidRDefault="008F62AA"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F146D2">
        <w:rPr>
          <w:rFonts w:ascii="Times New Roman" w:eastAsiaTheme="minorHAnsi" w:hAnsi="Times New Roman" w:cs="Times New Roman"/>
          <w:sz w:val="28"/>
          <w:szCs w:val="28"/>
          <w:lang w:eastAsia="en-US"/>
        </w:rPr>
        <w:t>5</w:t>
      </w:r>
      <w:r w:rsidR="006F6FFD">
        <w:rPr>
          <w:rFonts w:ascii="Times New Roman" w:eastAsiaTheme="minorHAnsi" w:hAnsi="Times New Roman" w:cs="Times New Roman"/>
          <w:sz w:val="28"/>
          <w:szCs w:val="28"/>
          <w:lang w:eastAsia="en-US"/>
        </w:rPr>
        <w:t xml:space="preserve">. </w:t>
      </w:r>
      <w:r w:rsidR="00187DD3">
        <w:rPr>
          <w:rFonts w:ascii="Times New Roman" w:eastAsiaTheme="minorHAnsi" w:hAnsi="Times New Roman" w:cs="Times New Roman"/>
          <w:sz w:val="28"/>
          <w:szCs w:val="28"/>
          <w:lang w:eastAsia="en-US"/>
        </w:rPr>
        <w:t>Администрация, с учетом протокола публичных слушаний по проекту планировки территории и проекту межевания территории,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направлении его лицу, уполномоченному на проведение публичных слушаний, на доработку с учетом указанного протокола и заключения.</w:t>
      </w:r>
    </w:p>
    <w:p w14:paraId="437E5CAA" w14:textId="295BC476" w:rsidR="00187DD3" w:rsidRDefault="008F62AA"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F146D2">
        <w:rPr>
          <w:rFonts w:ascii="Times New Roman" w:eastAsiaTheme="minorHAnsi" w:hAnsi="Times New Roman" w:cs="Times New Roman"/>
          <w:sz w:val="28"/>
          <w:szCs w:val="28"/>
          <w:lang w:eastAsia="en-US"/>
        </w:rPr>
        <w:t>6</w:t>
      </w:r>
      <w:r w:rsidR="006F6FFD">
        <w:rPr>
          <w:rFonts w:ascii="Times New Roman" w:eastAsiaTheme="minorHAnsi" w:hAnsi="Times New Roman" w:cs="Times New Roman"/>
          <w:sz w:val="28"/>
          <w:szCs w:val="28"/>
          <w:lang w:eastAsia="en-US"/>
        </w:rPr>
        <w:t xml:space="preserve">. </w:t>
      </w:r>
      <w:r w:rsidR="00187DD3">
        <w:rPr>
          <w:rFonts w:ascii="Times New Roman" w:eastAsiaTheme="minorHAnsi" w:hAnsi="Times New Roman" w:cs="Times New Roman"/>
          <w:sz w:val="28"/>
          <w:szCs w:val="28"/>
          <w:lang w:eastAsia="en-US"/>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органов местного самоуправления города Ачинска в информационно-телекоммуникационной сети Интернет.</w:t>
      </w:r>
    </w:p>
    <w:p w14:paraId="03F529F0" w14:textId="0CBA038A" w:rsidR="001F1C31" w:rsidRPr="00676757" w:rsidRDefault="001F1C31" w:rsidP="001F1C31">
      <w:pPr>
        <w:widowControl/>
        <w:shd w:val="clear" w:color="auto" w:fill="FFFFFF"/>
        <w:autoSpaceDE/>
        <w:autoSpaceDN/>
        <w:adjustRightInd/>
        <w:spacing w:line="290" w:lineRule="atLeast"/>
        <w:ind w:firstLine="540"/>
        <w:rPr>
          <w:rFonts w:ascii="Times New Roman" w:hAnsi="Times New Roman" w:cs="Times New Roman"/>
          <w:sz w:val="28"/>
          <w:szCs w:val="28"/>
        </w:rPr>
      </w:pPr>
      <w:r>
        <w:rPr>
          <w:rFonts w:ascii="Times New Roman" w:hAnsi="Times New Roman" w:cs="Times New Roman"/>
          <w:sz w:val="28"/>
          <w:szCs w:val="28"/>
        </w:rPr>
        <w:t>4</w:t>
      </w:r>
      <w:r w:rsidR="00F146D2">
        <w:rPr>
          <w:rFonts w:ascii="Times New Roman" w:hAnsi="Times New Roman" w:cs="Times New Roman"/>
          <w:sz w:val="28"/>
          <w:szCs w:val="28"/>
        </w:rPr>
        <w:t>7</w:t>
      </w:r>
      <w:r w:rsidRPr="00676757">
        <w:rPr>
          <w:rFonts w:ascii="Times New Roman" w:hAnsi="Times New Roman" w:cs="Times New Roman"/>
          <w:sz w:val="28"/>
          <w:szCs w:val="28"/>
        </w:rPr>
        <w:t>. Срок проведения публичных слушаний по вопросу предоставления разрешения на условно разрешенный вид использования земельного участка</w:t>
      </w:r>
      <w:r w:rsidR="00B3587C">
        <w:rPr>
          <w:rFonts w:ascii="Times New Roman" w:hAnsi="Times New Roman" w:cs="Times New Roman"/>
          <w:sz w:val="28"/>
          <w:szCs w:val="28"/>
        </w:rPr>
        <w:t xml:space="preserve"> </w:t>
      </w:r>
      <w:r w:rsidRPr="00676757">
        <w:rPr>
          <w:rFonts w:ascii="Times New Roman" w:hAnsi="Times New Roman" w:cs="Times New Roman"/>
          <w:sz w:val="28"/>
          <w:szCs w:val="28"/>
        </w:rPr>
        <w:t>или объекта капитального строительства</w:t>
      </w:r>
      <w:r w:rsidR="00FF7361">
        <w:rPr>
          <w:rFonts w:ascii="Times New Roman" w:hAnsi="Times New Roman" w:cs="Times New Roman"/>
          <w:sz w:val="28"/>
          <w:szCs w:val="28"/>
        </w:rPr>
        <w:t xml:space="preserve"> (далее - Р</w:t>
      </w:r>
      <w:r w:rsidR="00FF7361" w:rsidRPr="00676757">
        <w:rPr>
          <w:rFonts w:ascii="Times New Roman" w:hAnsi="Times New Roman" w:cs="Times New Roman"/>
          <w:sz w:val="28"/>
          <w:szCs w:val="28"/>
        </w:rPr>
        <w:t>азрешени</w:t>
      </w:r>
      <w:r w:rsidR="00FF7361">
        <w:rPr>
          <w:rFonts w:ascii="Times New Roman" w:hAnsi="Times New Roman" w:cs="Times New Roman"/>
          <w:sz w:val="28"/>
          <w:szCs w:val="28"/>
        </w:rPr>
        <w:t>е</w:t>
      </w:r>
      <w:r w:rsidR="00FF7361" w:rsidRPr="00676757">
        <w:rPr>
          <w:rFonts w:ascii="Times New Roman" w:hAnsi="Times New Roman" w:cs="Times New Roman"/>
          <w:sz w:val="28"/>
          <w:szCs w:val="28"/>
        </w:rPr>
        <w:t xml:space="preserve"> на условно разрешенный вид использования</w:t>
      </w:r>
      <w:r w:rsidR="00FF7361">
        <w:rPr>
          <w:rFonts w:ascii="Times New Roman" w:hAnsi="Times New Roman" w:cs="Times New Roman"/>
          <w:sz w:val="28"/>
          <w:szCs w:val="28"/>
        </w:rPr>
        <w:t>)</w:t>
      </w:r>
      <w:r w:rsidRPr="00676757">
        <w:rPr>
          <w:rFonts w:ascii="Times New Roman" w:hAnsi="Times New Roman" w:cs="Times New Roman"/>
          <w:sz w:val="28"/>
          <w:szCs w:val="28"/>
        </w:rPr>
        <w:t xml:space="preserve">, по вопросу предоставления разрешения на отклонение от предельных параметров разрешенного строительства, </w:t>
      </w:r>
      <w:r w:rsidRPr="00676757">
        <w:rPr>
          <w:rFonts w:ascii="Times New Roman" w:hAnsi="Times New Roman" w:cs="Times New Roman"/>
          <w:sz w:val="28"/>
          <w:szCs w:val="28"/>
        </w:rPr>
        <w:lastRenderedPageBreak/>
        <w:t>реконструкции объектов капитального строительства</w:t>
      </w:r>
      <w:r w:rsidR="00896EF0">
        <w:rPr>
          <w:rFonts w:ascii="Times New Roman" w:hAnsi="Times New Roman" w:cs="Times New Roman"/>
          <w:sz w:val="28"/>
          <w:szCs w:val="28"/>
        </w:rPr>
        <w:t xml:space="preserve"> (далее – Разрешение </w:t>
      </w:r>
      <w:r w:rsidR="00896EF0" w:rsidRPr="00676757">
        <w:rPr>
          <w:rFonts w:ascii="Times New Roman" w:hAnsi="Times New Roman" w:cs="Times New Roman"/>
          <w:sz w:val="28"/>
          <w:szCs w:val="28"/>
        </w:rPr>
        <w:t>на отклонение от предельных параметров</w:t>
      </w:r>
      <w:r w:rsidR="00896EF0">
        <w:rPr>
          <w:rFonts w:ascii="Times New Roman" w:hAnsi="Times New Roman" w:cs="Times New Roman"/>
          <w:sz w:val="28"/>
          <w:szCs w:val="28"/>
        </w:rPr>
        <w:t>)</w:t>
      </w:r>
      <w:r w:rsidRPr="00676757">
        <w:rPr>
          <w:rFonts w:ascii="Times New Roman" w:hAnsi="Times New Roman" w:cs="Times New Roman"/>
          <w:sz w:val="28"/>
          <w:szCs w:val="28"/>
        </w:rPr>
        <w:t xml:space="preserve"> не может быть более одного месяца.</w:t>
      </w:r>
    </w:p>
    <w:bookmarkEnd w:id="23"/>
    <w:bookmarkEnd w:id="24"/>
    <w:p w14:paraId="7D917A4E" w14:textId="3BC51998" w:rsidR="008D57A1" w:rsidRPr="00676757" w:rsidRDefault="00EB1105" w:rsidP="0012174C">
      <w:pPr>
        <w:widowControl/>
        <w:shd w:val="clear" w:color="auto" w:fill="FFFFFF"/>
        <w:autoSpaceDE/>
        <w:autoSpaceDN/>
        <w:adjustRightInd/>
        <w:spacing w:line="290" w:lineRule="atLeast"/>
        <w:ind w:firstLine="540"/>
        <w:rPr>
          <w:rFonts w:ascii="Times New Roman" w:hAnsi="Times New Roman" w:cs="Times New Roman"/>
          <w:sz w:val="28"/>
          <w:szCs w:val="28"/>
        </w:rPr>
      </w:pPr>
      <w:r>
        <w:rPr>
          <w:rFonts w:ascii="Times New Roman" w:hAnsi="Times New Roman" w:cs="Times New Roman"/>
          <w:sz w:val="28"/>
          <w:szCs w:val="28"/>
        </w:rPr>
        <w:t>4</w:t>
      </w:r>
      <w:r w:rsidR="00234E72">
        <w:rPr>
          <w:rFonts w:ascii="Times New Roman" w:hAnsi="Times New Roman" w:cs="Times New Roman"/>
          <w:sz w:val="28"/>
          <w:szCs w:val="28"/>
        </w:rPr>
        <w:t>8</w:t>
      </w:r>
      <w:r w:rsidR="008D57A1" w:rsidRPr="00676757">
        <w:rPr>
          <w:rFonts w:ascii="Times New Roman" w:hAnsi="Times New Roman" w:cs="Times New Roman"/>
          <w:sz w:val="28"/>
          <w:szCs w:val="28"/>
        </w:rPr>
        <w:t>.</w:t>
      </w:r>
      <w:r w:rsidR="008D57A1">
        <w:rPr>
          <w:rFonts w:ascii="Times New Roman" w:hAnsi="Times New Roman" w:cs="Times New Roman"/>
          <w:sz w:val="28"/>
          <w:szCs w:val="28"/>
        </w:rPr>
        <w:t xml:space="preserve"> Публичные слушания </w:t>
      </w:r>
      <w:r w:rsidR="00B3587C">
        <w:rPr>
          <w:rFonts w:ascii="Times New Roman" w:hAnsi="Times New Roman" w:cs="Times New Roman"/>
          <w:sz w:val="28"/>
          <w:szCs w:val="28"/>
        </w:rPr>
        <w:t>по вопросу предоставления Р</w:t>
      </w:r>
      <w:r w:rsidR="007A663A" w:rsidRPr="00676757">
        <w:rPr>
          <w:rFonts w:ascii="Times New Roman" w:hAnsi="Times New Roman" w:cs="Times New Roman"/>
          <w:sz w:val="28"/>
          <w:szCs w:val="28"/>
        </w:rPr>
        <w:t xml:space="preserve">азрешения на условно разрешенный вид использования </w:t>
      </w:r>
      <w:r w:rsidR="008D57A1">
        <w:rPr>
          <w:rFonts w:ascii="Times New Roman" w:hAnsi="Times New Roman" w:cs="Times New Roman"/>
          <w:sz w:val="28"/>
          <w:szCs w:val="28"/>
        </w:rPr>
        <w:t>проводятся К</w:t>
      </w:r>
      <w:r w:rsidR="008D57A1" w:rsidRPr="00676757">
        <w:rPr>
          <w:rFonts w:ascii="Times New Roman" w:hAnsi="Times New Roman" w:cs="Times New Roman"/>
          <w:sz w:val="28"/>
          <w:szCs w:val="28"/>
        </w:rPr>
        <w:t xml:space="preserve">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w:t>
      </w:r>
    </w:p>
    <w:p w14:paraId="255420CD" w14:textId="6A6C5D2C" w:rsidR="00AF5345" w:rsidRDefault="00234E72" w:rsidP="0012174C">
      <w:pPr>
        <w:widowControl/>
        <w:ind w:firstLine="540"/>
        <w:rPr>
          <w:rFonts w:ascii="Times New Roman" w:eastAsiaTheme="minorHAnsi" w:hAnsi="Times New Roman" w:cs="Times New Roman"/>
          <w:sz w:val="28"/>
          <w:szCs w:val="28"/>
          <w:lang w:eastAsia="en-US"/>
        </w:rPr>
      </w:pPr>
      <w:r>
        <w:rPr>
          <w:rFonts w:ascii="Times New Roman" w:hAnsi="Times New Roman" w:cs="Times New Roman"/>
          <w:sz w:val="28"/>
          <w:szCs w:val="28"/>
        </w:rPr>
        <w:t>49</w:t>
      </w:r>
      <w:r w:rsidR="008D57A1" w:rsidRPr="00676757">
        <w:rPr>
          <w:rFonts w:ascii="Times New Roman" w:hAnsi="Times New Roman" w:cs="Times New Roman"/>
          <w:sz w:val="28"/>
          <w:szCs w:val="28"/>
        </w:rPr>
        <w:t xml:space="preserve">. </w:t>
      </w:r>
      <w:r w:rsidR="00CA2B4C">
        <w:rPr>
          <w:rFonts w:ascii="Times New Roman" w:eastAsiaTheme="minorHAnsi" w:hAnsi="Times New Roman" w:cs="Times New Roman"/>
          <w:sz w:val="28"/>
          <w:szCs w:val="28"/>
          <w:lang w:eastAsia="en-US"/>
        </w:rPr>
        <w:t>Комиссия</w:t>
      </w:r>
      <w:r w:rsidR="00AF5345">
        <w:rPr>
          <w:rFonts w:ascii="Times New Roman" w:eastAsiaTheme="minorHAnsi" w:hAnsi="Times New Roman" w:cs="Times New Roman"/>
          <w:sz w:val="28"/>
          <w:szCs w:val="28"/>
          <w:lang w:eastAsia="en-US"/>
        </w:rPr>
        <w:t xml:space="preserve"> направляет сообщения о проведении публичных слушаний по пр</w:t>
      </w:r>
      <w:r w:rsidR="00B3587C">
        <w:rPr>
          <w:rFonts w:ascii="Times New Roman" w:eastAsiaTheme="minorHAnsi" w:hAnsi="Times New Roman" w:cs="Times New Roman"/>
          <w:sz w:val="28"/>
          <w:szCs w:val="28"/>
          <w:lang w:eastAsia="en-US"/>
        </w:rPr>
        <w:t>оекту решения о предоставлении Р</w:t>
      </w:r>
      <w:r w:rsidR="00AF5345">
        <w:rPr>
          <w:rFonts w:ascii="Times New Roman" w:eastAsiaTheme="minorHAnsi" w:hAnsi="Times New Roman" w:cs="Times New Roman"/>
          <w:sz w:val="28"/>
          <w:szCs w:val="28"/>
          <w:lang w:eastAsia="en-US"/>
        </w:rPr>
        <w:t>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w:t>
      </w:r>
      <w:r w:rsidR="00B0253F">
        <w:rPr>
          <w:rFonts w:ascii="Times New Roman" w:eastAsiaTheme="minorHAnsi" w:hAnsi="Times New Roman" w:cs="Times New Roman"/>
          <w:sz w:val="28"/>
          <w:szCs w:val="28"/>
          <w:lang w:eastAsia="en-US"/>
        </w:rPr>
        <w:t>ованного лица о предоставлении Р</w:t>
      </w:r>
      <w:r w:rsidR="00AF5345">
        <w:rPr>
          <w:rFonts w:ascii="Times New Roman" w:eastAsiaTheme="minorHAnsi" w:hAnsi="Times New Roman" w:cs="Times New Roman"/>
          <w:sz w:val="28"/>
          <w:szCs w:val="28"/>
          <w:lang w:eastAsia="en-US"/>
        </w:rPr>
        <w:t>азрешения на условно разрешенный вид использования.</w:t>
      </w:r>
    </w:p>
    <w:p w14:paraId="5712D418" w14:textId="0F781C70" w:rsidR="008D57A1" w:rsidRPr="00676757" w:rsidRDefault="008F62AA" w:rsidP="0012174C">
      <w:pPr>
        <w:widowControl/>
        <w:shd w:val="clear" w:color="auto" w:fill="FFFFFF"/>
        <w:autoSpaceDE/>
        <w:autoSpaceDN/>
        <w:adjustRightInd/>
        <w:spacing w:line="290" w:lineRule="atLeast"/>
        <w:ind w:firstLine="540"/>
        <w:rPr>
          <w:rFonts w:ascii="Times New Roman" w:hAnsi="Times New Roman" w:cs="Times New Roman"/>
          <w:sz w:val="28"/>
          <w:szCs w:val="28"/>
        </w:rPr>
      </w:pPr>
      <w:r>
        <w:rPr>
          <w:rFonts w:ascii="Times New Roman" w:hAnsi="Times New Roman" w:cs="Times New Roman"/>
          <w:sz w:val="28"/>
          <w:szCs w:val="28"/>
        </w:rPr>
        <w:t>5</w:t>
      </w:r>
      <w:r w:rsidR="00234E72">
        <w:rPr>
          <w:rFonts w:ascii="Times New Roman" w:hAnsi="Times New Roman" w:cs="Times New Roman"/>
          <w:sz w:val="28"/>
          <w:szCs w:val="28"/>
        </w:rPr>
        <w:t>0</w:t>
      </w:r>
      <w:r w:rsidR="008D57A1" w:rsidRPr="00676757">
        <w:rPr>
          <w:rFonts w:ascii="Times New Roman" w:hAnsi="Times New Roman" w:cs="Times New Roman"/>
          <w:sz w:val="28"/>
          <w:szCs w:val="28"/>
        </w:rPr>
        <w:t xml:space="preserve">. </w:t>
      </w:r>
      <w:r w:rsidR="004E43DB">
        <w:rPr>
          <w:rFonts w:ascii="Times New Roman" w:eastAsiaTheme="minorHAnsi" w:hAnsi="Times New Roman" w:cs="Times New Roman"/>
          <w:sz w:val="28"/>
          <w:szCs w:val="28"/>
          <w:lang w:eastAsia="en-US"/>
        </w:rPr>
        <w:t>После завершения публичных слушаний н</w:t>
      </w:r>
      <w:r w:rsidR="008D57A1" w:rsidRPr="00676757">
        <w:rPr>
          <w:rFonts w:ascii="Times New Roman" w:hAnsi="Times New Roman" w:cs="Times New Roman"/>
          <w:sz w:val="28"/>
          <w:szCs w:val="28"/>
        </w:rPr>
        <w:t>а основании заключения о результатах публичных слушаний по воп</w:t>
      </w:r>
      <w:r w:rsidR="002565FA">
        <w:rPr>
          <w:rFonts w:ascii="Times New Roman" w:hAnsi="Times New Roman" w:cs="Times New Roman"/>
          <w:sz w:val="28"/>
          <w:szCs w:val="28"/>
        </w:rPr>
        <w:t>росу предоставления Р</w:t>
      </w:r>
      <w:r w:rsidR="00CC46F3">
        <w:rPr>
          <w:rFonts w:ascii="Times New Roman" w:hAnsi="Times New Roman" w:cs="Times New Roman"/>
          <w:sz w:val="28"/>
          <w:szCs w:val="28"/>
        </w:rPr>
        <w:t>азрешения</w:t>
      </w:r>
      <w:r w:rsidR="002565FA" w:rsidRPr="002565FA">
        <w:rPr>
          <w:rFonts w:ascii="Times New Roman" w:eastAsiaTheme="minorHAnsi" w:hAnsi="Times New Roman" w:cs="Times New Roman"/>
          <w:sz w:val="28"/>
          <w:szCs w:val="28"/>
          <w:lang w:eastAsia="en-US"/>
        </w:rPr>
        <w:t xml:space="preserve"> </w:t>
      </w:r>
      <w:r w:rsidR="002565FA">
        <w:rPr>
          <w:rFonts w:ascii="Times New Roman" w:eastAsiaTheme="minorHAnsi" w:hAnsi="Times New Roman" w:cs="Times New Roman"/>
          <w:sz w:val="28"/>
          <w:szCs w:val="28"/>
          <w:lang w:eastAsia="en-US"/>
        </w:rPr>
        <w:t>на условно разрешенный вид использования</w:t>
      </w:r>
      <w:r w:rsidR="00CC46F3">
        <w:rPr>
          <w:rFonts w:ascii="Times New Roman" w:hAnsi="Times New Roman" w:cs="Times New Roman"/>
          <w:sz w:val="28"/>
          <w:szCs w:val="28"/>
        </w:rPr>
        <w:t xml:space="preserve"> К</w:t>
      </w:r>
      <w:r w:rsidR="008D57A1" w:rsidRPr="00676757">
        <w:rPr>
          <w:rFonts w:ascii="Times New Roman" w:hAnsi="Times New Roman" w:cs="Times New Roman"/>
          <w:sz w:val="28"/>
          <w:szCs w:val="28"/>
        </w:rPr>
        <w:t>омиссия осуществляет подготовку рекомендаций о предоставлении такого разрешения или об отказе в предоставлении разрешения с указанием причин при</w:t>
      </w:r>
      <w:r w:rsidR="008D57A1">
        <w:rPr>
          <w:rFonts w:ascii="Times New Roman" w:hAnsi="Times New Roman" w:cs="Times New Roman"/>
          <w:sz w:val="28"/>
          <w:szCs w:val="28"/>
        </w:rPr>
        <w:t>нятого решения и направляет их Г</w:t>
      </w:r>
      <w:r w:rsidR="008D57A1" w:rsidRPr="00676757">
        <w:rPr>
          <w:rFonts w:ascii="Times New Roman" w:hAnsi="Times New Roman" w:cs="Times New Roman"/>
          <w:sz w:val="28"/>
          <w:szCs w:val="28"/>
        </w:rPr>
        <w:t xml:space="preserve">лаве </w:t>
      </w:r>
      <w:r w:rsidR="008D57A1">
        <w:rPr>
          <w:rFonts w:ascii="Times New Roman" w:hAnsi="Times New Roman" w:cs="Times New Roman"/>
          <w:sz w:val="28"/>
          <w:szCs w:val="28"/>
        </w:rPr>
        <w:t>города</w:t>
      </w:r>
      <w:r w:rsidR="008D57A1" w:rsidRPr="00676757">
        <w:rPr>
          <w:rFonts w:ascii="Times New Roman" w:hAnsi="Times New Roman" w:cs="Times New Roman"/>
          <w:sz w:val="28"/>
          <w:szCs w:val="28"/>
        </w:rPr>
        <w:t>.</w:t>
      </w:r>
    </w:p>
    <w:p w14:paraId="564367DB" w14:textId="75D05929" w:rsidR="003A35F1" w:rsidRDefault="008F62AA" w:rsidP="0012174C">
      <w:pPr>
        <w:widowControl/>
        <w:ind w:firstLine="540"/>
        <w:rPr>
          <w:rFonts w:ascii="Times New Roman" w:eastAsiaTheme="minorHAnsi" w:hAnsi="Times New Roman" w:cs="Times New Roman"/>
          <w:sz w:val="28"/>
          <w:szCs w:val="28"/>
          <w:lang w:eastAsia="en-US"/>
        </w:rPr>
      </w:pPr>
      <w:r>
        <w:rPr>
          <w:rFonts w:ascii="Times New Roman" w:hAnsi="Times New Roman" w:cs="Times New Roman"/>
          <w:sz w:val="28"/>
          <w:szCs w:val="28"/>
        </w:rPr>
        <w:t>5</w:t>
      </w:r>
      <w:r w:rsidR="00234E72">
        <w:rPr>
          <w:rFonts w:ascii="Times New Roman" w:hAnsi="Times New Roman" w:cs="Times New Roman"/>
          <w:sz w:val="28"/>
          <w:szCs w:val="28"/>
        </w:rPr>
        <w:t>1</w:t>
      </w:r>
      <w:r w:rsidR="008D57A1" w:rsidRPr="00676757">
        <w:rPr>
          <w:rFonts w:ascii="Times New Roman" w:hAnsi="Times New Roman" w:cs="Times New Roman"/>
          <w:sz w:val="28"/>
          <w:szCs w:val="28"/>
        </w:rPr>
        <w:t>. На о</w:t>
      </w:r>
      <w:r w:rsidR="008335F0">
        <w:rPr>
          <w:rFonts w:ascii="Times New Roman" w:hAnsi="Times New Roman" w:cs="Times New Roman"/>
          <w:sz w:val="28"/>
          <w:szCs w:val="28"/>
        </w:rPr>
        <w:t>сновании рекомендаций К</w:t>
      </w:r>
      <w:r w:rsidR="008D57A1">
        <w:rPr>
          <w:rFonts w:ascii="Times New Roman" w:hAnsi="Times New Roman" w:cs="Times New Roman"/>
          <w:sz w:val="28"/>
          <w:szCs w:val="28"/>
        </w:rPr>
        <w:t xml:space="preserve">омиссии </w:t>
      </w:r>
      <w:r w:rsidR="00FF7361">
        <w:rPr>
          <w:rFonts w:ascii="Times New Roman" w:hAnsi="Times New Roman" w:cs="Times New Roman"/>
          <w:sz w:val="28"/>
          <w:szCs w:val="28"/>
        </w:rPr>
        <w:t>Администрация</w:t>
      </w:r>
      <w:r w:rsidR="008D57A1" w:rsidRPr="00676757">
        <w:rPr>
          <w:rFonts w:ascii="Times New Roman" w:hAnsi="Times New Roman" w:cs="Times New Roman"/>
          <w:sz w:val="28"/>
          <w:szCs w:val="28"/>
        </w:rPr>
        <w:t xml:space="preserve"> в течение трех дней со дня поступления указанных рекоменда</w:t>
      </w:r>
      <w:r w:rsidR="002565FA">
        <w:rPr>
          <w:rFonts w:ascii="Times New Roman" w:hAnsi="Times New Roman" w:cs="Times New Roman"/>
          <w:sz w:val="28"/>
          <w:szCs w:val="28"/>
        </w:rPr>
        <w:t>ций в отношении предоставления Р</w:t>
      </w:r>
      <w:r w:rsidR="008D57A1" w:rsidRPr="00676757">
        <w:rPr>
          <w:rFonts w:ascii="Times New Roman" w:hAnsi="Times New Roman" w:cs="Times New Roman"/>
          <w:sz w:val="28"/>
          <w:szCs w:val="28"/>
        </w:rPr>
        <w:t xml:space="preserve">азрешения на условно разрешенный вид использования принимает решение о предоставлении разрешения или об отказе в его предоставлении. </w:t>
      </w:r>
    </w:p>
    <w:p w14:paraId="51205FF3" w14:textId="70822C66" w:rsidR="008D57A1" w:rsidRPr="00676757" w:rsidRDefault="008F62AA" w:rsidP="0012174C">
      <w:pPr>
        <w:widowControl/>
        <w:shd w:val="clear" w:color="auto" w:fill="FFFFFF"/>
        <w:autoSpaceDE/>
        <w:autoSpaceDN/>
        <w:adjustRightInd/>
        <w:spacing w:line="290" w:lineRule="atLeast"/>
        <w:ind w:firstLine="540"/>
        <w:rPr>
          <w:rFonts w:ascii="Times New Roman" w:hAnsi="Times New Roman" w:cs="Times New Roman"/>
          <w:bCs/>
          <w:sz w:val="28"/>
          <w:szCs w:val="28"/>
        </w:rPr>
      </w:pPr>
      <w:r>
        <w:rPr>
          <w:rFonts w:ascii="Times New Roman" w:hAnsi="Times New Roman" w:cs="Times New Roman"/>
          <w:bCs/>
          <w:sz w:val="28"/>
          <w:szCs w:val="28"/>
        </w:rPr>
        <w:t>5</w:t>
      </w:r>
      <w:r w:rsidR="00234E72">
        <w:rPr>
          <w:rFonts w:ascii="Times New Roman" w:hAnsi="Times New Roman" w:cs="Times New Roman"/>
          <w:bCs/>
          <w:sz w:val="28"/>
          <w:szCs w:val="28"/>
        </w:rPr>
        <w:t>2</w:t>
      </w:r>
      <w:r w:rsidR="008D57A1" w:rsidRPr="00676757">
        <w:rPr>
          <w:rFonts w:ascii="Times New Roman" w:hAnsi="Times New Roman" w:cs="Times New Roman"/>
          <w:bCs/>
          <w:sz w:val="28"/>
          <w:szCs w:val="28"/>
        </w:rPr>
        <w:t xml:space="preserve">. Физическое или юридическое лицо вправе оспорить в судебном порядке решение о предоставлении </w:t>
      </w:r>
      <w:r w:rsidR="002565FA">
        <w:rPr>
          <w:rFonts w:ascii="Times New Roman" w:hAnsi="Times New Roman" w:cs="Times New Roman"/>
          <w:bCs/>
          <w:sz w:val="28"/>
          <w:szCs w:val="28"/>
        </w:rPr>
        <w:t>Р</w:t>
      </w:r>
      <w:r w:rsidR="008D57A1" w:rsidRPr="00676757">
        <w:rPr>
          <w:rFonts w:ascii="Times New Roman" w:hAnsi="Times New Roman" w:cs="Times New Roman"/>
          <w:bCs/>
          <w:sz w:val="28"/>
          <w:szCs w:val="28"/>
        </w:rPr>
        <w:t>азрешения на условно разрешенный вид использования или об отказе в предоставлении такого разрешения.</w:t>
      </w:r>
    </w:p>
    <w:p w14:paraId="2AA6F54C" w14:textId="52B70956" w:rsidR="008829A1" w:rsidRDefault="008F62AA" w:rsidP="0012174C">
      <w:pPr>
        <w:widowControl/>
        <w:ind w:firstLine="540"/>
        <w:rPr>
          <w:rFonts w:ascii="Times New Roman" w:hAnsi="Times New Roman" w:cs="Times New Roman"/>
          <w:sz w:val="28"/>
          <w:szCs w:val="28"/>
        </w:rPr>
      </w:pPr>
      <w:r>
        <w:rPr>
          <w:rFonts w:ascii="Times New Roman" w:hAnsi="Times New Roman" w:cs="Times New Roman"/>
          <w:sz w:val="28"/>
          <w:szCs w:val="28"/>
        </w:rPr>
        <w:t>5</w:t>
      </w:r>
      <w:r w:rsidR="00234E72">
        <w:rPr>
          <w:rFonts w:ascii="Times New Roman" w:hAnsi="Times New Roman" w:cs="Times New Roman"/>
          <w:sz w:val="28"/>
          <w:szCs w:val="28"/>
        </w:rPr>
        <w:t>3</w:t>
      </w:r>
      <w:r w:rsidR="008D57A1" w:rsidRPr="00676757">
        <w:rPr>
          <w:rFonts w:ascii="Times New Roman" w:hAnsi="Times New Roman" w:cs="Times New Roman"/>
          <w:sz w:val="28"/>
          <w:szCs w:val="28"/>
        </w:rPr>
        <w:t>.</w:t>
      </w:r>
      <w:r w:rsidR="008D57A1">
        <w:rPr>
          <w:rFonts w:ascii="Times New Roman" w:hAnsi="Times New Roman" w:cs="Times New Roman"/>
          <w:sz w:val="28"/>
          <w:szCs w:val="28"/>
        </w:rPr>
        <w:t xml:space="preserve"> Публичные слушания </w:t>
      </w:r>
      <w:r w:rsidR="008B05B2" w:rsidRPr="00676757">
        <w:rPr>
          <w:rFonts w:ascii="Times New Roman" w:hAnsi="Times New Roman" w:cs="Times New Roman"/>
          <w:sz w:val="28"/>
          <w:szCs w:val="28"/>
        </w:rPr>
        <w:t xml:space="preserve">по вопросу предоставления </w:t>
      </w:r>
      <w:r w:rsidR="00896EF0">
        <w:rPr>
          <w:rFonts w:ascii="Times New Roman" w:hAnsi="Times New Roman" w:cs="Times New Roman"/>
          <w:sz w:val="28"/>
          <w:szCs w:val="28"/>
        </w:rPr>
        <w:t xml:space="preserve">Разрешение </w:t>
      </w:r>
      <w:r w:rsidR="00896EF0" w:rsidRPr="00676757">
        <w:rPr>
          <w:rFonts w:ascii="Times New Roman" w:hAnsi="Times New Roman" w:cs="Times New Roman"/>
          <w:sz w:val="28"/>
          <w:szCs w:val="28"/>
        </w:rPr>
        <w:t>на отклонение от предельных параметров</w:t>
      </w:r>
      <w:r w:rsidR="008B05B2">
        <w:rPr>
          <w:rFonts w:ascii="Times New Roman" w:hAnsi="Times New Roman" w:cs="Times New Roman"/>
          <w:sz w:val="28"/>
          <w:szCs w:val="28"/>
        </w:rPr>
        <w:t xml:space="preserve"> </w:t>
      </w:r>
      <w:r w:rsidR="008D57A1">
        <w:rPr>
          <w:rFonts w:ascii="Times New Roman" w:hAnsi="Times New Roman" w:cs="Times New Roman"/>
          <w:sz w:val="28"/>
          <w:szCs w:val="28"/>
        </w:rPr>
        <w:t>проводятся К</w:t>
      </w:r>
      <w:r w:rsidR="008D57A1" w:rsidRPr="00676757">
        <w:rPr>
          <w:rFonts w:ascii="Times New Roman" w:hAnsi="Times New Roman" w:cs="Times New Roman"/>
          <w:sz w:val="28"/>
          <w:szCs w:val="28"/>
        </w:rPr>
        <w:t xml:space="preserve">омиссией с участием граждан, </w:t>
      </w:r>
      <w:r w:rsidR="00DC2F97">
        <w:rPr>
          <w:rFonts w:ascii="Times New Roman" w:eastAsiaTheme="minorHAnsi" w:hAnsi="Times New Roman" w:cs="Times New Roman"/>
          <w:sz w:val="28"/>
          <w:szCs w:val="28"/>
          <w:lang w:eastAsia="en-US"/>
        </w:rPr>
        <w:t>постоянно проживающих</w:t>
      </w:r>
      <w:r w:rsidR="00837267">
        <w:rPr>
          <w:rFonts w:ascii="Times New Roman" w:eastAsiaTheme="minorHAnsi" w:hAnsi="Times New Roman" w:cs="Times New Roman"/>
          <w:sz w:val="28"/>
          <w:szCs w:val="28"/>
          <w:lang w:eastAsia="en-US"/>
        </w:rPr>
        <w:t xml:space="preserve">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r w:rsidR="008D57A1" w:rsidRPr="00676757">
        <w:rPr>
          <w:rFonts w:ascii="Times New Roman" w:hAnsi="Times New Roman" w:cs="Times New Roman"/>
          <w:sz w:val="28"/>
          <w:szCs w:val="28"/>
        </w:rPr>
        <w:t xml:space="preserve">. </w:t>
      </w:r>
    </w:p>
    <w:p w14:paraId="66C0DF85" w14:textId="23E60474" w:rsidR="008D57A1" w:rsidRPr="00676757" w:rsidRDefault="008F62AA" w:rsidP="0012174C">
      <w:pPr>
        <w:widowControl/>
        <w:shd w:val="clear" w:color="auto" w:fill="FFFFFF"/>
        <w:autoSpaceDE/>
        <w:autoSpaceDN/>
        <w:adjustRightInd/>
        <w:spacing w:line="290" w:lineRule="atLeast"/>
        <w:ind w:firstLine="540"/>
        <w:rPr>
          <w:rFonts w:ascii="Times New Roman" w:hAnsi="Times New Roman" w:cs="Times New Roman"/>
          <w:sz w:val="28"/>
          <w:szCs w:val="28"/>
        </w:rPr>
      </w:pPr>
      <w:r>
        <w:rPr>
          <w:rFonts w:ascii="Times New Roman" w:hAnsi="Times New Roman" w:cs="Times New Roman"/>
          <w:sz w:val="28"/>
          <w:szCs w:val="28"/>
        </w:rPr>
        <w:lastRenderedPageBreak/>
        <w:t>5</w:t>
      </w:r>
      <w:r w:rsidR="00234E72">
        <w:rPr>
          <w:rFonts w:ascii="Times New Roman" w:hAnsi="Times New Roman" w:cs="Times New Roman"/>
          <w:sz w:val="28"/>
          <w:szCs w:val="28"/>
        </w:rPr>
        <w:t>4</w:t>
      </w:r>
      <w:r w:rsidR="008D57A1" w:rsidRPr="00676757">
        <w:rPr>
          <w:rFonts w:ascii="Times New Roman" w:hAnsi="Times New Roman" w:cs="Times New Roman"/>
          <w:sz w:val="28"/>
          <w:szCs w:val="28"/>
        </w:rPr>
        <w:t xml:space="preserve">. </w:t>
      </w:r>
      <w:r w:rsidR="000C25FB">
        <w:rPr>
          <w:rFonts w:ascii="Times New Roman" w:eastAsiaTheme="minorHAnsi" w:hAnsi="Times New Roman" w:cs="Times New Roman"/>
          <w:sz w:val="28"/>
          <w:szCs w:val="28"/>
          <w:lang w:eastAsia="en-US"/>
        </w:rPr>
        <w:t>После завершения публичных слушаний н</w:t>
      </w:r>
      <w:r w:rsidR="008D57A1" w:rsidRPr="00676757">
        <w:rPr>
          <w:rFonts w:ascii="Times New Roman" w:hAnsi="Times New Roman" w:cs="Times New Roman"/>
          <w:sz w:val="28"/>
          <w:szCs w:val="28"/>
        </w:rPr>
        <w:t>а основании заключения о результатах публичных слушаний по воп</w:t>
      </w:r>
      <w:r w:rsidR="008D57A1">
        <w:rPr>
          <w:rFonts w:ascii="Times New Roman" w:hAnsi="Times New Roman" w:cs="Times New Roman"/>
          <w:sz w:val="28"/>
          <w:szCs w:val="28"/>
        </w:rPr>
        <w:t xml:space="preserve">росу предоставления </w:t>
      </w:r>
      <w:r w:rsidR="002E5201">
        <w:rPr>
          <w:rFonts w:ascii="Times New Roman" w:hAnsi="Times New Roman" w:cs="Times New Roman"/>
          <w:sz w:val="28"/>
          <w:szCs w:val="28"/>
        </w:rPr>
        <w:t xml:space="preserve">Разрешение </w:t>
      </w:r>
      <w:r w:rsidR="002E5201" w:rsidRPr="00676757">
        <w:rPr>
          <w:rFonts w:ascii="Times New Roman" w:hAnsi="Times New Roman" w:cs="Times New Roman"/>
          <w:sz w:val="28"/>
          <w:szCs w:val="28"/>
        </w:rPr>
        <w:t>на отклонение от предельных параметров</w:t>
      </w:r>
      <w:r w:rsidR="008D57A1">
        <w:rPr>
          <w:rFonts w:ascii="Times New Roman" w:hAnsi="Times New Roman" w:cs="Times New Roman"/>
          <w:sz w:val="28"/>
          <w:szCs w:val="28"/>
        </w:rPr>
        <w:t xml:space="preserve"> К</w:t>
      </w:r>
      <w:r w:rsidR="008D57A1" w:rsidRPr="00676757">
        <w:rPr>
          <w:rFonts w:ascii="Times New Roman" w:hAnsi="Times New Roman" w:cs="Times New Roman"/>
          <w:sz w:val="28"/>
          <w:szCs w:val="28"/>
        </w:rPr>
        <w:t>омиссия осуществляет подготовку рекомендаций о предоставлении такого разрешения или об отказе в предоставлении разрешения с указанием причин при</w:t>
      </w:r>
      <w:r w:rsidR="008D57A1">
        <w:rPr>
          <w:rFonts w:ascii="Times New Roman" w:hAnsi="Times New Roman" w:cs="Times New Roman"/>
          <w:sz w:val="28"/>
          <w:szCs w:val="28"/>
        </w:rPr>
        <w:t>нятого решения и направляет их Г</w:t>
      </w:r>
      <w:r w:rsidR="008D57A1" w:rsidRPr="00676757">
        <w:rPr>
          <w:rFonts w:ascii="Times New Roman" w:hAnsi="Times New Roman" w:cs="Times New Roman"/>
          <w:sz w:val="28"/>
          <w:szCs w:val="28"/>
        </w:rPr>
        <w:t xml:space="preserve">лаве </w:t>
      </w:r>
      <w:r w:rsidR="008D57A1">
        <w:rPr>
          <w:rFonts w:ascii="Times New Roman" w:hAnsi="Times New Roman" w:cs="Times New Roman"/>
          <w:sz w:val="28"/>
          <w:szCs w:val="28"/>
        </w:rPr>
        <w:t>города</w:t>
      </w:r>
      <w:r w:rsidR="008D57A1" w:rsidRPr="00676757">
        <w:rPr>
          <w:rFonts w:ascii="Times New Roman" w:hAnsi="Times New Roman" w:cs="Times New Roman"/>
          <w:sz w:val="28"/>
          <w:szCs w:val="28"/>
        </w:rPr>
        <w:t>.</w:t>
      </w:r>
    </w:p>
    <w:p w14:paraId="4FA0C00E" w14:textId="0EB52E6F" w:rsidR="00667816" w:rsidRDefault="00EB1105" w:rsidP="0012174C">
      <w:pPr>
        <w:widowControl/>
        <w:ind w:firstLine="540"/>
        <w:rPr>
          <w:rFonts w:ascii="Times New Roman" w:eastAsiaTheme="minorHAnsi" w:hAnsi="Times New Roman" w:cs="Times New Roman"/>
          <w:sz w:val="28"/>
          <w:szCs w:val="28"/>
          <w:lang w:eastAsia="en-US"/>
        </w:rPr>
      </w:pPr>
      <w:r>
        <w:rPr>
          <w:rFonts w:ascii="Times New Roman" w:hAnsi="Times New Roman" w:cs="Times New Roman"/>
          <w:sz w:val="28"/>
          <w:szCs w:val="28"/>
        </w:rPr>
        <w:t>5</w:t>
      </w:r>
      <w:r w:rsidR="00234E72">
        <w:rPr>
          <w:rFonts w:ascii="Times New Roman" w:hAnsi="Times New Roman" w:cs="Times New Roman"/>
          <w:sz w:val="28"/>
          <w:szCs w:val="28"/>
        </w:rPr>
        <w:t>5</w:t>
      </w:r>
      <w:r w:rsidR="008D57A1">
        <w:rPr>
          <w:rFonts w:ascii="Times New Roman" w:hAnsi="Times New Roman" w:cs="Times New Roman"/>
          <w:sz w:val="28"/>
          <w:szCs w:val="28"/>
        </w:rPr>
        <w:t xml:space="preserve">. </w:t>
      </w:r>
      <w:r w:rsidR="00667816">
        <w:rPr>
          <w:rFonts w:ascii="Times New Roman" w:eastAsiaTheme="minorHAnsi" w:hAnsi="Times New Roman" w:cs="Times New Roman"/>
          <w:sz w:val="28"/>
          <w:szCs w:val="28"/>
          <w:lang w:eastAsia="en-US"/>
        </w:rPr>
        <w:t xml:space="preserve">На основании заключения о результатах публичных слушаний по вопросу о предоставлении </w:t>
      </w:r>
      <w:r w:rsidR="002E5201">
        <w:rPr>
          <w:rFonts w:ascii="Times New Roman" w:hAnsi="Times New Roman" w:cs="Times New Roman"/>
          <w:sz w:val="28"/>
          <w:szCs w:val="28"/>
        </w:rPr>
        <w:t xml:space="preserve">Разрешение </w:t>
      </w:r>
      <w:r w:rsidR="002E5201" w:rsidRPr="00676757">
        <w:rPr>
          <w:rFonts w:ascii="Times New Roman" w:hAnsi="Times New Roman" w:cs="Times New Roman"/>
          <w:sz w:val="28"/>
          <w:szCs w:val="28"/>
        </w:rPr>
        <w:t>на отклонение от предельных параметров</w:t>
      </w:r>
      <w:r w:rsidR="000C25FB">
        <w:rPr>
          <w:rFonts w:ascii="Times New Roman" w:eastAsiaTheme="minorHAnsi" w:hAnsi="Times New Roman" w:cs="Times New Roman"/>
          <w:sz w:val="28"/>
          <w:szCs w:val="28"/>
          <w:lang w:eastAsia="en-US"/>
        </w:rPr>
        <w:t xml:space="preserve"> К</w:t>
      </w:r>
      <w:r w:rsidR="00667816">
        <w:rPr>
          <w:rFonts w:ascii="Times New Roman" w:eastAsiaTheme="minorHAnsi" w:hAnsi="Times New Roman" w:cs="Times New Roman"/>
          <w:sz w:val="28"/>
          <w:szCs w:val="28"/>
          <w:lang w:eastAsia="en-US"/>
        </w:rPr>
        <w:t>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w:t>
      </w:r>
    </w:p>
    <w:p w14:paraId="1C5B4A6F" w14:textId="7EFBFDD5" w:rsidR="00667816" w:rsidRDefault="008F62AA"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234E72">
        <w:rPr>
          <w:rFonts w:ascii="Times New Roman" w:eastAsiaTheme="minorHAnsi" w:hAnsi="Times New Roman" w:cs="Times New Roman"/>
          <w:sz w:val="28"/>
          <w:szCs w:val="28"/>
          <w:lang w:eastAsia="en-US"/>
        </w:rPr>
        <w:t>6</w:t>
      </w:r>
      <w:r w:rsidR="00AF6499">
        <w:rPr>
          <w:rFonts w:ascii="Times New Roman" w:eastAsiaTheme="minorHAnsi" w:hAnsi="Times New Roman" w:cs="Times New Roman"/>
          <w:sz w:val="28"/>
          <w:szCs w:val="28"/>
          <w:lang w:eastAsia="en-US"/>
        </w:rPr>
        <w:t>.</w:t>
      </w:r>
      <w:r w:rsidR="000C25FB">
        <w:rPr>
          <w:rFonts w:ascii="Times New Roman" w:eastAsiaTheme="minorHAnsi" w:hAnsi="Times New Roman" w:cs="Times New Roman"/>
          <w:sz w:val="28"/>
          <w:szCs w:val="28"/>
          <w:lang w:eastAsia="en-US"/>
        </w:rPr>
        <w:t xml:space="preserve"> </w:t>
      </w:r>
      <w:r w:rsidR="00667816">
        <w:rPr>
          <w:rFonts w:ascii="Times New Roman" w:eastAsiaTheme="minorHAnsi" w:hAnsi="Times New Roman" w:cs="Times New Roman"/>
          <w:sz w:val="28"/>
          <w:szCs w:val="28"/>
          <w:lang w:eastAsia="en-US"/>
        </w:rPr>
        <w:t xml:space="preserve">Администрация в течение семи дней со дня поступления вышеуказанных рекомендаций принимает решение о предоставлении </w:t>
      </w:r>
      <w:r w:rsidR="002E5201">
        <w:rPr>
          <w:rFonts w:ascii="Times New Roman" w:hAnsi="Times New Roman" w:cs="Times New Roman"/>
          <w:sz w:val="28"/>
          <w:szCs w:val="28"/>
        </w:rPr>
        <w:t xml:space="preserve">Разрешение </w:t>
      </w:r>
      <w:r w:rsidR="002E5201" w:rsidRPr="00676757">
        <w:rPr>
          <w:rFonts w:ascii="Times New Roman" w:hAnsi="Times New Roman" w:cs="Times New Roman"/>
          <w:sz w:val="28"/>
          <w:szCs w:val="28"/>
        </w:rPr>
        <w:t>на отклонение от предельных параметров</w:t>
      </w:r>
      <w:r w:rsidR="00667816">
        <w:rPr>
          <w:rFonts w:ascii="Times New Roman" w:eastAsiaTheme="minorHAnsi" w:hAnsi="Times New Roman" w:cs="Times New Roman"/>
          <w:sz w:val="28"/>
          <w:szCs w:val="28"/>
          <w:lang w:eastAsia="en-US"/>
        </w:rPr>
        <w:t xml:space="preserve"> или об отказе в предоставлении такого разрешения с указанием причин принятого решения.</w:t>
      </w:r>
    </w:p>
    <w:p w14:paraId="1D5E9ADE" w14:textId="4D83AD6B" w:rsidR="003A35F1" w:rsidRDefault="003A35F1" w:rsidP="0012174C">
      <w:pPr>
        <w:widowControl/>
        <w:ind w:firstLine="540"/>
        <w:rPr>
          <w:rFonts w:ascii="Times New Roman" w:eastAsiaTheme="minorHAnsi" w:hAnsi="Times New Roman" w:cs="Times New Roman"/>
          <w:sz w:val="28"/>
          <w:szCs w:val="28"/>
          <w:lang w:eastAsia="en-US"/>
        </w:rPr>
      </w:pPr>
    </w:p>
    <w:p w14:paraId="3C1D0BB7" w14:textId="77777777" w:rsidR="008D57A1" w:rsidRDefault="008D57A1" w:rsidP="0012174C">
      <w:pPr>
        <w:pStyle w:val="S"/>
        <w:rPr>
          <w:b/>
        </w:rPr>
      </w:pPr>
    </w:p>
    <w:p w14:paraId="415736A2" w14:textId="77777777" w:rsidR="008D57A1" w:rsidRPr="00AA7635" w:rsidRDefault="008D57A1" w:rsidP="0012174C">
      <w:pPr>
        <w:pStyle w:val="S"/>
        <w:rPr>
          <w:b/>
        </w:rPr>
      </w:pPr>
      <w:r w:rsidRPr="00AA7635">
        <w:rPr>
          <w:b/>
        </w:rPr>
        <w:t>Глава </w:t>
      </w:r>
      <w:r>
        <w:rPr>
          <w:b/>
        </w:rPr>
        <w:t>8</w:t>
      </w:r>
      <w:r w:rsidRPr="00AA7635">
        <w:rPr>
          <w:b/>
        </w:rPr>
        <w:t>. Внесение изменений в правила землепользования и застройки</w:t>
      </w:r>
    </w:p>
    <w:p w14:paraId="49D7C5CF" w14:textId="77777777" w:rsidR="008D57A1" w:rsidRPr="00051695" w:rsidRDefault="008D57A1" w:rsidP="0012174C">
      <w:pPr>
        <w:ind w:firstLine="709"/>
        <w:rPr>
          <w:rFonts w:ascii="Times New Roman" w:hAnsi="Times New Roman" w:cs="Times New Roman"/>
          <w:sz w:val="28"/>
          <w:szCs w:val="28"/>
        </w:rPr>
      </w:pPr>
    </w:p>
    <w:p w14:paraId="75CC71AF" w14:textId="7C67288C" w:rsidR="008D57A1" w:rsidRPr="00051695" w:rsidRDefault="00EB1105" w:rsidP="0012174C">
      <w:pPr>
        <w:ind w:firstLine="709"/>
        <w:rPr>
          <w:rFonts w:ascii="Times New Roman" w:hAnsi="Times New Roman" w:cs="Times New Roman"/>
          <w:sz w:val="28"/>
          <w:szCs w:val="28"/>
        </w:rPr>
      </w:pPr>
      <w:r>
        <w:rPr>
          <w:rFonts w:ascii="Times New Roman" w:hAnsi="Times New Roman" w:cs="Times New Roman"/>
          <w:sz w:val="28"/>
          <w:szCs w:val="28"/>
        </w:rPr>
        <w:t>5</w:t>
      </w:r>
      <w:r w:rsidR="00234E72">
        <w:rPr>
          <w:rFonts w:ascii="Times New Roman" w:hAnsi="Times New Roman" w:cs="Times New Roman"/>
          <w:sz w:val="28"/>
          <w:szCs w:val="28"/>
        </w:rPr>
        <w:t>7</w:t>
      </w:r>
      <w:r w:rsidR="008D57A1" w:rsidRPr="00051695">
        <w:rPr>
          <w:rFonts w:ascii="Times New Roman" w:hAnsi="Times New Roman" w:cs="Times New Roman"/>
          <w:sz w:val="28"/>
          <w:szCs w:val="28"/>
        </w:rPr>
        <w:t>. Внесение изменений в Правила осуществляется в порядке, что и подготовка и утверждение Правил в соответствии со статьями 31-3</w:t>
      </w:r>
      <w:r w:rsidR="00A95CA2">
        <w:rPr>
          <w:rFonts w:ascii="Times New Roman" w:hAnsi="Times New Roman" w:cs="Times New Roman"/>
          <w:sz w:val="28"/>
          <w:szCs w:val="28"/>
        </w:rPr>
        <w:t>2</w:t>
      </w:r>
      <w:r w:rsidR="008D57A1" w:rsidRPr="00051695">
        <w:rPr>
          <w:rFonts w:ascii="Times New Roman" w:hAnsi="Times New Roman" w:cs="Times New Roman"/>
          <w:sz w:val="28"/>
          <w:szCs w:val="28"/>
        </w:rPr>
        <w:t xml:space="preserve"> Градостроительного кодекса Российской Федерации с учетом особенностей, установленных </w:t>
      </w:r>
      <w:r w:rsidR="00A95CA2">
        <w:rPr>
          <w:rFonts w:ascii="Times New Roman" w:hAnsi="Times New Roman" w:cs="Times New Roman"/>
          <w:sz w:val="28"/>
          <w:szCs w:val="28"/>
        </w:rPr>
        <w:t>статьей 33 Градостроительного кодекса РФ</w:t>
      </w:r>
      <w:r w:rsidR="008D57A1">
        <w:rPr>
          <w:rFonts w:ascii="Times New Roman" w:hAnsi="Times New Roman" w:cs="Times New Roman"/>
          <w:sz w:val="28"/>
          <w:szCs w:val="28"/>
        </w:rPr>
        <w:t>.</w:t>
      </w:r>
    </w:p>
    <w:p w14:paraId="3F323E76" w14:textId="680DACF1" w:rsidR="008D57A1" w:rsidRDefault="00234E72" w:rsidP="0012174C">
      <w:pPr>
        <w:ind w:firstLine="709"/>
        <w:rPr>
          <w:rFonts w:ascii="Times New Roman" w:hAnsi="Times New Roman" w:cs="Times New Roman"/>
          <w:sz w:val="28"/>
          <w:szCs w:val="28"/>
        </w:rPr>
      </w:pPr>
      <w:r>
        <w:rPr>
          <w:rFonts w:ascii="Times New Roman" w:hAnsi="Times New Roman" w:cs="Times New Roman"/>
          <w:sz w:val="28"/>
          <w:szCs w:val="28"/>
        </w:rPr>
        <w:t>58</w:t>
      </w:r>
      <w:r w:rsidR="008D57A1" w:rsidRPr="00051695">
        <w:rPr>
          <w:rFonts w:ascii="Times New Roman" w:hAnsi="Times New Roman" w:cs="Times New Roman"/>
          <w:sz w:val="28"/>
          <w:szCs w:val="28"/>
        </w:rPr>
        <w:t xml:space="preserve">. Перечень оснований для рассмотрения </w:t>
      </w:r>
      <w:r w:rsidR="008D57A1">
        <w:rPr>
          <w:rFonts w:ascii="Times New Roman" w:hAnsi="Times New Roman" w:cs="Times New Roman"/>
          <w:sz w:val="28"/>
          <w:szCs w:val="28"/>
        </w:rPr>
        <w:t>Главой города</w:t>
      </w:r>
      <w:r w:rsidR="008D57A1" w:rsidRPr="00051695">
        <w:rPr>
          <w:rFonts w:ascii="Times New Roman" w:hAnsi="Times New Roman" w:cs="Times New Roman"/>
          <w:sz w:val="28"/>
          <w:szCs w:val="28"/>
        </w:rPr>
        <w:t xml:space="preserve"> вопроса о внесении изменений в Правила</w:t>
      </w:r>
      <w:r w:rsidR="008D57A1">
        <w:rPr>
          <w:rFonts w:ascii="Times New Roman" w:hAnsi="Times New Roman" w:cs="Times New Roman"/>
          <w:sz w:val="28"/>
          <w:szCs w:val="28"/>
        </w:rPr>
        <w:t>:</w:t>
      </w:r>
    </w:p>
    <w:p w14:paraId="7B7B6625" w14:textId="0F361F16" w:rsidR="00862C7B" w:rsidRDefault="00862C7B"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несоответствие прави</w:t>
      </w:r>
      <w:r w:rsidR="003027E9">
        <w:rPr>
          <w:rFonts w:ascii="Times New Roman" w:eastAsiaTheme="minorHAnsi" w:hAnsi="Times New Roman" w:cs="Times New Roman"/>
          <w:sz w:val="28"/>
          <w:szCs w:val="28"/>
          <w:lang w:eastAsia="en-US"/>
        </w:rPr>
        <w:t>л землепользования и застройки Г</w:t>
      </w:r>
      <w:r>
        <w:rPr>
          <w:rFonts w:ascii="Times New Roman" w:eastAsiaTheme="minorHAnsi" w:hAnsi="Times New Roman" w:cs="Times New Roman"/>
          <w:sz w:val="28"/>
          <w:szCs w:val="28"/>
          <w:lang w:eastAsia="en-US"/>
        </w:rPr>
        <w:t>енеральному плану;</w:t>
      </w:r>
    </w:p>
    <w:p w14:paraId="480A87F6" w14:textId="4321B55B" w:rsidR="00862C7B" w:rsidRDefault="00862C7B"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w:t>
      </w:r>
      <w:r w:rsidR="003027E9">
        <w:rPr>
          <w:rFonts w:ascii="Times New Roman" w:eastAsiaTheme="minorHAnsi" w:hAnsi="Times New Roman" w:cs="Times New Roman"/>
          <w:sz w:val="28"/>
          <w:szCs w:val="28"/>
          <w:lang w:eastAsia="en-US"/>
        </w:rPr>
        <w:t>настоящих П</w:t>
      </w:r>
      <w:r>
        <w:rPr>
          <w:rFonts w:ascii="Times New Roman" w:eastAsiaTheme="minorHAnsi" w:hAnsi="Times New Roman" w:cs="Times New Roman"/>
          <w:sz w:val="28"/>
          <w:szCs w:val="28"/>
          <w:lang w:eastAsia="en-US"/>
        </w:rPr>
        <w:t>равилах;</w:t>
      </w:r>
    </w:p>
    <w:p w14:paraId="6BCA4219" w14:textId="77777777" w:rsidR="00862C7B" w:rsidRDefault="00862C7B"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поступление предложений об изменении границ территориальных зон, изменении градостроительных регламентов;</w:t>
      </w:r>
    </w:p>
    <w:p w14:paraId="49569DDC" w14:textId="77777777" w:rsidR="00862C7B" w:rsidRDefault="00862C7B"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3856813" w14:textId="77777777" w:rsidR="00862C7B" w:rsidRDefault="00862C7B"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Pr>
          <w:rFonts w:ascii="Times New Roman" w:eastAsiaTheme="minorHAnsi" w:hAnsi="Times New Roman" w:cs="Times New Roman"/>
          <w:sz w:val="28"/>
          <w:szCs w:val="28"/>
          <w:lang w:eastAsia="en-US"/>
        </w:rPr>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13A65986" w14:textId="77777777" w:rsidR="00862C7B" w:rsidRDefault="00862C7B"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79C564A3" w14:textId="77777777" w:rsidR="00862C7B" w:rsidRDefault="00862C7B"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 принятие решения о комплексном развитии территории;</w:t>
      </w:r>
    </w:p>
    <w:p w14:paraId="782EBD90" w14:textId="4C237B41" w:rsidR="00862C7B" w:rsidRDefault="00862C7B"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7) обнаружение мест </w:t>
      </w:r>
      <w:r w:rsidR="00B278B6">
        <w:rPr>
          <w:rFonts w:ascii="Times New Roman" w:eastAsiaTheme="minorHAnsi" w:hAnsi="Times New Roman" w:cs="Times New Roman"/>
          <w:sz w:val="28"/>
          <w:szCs w:val="28"/>
          <w:lang w:eastAsia="en-US"/>
        </w:rPr>
        <w:t>захоронений,</w:t>
      </w:r>
      <w:r>
        <w:rPr>
          <w:rFonts w:ascii="Times New Roman" w:eastAsiaTheme="minorHAnsi" w:hAnsi="Times New Roman" w:cs="Times New Roman"/>
          <w:sz w:val="28"/>
          <w:szCs w:val="28"/>
          <w:lang w:eastAsia="en-US"/>
        </w:rPr>
        <w:t xml:space="preserve"> погибших при защите Отечества, расположенных в границах муниципальных образований.</w:t>
      </w:r>
    </w:p>
    <w:p w14:paraId="46E7BA78" w14:textId="0C1F14CD" w:rsidR="008D57A1" w:rsidRPr="0095674F" w:rsidRDefault="00234E72" w:rsidP="0012174C">
      <w:pPr>
        <w:ind w:firstLine="709"/>
        <w:rPr>
          <w:rFonts w:ascii="Times New Roman" w:hAnsi="Times New Roman" w:cs="Times New Roman"/>
          <w:sz w:val="28"/>
          <w:szCs w:val="28"/>
        </w:rPr>
      </w:pPr>
      <w:r>
        <w:rPr>
          <w:rFonts w:ascii="Times New Roman" w:hAnsi="Times New Roman" w:cs="Times New Roman"/>
          <w:sz w:val="28"/>
          <w:szCs w:val="28"/>
        </w:rPr>
        <w:t>59</w:t>
      </w:r>
      <w:r w:rsidR="008D57A1" w:rsidRPr="00051695">
        <w:rPr>
          <w:rFonts w:ascii="Times New Roman" w:hAnsi="Times New Roman" w:cs="Times New Roman"/>
          <w:sz w:val="28"/>
          <w:szCs w:val="28"/>
        </w:rPr>
        <w:t>. </w:t>
      </w:r>
      <w:r w:rsidR="008D57A1" w:rsidRPr="0095674F">
        <w:rPr>
          <w:rFonts w:ascii="Times New Roman" w:hAnsi="Times New Roman" w:cs="Times New Roman"/>
          <w:sz w:val="28"/>
          <w:szCs w:val="28"/>
        </w:rPr>
        <w:t xml:space="preserve">Предложения о внесении изменений в правила </w:t>
      </w:r>
      <w:r w:rsidR="00B278B6">
        <w:rPr>
          <w:rFonts w:ascii="Times New Roman" w:hAnsi="Times New Roman" w:cs="Times New Roman"/>
          <w:sz w:val="28"/>
          <w:szCs w:val="28"/>
        </w:rPr>
        <w:t>землепользования и застройки в К</w:t>
      </w:r>
      <w:r w:rsidR="008D57A1" w:rsidRPr="0095674F">
        <w:rPr>
          <w:rFonts w:ascii="Times New Roman" w:hAnsi="Times New Roman" w:cs="Times New Roman"/>
          <w:sz w:val="28"/>
          <w:szCs w:val="28"/>
        </w:rPr>
        <w:t>омиссию направляются:</w:t>
      </w:r>
    </w:p>
    <w:p w14:paraId="42E96363" w14:textId="77777777" w:rsidR="008D57A1" w:rsidRPr="0095674F" w:rsidRDefault="008D57A1" w:rsidP="0012174C">
      <w:pPr>
        <w:ind w:firstLine="709"/>
        <w:rPr>
          <w:rFonts w:ascii="Times New Roman" w:hAnsi="Times New Roman" w:cs="Times New Roman"/>
          <w:sz w:val="28"/>
          <w:szCs w:val="28"/>
        </w:rPr>
      </w:pPr>
      <w:r w:rsidRPr="0095674F">
        <w:rPr>
          <w:rFonts w:ascii="Times New Roman" w:hAnsi="Times New Roman" w:cs="Times New Roman"/>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0E96A5FC" w14:textId="77777777" w:rsidR="008D57A1" w:rsidRPr="0095674F" w:rsidRDefault="008D57A1" w:rsidP="0012174C">
      <w:pPr>
        <w:ind w:firstLine="709"/>
        <w:rPr>
          <w:rFonts w:ascii="Times New Roman" w:hAnsi="Times New Roman" w:cs="Times New Roman"/>
          <w:sz w:val="28"/>
          <w:szCs w:val="28"/>
        </w:rPr>
      </w:pPr>
      <w:r w:rsidRPr="0095674F">
        <w:rPr>
          <w:rFonts w:ascii="Times New Roman" w:hAnsi="Times New Roman" w:cs="Times New Roman"/>
          <w:sz w:val="28"/>
          <w:szCs w:val="28"/>
        </w:rPr>
        <w:t xml:space="preserve">2) органами исполнительной власти </w:t>
      </w:r>
      <w:r>
        <w:rPr>
          <w:rFonts w:ascii="Times New Roman" w:hAnsi="Times New Roman" w:cs="Times New Roman"/>
          <w:sz w:val="28"/>
          <w:szCs w:val="28"/>
        </w:rPr>
        <w:t>Красноярского края</w:t>
      </w:r>
      <w:r w:rsidRPr="0095674F">
        <w:rPr>
          <w:rFonts w:ascii="Times New Roman" w:hAnsi="Times New Roman" w:cs="Times New Roman"/>
          <w:sz w:val="28"/>
          <w:szCs w:val="28"/>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FEF0DD2" w14:textId="4B7C9291" w:rsidR="008D57A1" w:rsidRPr="0095674F" w:rsidRDefault="008D57A1" w:rsidP="0012174C">
      <w:pPr>
        <w:ind w:firstLine="709"/>
        <w:rPr>
          <w:rFonts w:ascii="Times New Roman" w:hAnsi="Times New Roman" w:cs="Times New Roman"/>
          <w:sz w:val="28"/>
          <w:szCs w:val="28"/>
        </w:rPr>
      </w:pPr>
      <w:r w:rsidRPr="0095674F">
        <w:rPr>
          <w:rFonts w:ascii="Times New Roman" w:hAnsi="Times New Roman" w:cs="Times New Roman"/>
          <w:sz w:val="28"/>
          <w:szCs w:val="28"/>
        </w:rPr>
        <w:t xml:space="preserve">4) органами местного самоуправления </w:t>
      </w:r>
      <w:r>
        <w:rPr>
          <w:rFonts w:ascii="Times New Roman" w:hAnsi="Times New Roman" w:cs="Times New Roman"/>
          <w:sz w:val="28"/>
          <w:szCs w:val="28"/>
        </w:rPr>
        <w:t>города Ачинск</w:t>
      </w:r>
      <w:r w:rsidR="00151804">
        <w:rPr>
          <w:rFonts w:ascii="Times New Roman" w:hAnsi="Times New Roman" w:cs="Times New Roman"/>
          <w:sz w:val="28"/>
          <w:szCs w:val="28"/>
        </w:rPr>
        <w:t>а</w:t>
      </w:r>
      <w:r w:rsidRPr="0095674F">
        <w:rPr>
          <w:rFonts w:ascii="Times New Roman" w:hAnsi="Times New Roman" w:cs="Times New Roman"/>
          <w:sz w:val="28"/>
          <w:szCs w:val="28"/>
        </w:rPr>
        <w:t xml:space="preserve"> в случаях, если необходимо совершенствовать порядок регулирования землепользования и застройки на территории </w:t>
      </w:r>
      <w:r>
        <w:rPr>
          <w:rFonts w:ascii="Times New Roman" w:hAnsi="Times New Roman" w:cs="Times New Roman"/>
          <w:sz w:val="28"/>
          <w:szCs w:val="28"/>
        </w:rPr>
        <w:t>город</w:t>
      </w:r>
      <w:r w:rsidR="005E27E8">
        <w:rPr>
          <w:rFonts w:ascii="Times New Roman" w:hAnsi="Times New Roman" w:cs="Times New Roman"/>
          <w:sz w:val="28"/>
          <w:szCs w:val="28"/>
        </w:rPr>
        <w:t>а</w:t>
      </w:r>
      <w:r>
        <w:rPr>
          <w:rFonts w:ascii="Times New Roman" w:hAnsi="Times New Roman" w:cs="Times New Roman"/>
          <w:sz w:val="28"/>
          <w:szCs w:val="28"/>
        </w:rPr>
        <w:t xml:space="preserve"> Ачинск</w:t>
      </w:r>
      <w:r w:rsidR="005E27E8">
        <w:rPr>
          <w:rFonts w:ascii="Times New Roman" w:hAnsi="Times New Roman" w:cs="Times New Roman"/>
          <w:sz w:val="28"/>
          <w:szCs w:val="28"/>
        </w:rPr>
        <w:t>а</w:t>
      </w:r>
      <w:r w:rsidRPr="0095674F">
        <w:rPr>
          <w:rFonts w:ascii="Times New Roman" w:hAnsi="Times New Roman" w:cs="Times New Roman"/>
          <w:sz w:val="28"/>
          <w:szCs w:val="28"/>
        </w:rPr>
        <w:t>;</w:t>
      </w:r>
    </w:p>
    <w:p w14:paraId="50F1FB64" w14:textId="77777777" w:rsidR="008D57A1" w:rsidRDefault="008D57A1" w:rsidP="0012174C">
      <w:pPr>
        <w:ind w:firstLine="709"/>
        <w:rPr>
          <w:rFonts w:ascii="Times New Roman" w:hAnsi="Times New Roman" w:cs="Times New Roman"/>
          <w:sz w:val="28"/>
          <w:szCs w:val="28"/>
        </w:rPr>
      </w:pPr>
      <w:r w:rsidRPr="0095674F">
        <w:rPr>
          <w:rFonts w:ascii="Times New Roman" w:hAnsi="Times New Roman" w:cs="Times New Roman"/>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5CCC5F1" w14:textId="77777777" w:rsidR="00862C7B" w:rsidRDefault="00862C7B" w:rsidP="0012174C">
      <w:pPr>
        <w:widowControl/>
        <w:ind w:firstLine="708"/>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031B404B" w14:textId="77777777" w:rsidR="00862C7B" w:rsidRDefault="00862C7B" w:rsidP="0012174C">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w:t>
      </w:r>
      <w:r>
        <w:rPr>
          <w:rFonts w:ascii="Times New Roman" w:eastAsiaTheme="minorHAnsi" w:hAnsi="Times New Roman" w:cs="Times New Roman"/>
          <w:sz w:val="28"/>
          <w:szCs w:val="28"/>
          <w:lang w:eastAsia="en-US"/>
        </w:rPr>
        <w:lastRenderedPageBreak/>
        <w:t>(складочном)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073270BE" w14:textId="77777777" w:rsidR="008D57A1" w:rsidRPr="00051695" w:rsidRDefault="008D57A1" w:rsidP="0012174C">
      <w:pPr>
        <w:ind w:firstLine="709"/>
        <w:rPr>
          <w:rFonts w:ascii="Times New Roman" w:hAnsi="Times New Roman" w:cs="Times New Roman"/>
          <w:sz w:val="28"/>
          <w:szCs w:val="28"/>
        </w:rPr>
      </w:pPr>
    </w:p>
    <w:p w14:paraId="351BE006" w14:textId="77777777" w:rsidR="008D57A1" w:rsidRPr="00AA7635" w:rsidRDefault="008D57A1" w:rsidP="0012174C">
      <w:pPr>
        <w:pStyle w:val="S"/>
        <w:rPr>
          <w:b/>
        </w:rPr>
      </w:pPr>
      <w:r w:rsidRPr="00AA7635">
        <w:rPr>
          <w:b/>
        </w:rPr>
        <w:t xml:space="preserve">Глава </w:t>
      </w:r>
      <w:r>
        <w:rPr>
          <w:b/>
        </w:rPr>
        <w:t>9</w:t>
      </w:r>
      <w:r w:rsidRPr="00AA7635">
        <w:rPr>
          <w:b/>
        </w:rPr>
        <w:t>. Положение о регулировании иных вопросов землепользования и застройки</w:t>
      </w:r>
    </w:p>
    <w:p w14:paraId="096E0619" w14:textId="77777777" w:rsidR="008D57A1" w:rsidRPr="00051695" w:rsidRDefault="008D57A1" w:rsidP="0012174C">
      <w:pPr>
        <w:ind w:firstLine="709"/>
        <w:rPr>
          <w:rFonts w:ascii="Times New Roman" w:hAnsi="Times New Roman" w:cs="Times New Roman"/>
          <w:sz w:val="28"/>
          <w:szCs w:val="28"/>
        </w:rPr>
      </w:pPr>
    </w:p>
    <w:p w14:paraId="5CEC9E3C" w14:textId="6CBFC35F" w:rsidR="008D57A1" w:rsidRPr="00051695" w:rsidRDefault="0012174C" w:rsidP="0012174C">
      <w:pPr>
        <w:widowControl/>
        <w:ind w:firstLine="709"/>
        <w:rPr>
          <w:rFonts w:ascii="Times New Roman" w:hAnsi="Times New Roman" w:cs="Times New Roman"/>
          <w:sz w:val="28"/>
          <w:szCs w:val="28"/>
        </w:rPr>
      </w:pPr>
      <w:r>
        <w:rPr>
          <w:rFonts w:ascii="Times New Roman" w:hAnsi="Times New Roman" w:cs="Times New Roman"/>
          <w:sz w:val="28"/>
          <w:szCs w:val="28"/>
        </w:rPr>
        <w:t>6</w:t>
      </w:r>
      <w:r w:rsidR="00234E72">
        <w:rPr>
          <w:rFonts w:ascii="Times New Roman" w:hAnsi="Times New Roman" w:cs="Times New Roman"/>
          <w:sz w:val="28"/>
          <w:szCs w:val="28"/>
        </w:rPr>
        <w:t>0</w:t>
      </w:r>
      <w:r w:rsidR="008D57A1" w:rsidRPr="00051695">
        <w:rPr>
          <w:rFonts w:ascii="Times New Roman" w:hAnsi="Times New Roman" w:cs="Times New Roman"/>
          <w:sz w:val="28"/>
          <w:szCs w:val="28"/>
        </w:rPr>
        <w:t xml:space="preserve">. Полномочия по </w:t>
      </w:r>
      <w:r w:rsidR="008D57A1">
        <w:rPr>
          <w:rFonts w:ascii="Times New Roman" w:hAnsi="Times New Roman" w:cs="Times New Roman"/>
          <w:sz w:val="28"/>
          <w:szCs w:val="28"/>
        </w:rPr>
        <w:t>предоставлению</w:t>
      </w:r>
      <w:r w:rsidR="008D57A1" w:rsidRPr="00051695">
        <w:rPr>
          <w:rFonts w:ascii="Times New Roman" w:hAnsi="Times New Roman" w:cs="Times New Roman"/>
          <w:sz w:val="28"/>
          <w:szCs w:val="28"/>
        </w:rPr>
        <w:t xml:space="preserve"> земельны</w:t>
      </w:r>
      <w:r w:rsidR="008D57A1">
        <w:rPr>
          <w:rFonts w:ascii="Times New Roman" w:hAnsi="Times New Roman" w:cs="Times New Roman"/>
          <w:sz w:val="28"/>
          <w:szCs w:val="28"/>
        </w:rPr>
        <w:t>х</w:t>
      </w:r>
      <w:r w:rsidR="008D57A1" w:rsidRPr="00051695">
        <w:rPr>
          <w:rFonts w:ascii="Times New Roman" w:hAnsi="Times New Roman" w:cs="Times New Roman"/>
          <w:sz w:val="28"/>
          <w:szCs w:val="28"/>
        </w:rPr>
        <w:t xml:space="preserve"> участк</w:t>
      </w:r>
      <w:r w:rsidR="008D57A1">
        <w:rPr>
          <w:rFonts w:ascii="Times New Roman" w:hAnsi="Times New Roman" w:cs="Times New Roman"/>
          <w:sz w:val="28"/>
          <w:szCs w:val="28"/>
        </w:rPr>
        <w:t>ов</w:t>
      </w:r>
      <w:r w:rsidR="008D57A1" w:rsidRPr="00051695">
        <w:rPr>
          <w:rFonts w:ascii="Times New Roman" w:hAnsi="Times New Roman" w:cs="Times New Roman"/>
          <w:sz w:val="28"/>
          <w:szCs w:val="28"/>
        </w:rPr>
        <w:t xml:space="preserve">, </w:t>
      </w:r>
      <w:r w:rsidR="008D57A1">
        <w:rPr>
          <w:rFonts w:ascii="Times New Roman" w:hAnsi="Times New Roman" w:cs="Times New Roman"/>
          <w:sz w:val="28"/>
          <w:szCs w:val="28"/>
        </w:rPr>
        <w:t xml:space="preserve">обмену земельных участков, установлению сервитута, перераспределению земель, предоставлению разрешений на использование земель или земельных участков без предоставления и установления сервитута в отношении земельных участков, </w:t>
      </w:r>
      <w:r w:rsidR="008D57A1" w:rsidRPr="00051695">
        <w:rPr>
          <w:rFonts w:ascii="Times New Roman" w:hAnsi="Times New Roman" w:cs="Times New Roman"/>
          <w:sz w:val="28"/>
          <w:szCs w:val="28"/>
        </w:rPr>
        <w:t xml:space="preserve">государственная собственность на которые не разграничена, которые расположены в границах </w:t>
      </w:r>
      <w:r w:rsidR="00151804">
        <w:rPr>
          <w:rFonts w:ascii="Times New Roman" w:hAnsi="Times New Roman" w:cs="Times New Roman"/>
          <w:sz w:val="28"/>
          <w:szCs w:val="28"/>
        </w:rPr>
        <w:t xml:space="preserve">муниципального образования </w:t>
      </w:r>
      <w:r w:rsidR="008D57A1">
        <w:rPr>
          <w:rFonts w:ascii="Times New Roman" w:hAnsi="Times New Roman" w:cs="Times New Roman"/>
          <w:sz w:val="28"/>
          <w:szCs w:val="28"/>
        </w:rPr>
        <w:t>город Ачинск</w:t>
      </w:r>
      <w:r w:rsidR="008D57A1" w:rsidRPr="00051695">
        <w:rPr>
          <w:rFonts w:ascii="Times New Roman" w:hAnsi="Times New Roman" w:cs="Times New Roman"/>
          <w:sz w:val="28"/>
          <w:szCs w:val="28"/>
        </w:rPr>
        <w:t>, осуществля</w:t>
      </w:r>
      <w:r w:rsidR="008D57A1">
        <w:rPr>
          <w:rFonts w:ascii="Times New Roman" w:hAnsi="Times New Roman" w:cs="Times New Roman"/>
          <w:sz w:val="28"/>
          <w:szCs w:val="28"/>
        </w:rPr>
        <w:t>е</w:t>
      </w:r>
      <w:r w:rsidR="008D57A1" w:rsidRPr="00051695">
        <w:rPr>
          <w:rFonts w:ascii="Times New Roman" w:hAnsi="Times New Roman" w:cs="Times New Roman"/>
          <w:sz w:val="28"/>
          <w:szCs w:val="28"/>
        </w:rPr>
        <w:t xml:space="preserve">тся </w:t>
      </w:r>
      <w:r w:rsidR="00D11C10">
        <w:rPr>
          <w:rFonts w:ascii="Times New Roman" w:hAnsi="Times New Roman" w:cs="Times New Roman"/>
          <w:sz w:val="28"/>
          <w:szCs w:val="28"/>
        </w:rPr>
        <w:t>Администрацией.</w:t>
      </w:r>
    </w:p>
    <w:p w14:paraId="2B9524DF" w14:textId="77777777" w:rsidR="006437DD" w:rsidRPr="00051695" w:rsidRDefault="006437DD" w:rsidP="0012174C">
      <w:pPr>
        <w:ind w:firstLine="709"/>
        <w:rPr>
          <w:rFonts w:ascii="Times New Roman" w:hAnsi="Times New Roman" w:cs="Times New Roman"/>
          <w:sz w:val="28"/>
          <w:szCs w:val="28"/>
        </w:rPr>
        <w:sectPr w:rsidR="006437DD" w:rsidRPr="00051695" w:rsidSect="008221BB">
          <w:footerReference w:type="default" r:id="rId13"/>
          <w:pgSz w:w="11906" w:h="16838"/>
          <w:pgMar w:top="993" w:right="567" w:bottom="1134" w:left="1418" w:header="709" w:footer="709" w:gutter="0"/>
          <w:cols w:space="708"/>
          <w:docGrid w:linePitch="360"/>
        </w:sectPr>
      </w:pPr>
    </w:p>
    <w:p w14:paraId="13B4436D" w14:textId="77777777" w:rsidR="002D10C6" w:rsidRDefault="002D10C6" w:rsidP="0012174C">
      <w:pPr>
        <w:pStyle w:val="2"/>
      </w:pPr>
      <w:bookmarkStart w:id="25" w:name="_Toc383696697"/>
      <w:bookmarkStart w:id="26" w:name="_Toc426728483"/>
      <w:r w:rsidRPr="00051695">
        <w:lastRenderedPageBreak/>
        <w:t> II. </w:t>
      </w:r>
      <w:r>
        <w:t>К</w:t>
      </w:r>
      <w:r w:rsidRPr="002D10C6">
        <w:t>арт</w:t>
      </w:r>
      <w:r>
        <w:t>а</w:t>
      </w:r>
      <w:r w:rsidRPr="002D10C6">
        <w:t xml:space="preserve"> градостроительного зонирования</w:t>
      </w:r>
    </w:p>
    <w:p w14:paraId="058B59DC" w14:textId="77777777" w:rsidR="002D10C6" w:rsidRPr="002D10C6" w:rsidRDefault="002D10C6" w:rsidP="0012174C"/>
    <w:p w14:paraId="4E02F54F" w14:textId="77777777" w:rsidR="002D10C6" w:rsidRDefault="002D10C6" w:rsidP="0012174C">
      <w:pPr>
        <w:pStyle w:val="2"/>
        <w:jc w:val="both"/>
        <w:rPr>
          <w:b w:val="0"/>
        </w:rPr>
      </w:pPr>
      <w:r>
        <w:rPr>
          <w:b w:val="0"/>
        </w:rPr>
        <w:t>П</w:t>
      </w:r>
      <w:r w:rsidRPr="002D10C6">
        <w:rPr>
          <w:b w:val="0"/>
        </w:rPr>
        <w:t xml:space="preserve">риложение № 1 – Карта градостроительного зонирования </w:t>
      </w:r>
      <w:r w:rsidR="00676757">
        <w:rPr>
          <w:b w:val="0"/>
        </w:rPr>
        <w:t>г</w:t>
      </w:r>
      <w:r w:rsidR="00F941B0">
        <w:rPr>
          <w:b w:val="0"/>
        </w:rPr>
        <w:t>ородского округа город Ачинск</w:t>
      </w:r>
      <w:r>
        <w:rPr>
          <w:b w:val="0"/>
        </w:rPr>
        <w:t>.</w:t>
      </w:r>
    </w:p>
    <w:p w14:paraId="6289ADDD" w14:textId="77777777" w:rsidR="002D10C6" w:rsidRPr="002D10C6" w:rsidRDefault="002D10C6" w:rsidP="0012174C"/>
    <w:p w14:paraId="56DFF324" w14:textId="77777777" w:rsidR="002D10C6" w:rsidRPr="002D10C6" w:rsidRDefault="002D10C6" w:rsidP="0012174C"/>
    <w:p w14:paraId="687F8F95" w14:textId="2D7E10E9" w:rsidR="002D10C6" w:rsidRDefault="00095224" w:rsidP="0012174C">
      <w:pPr>
        <w:widowControl/>
        <w:autoSpaceDE/>
        <w:autoSpaceDN/>
        <w:adjustRightInd/>
        <w:rPr>
          <w:rFonts w:ascii="Times New Roman" w:hAnsi="Times New Roman" w:cs="Times New Roman"/>
          <w:b/>
          <w:sz w:val="28"/>
          <w:szCs w:val="28"/>
        </w:rPr>
      </w:pPr>
      <w:r>
        <w:rPr>
          <w:rFonts w:ascii="Times New Roman" w:hAnsi="Times New Roman" w:cs="Times New Roman"/>
          <w:bCs/>
          <w:noProof/>
          <w:sz w:val="28"/>
          <w:szCs w:val="28"/>
        </w:rPr>
        <w:drawing>
          <wp:inline distT="0" distB="0" distL="0" distR="0" wp14:anchorId="585B81D3" wp14:editId="16E4F10E">
            <wp:extent cx="6119495" cy="5312834"/>
            <wp:effectExtent l="0" t="0" r="0" b="0"/>
            <wp:docPr id="1" name="Рисунок 1" descr="C:\Users\Shutova\Desktop\Приложение_1_Карта градостроительного зонирования го город Ачин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utova\Desktop\Приложение_1_Карта градостроительного зонирования го город Ачинск.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9495" cy="5312834"/>
                    </a:xfrm>
                    <a:prstGeom prst="rect">
                      <a:avLst/>
                    </a:prstGeom>
                    <a:noFill/>
                    <a:ln>
                      <a:noFill/>
                    </a:ln>
                  </pic:spPr>
                </pic:pic>
              </a:graphicData>
            </a:graphic>
          </wp:inline>
        </w:drawing>
      </w:r>
      <w:r w:rsidR="002D10C6">
        <w:br w:type="page"/>
      </w:r>
    </w:p>
    <w:p w14:paraId="00B4295D" w14:textId="77777777" w:rsidR="006437DD" w:rsidRDefault="006437DD" w:rsidP="0012174C">
      <w:pPr>
        <w:pStyle w:val="2"/>
      </w:pPr>
      <w:r w:rsidRPr="00051695">
        <w:lastRenderedPageBreak/>
        <w:t> </w:t>
      </w:r>
      <w:r w:rsidR="002D10C6">
        <w:t> I</w:t>
      </w:r>
      <w:r w:rsidRPr="00051695">
        <w:t>II. Градостроительные регламенты</w:t>
      </w:r>
      <w:bookmarkEnd w:id="25"/>
      <w:bookmarkEnd w:id="26"/>
    </w:p>
    <w:p w14:paraId="1AA38D49" w14:textId="77777777" w:rsidR="00081A02" w:rsidRPr="00081A02" w:rsidRDefault="00081A02" w:rsidP="0012174C"/>
    <w:p w14:paraId="0F6FDB5A" w14:textId="1AB8FA6E" w:rsidR="00081A02" w:rsidRPr="00081A02" w:rsidRDefault="00095224" w:rsidP="0012174C">
      <w:pPr>
        <w:shd w:val="clear" w:color="auto" w:fill="FFFFFF"/>
        <w:spacing w:line="290" w:lineRule="atLeast"/>
        <w:ind w:firstLine="540"/>
        <w:rPr>
          <w:rFonts w:ascii="Times New Roman" w:hAnsi="Times New Roman" w:cs="Times New Roman"/>
          <w:sz w:val="28"/>
          <w:szCs w:val="28"/>
        </w:rPr>
      </w:pPr>
      <w:r>
        <w:rPr>
          <w:rFonts w:ascii="Times New Roman" w:hAnsi="Times New Roman" w:cs="Times New Roman"/>
          <w:sz w:val="28"/>
          <w:szCs w:val="28"/>
        </w:rPr>
        <w:t>61</w:t>
      </w:r>
      <w:r w:rsidR="00081A02" w:rsidRPr="00081A02">
        <w:rPr>
          <w:rFonts w:ascii="Times New Roman" w:hAnsi="Times New Roman" w:cs="Times New Roman"/>
          <w:sz w:val="28"/>
          <w:szCs w:val="28"/>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13EC2A8" w14:textId="7C840134" w:rsidR="00081A02" w:rsidRPr="00081A02" w:rsidRDefault="00EB1105" w:rsidP="0012174C">
      <w:pPr>
        <w:shd w:val="clear" w:color="auto" w:fill="FFFFFF"/>
        <w:spacing w:line="290" w:lineRule="atLeast"/>
        <w:ind w:firstLine="540"/>
        <w:rPr>
          <w:rFonts w:ascii="Times New Roman" w:hAnsi="Times New Roman" w:cs="Times New Roman"/>
          <w:sz w:val="28"/>
          <w:szCs w:val="28"/>
        </w:rPr>
      </w:pPr>
      <w:bookmarkStart w:id="27" w:name="dst100578"/>
      <w:bookmarkEnd w:id="27"/>
      <w:r>
        <w:rPr>
          <w:rFonts w:ascii="Times New Roman" w:hAnsi="Times New Roman" w:cs="Times New Roman"/>
          <w:sz w:val="28"/>
          <w:szCs w:val="28"/>
        </w:rPr>
        <w:t>6</w:t>
      </w:r>
      <w:r w:rsidR="00095224">
        <w:rPr>
          <w:rFonts w:ascii="Times New Roman" w:hAnsi="Times New Roman" w:cs="Times New Roman"/>
          <w:sz w:val="28"/>
          <w:szCs w:val="28"/>
        </w:rPr>
        <w:t>2</w:t>
      </w:r>
      <w:r w:rsidR="00081A02" w:rsidRPr="00081A02">
        <w:rPr>
          <w:rFonts w:ascii="Times New Roman" w:hAnsi="Times New Roman" w:cs="Times New Roman"/>
          <w:sz w:val="28"/>
          <w:szCs w:val="28"/>
        </w:rPr>
        <w:t>. Градостроительные регламенты устанавливаются с учетом:</w:t>
      </w:r>
    </w:p>
    <w:p w14:paraId="6FBE76A4" w14:textId="77777777" w:rsidR="00081A02" w:rsidRPr="00081A02" w:rsidRDefault="00081A02" w:rsidP="0012174C">
      <w:pPr>
        <w:shd w:val="clear" w:color="auto" w:fill="FFFFFF"/>
        <w:spacing w:line="290" w:lineRule="atLeast"/>
        <w:ind w:firstLine="540"/>
        <w:rPr>
          <w:rFonts w:ascii="Times New Roman" w:hAnsi="Times New Roman" w:cs="Times New Roman"/>
          <w:sz w:val="28"/>
          <w:szCs w:val="28"/>
        </w:rPr>
      </w:pPr>
      <w:bookmarkStart w:id="28" w:name="dst100579"/>
      <w:bookmarkEnd w:id="28"/>
      <w:r w:rsidRPr="00081A02">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14:paraId="78DA5E5F" w14:textId="77777777" w:rsidR="00081A02" w:rsidRPr="00081A02" w:rsidRDefault="00081A02" w:rsidP="0012174C">
      <w:pPr>
        <w:shd w:val="clear" w:color="auto" w:fill="FFFFFF"/>
        <w:spacing w:line="290" w:lineRule="atLeast"/>
        <w:ind w:firstLine="540"/>
        <w:rPr>
          <w:rFonts w:ascii="Times New Roman" w:hAnsi="Times New Roman" w:cs="Times New Roman"/>
          <w:sz w:val="28"/>
          <w:szCs w:val="28"/>
        </w:rPr>
      </w:pPr>
      <w:bookmarkStart w:id="29" w:name="dst100580"/>
      <w:bookmarkEnd w:id="29"/>
      <w:r w:rsidRPr="00081A02">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6C6358D2" w14:textId="77777777" w:rsidR="00081A02" w:rsidRPr="00081A02" w:rsidRDefault="00081A02" w:rsidP="0012174C">
      <w:pPr>
        <w:shd w:val="clear" w:color="auto" w:fill="FFFFFF"/>
        <w:spacing w:line="290" w:lineRule="atLeast"/>
        <w:ind w:firstLine="540"/>
        <w:rPr>
          <w:rFonts w:ascii="Times New Roman" w:hAnsi="Times New Roman" w:cs="Times New Roman"/>
          <w:sz w:val="28"/>
          <w:szCs w:val="28"/>
        </w:rPr>
      </w:pPr>
      <w:bookmarkStart w:id="30" w:name="dst100581"/>
      <w:bookmarkEnd w:id="30"/>
      <w:r w:rsidRPr="00081A02">
        <w:rPr>
          <w:rFonts w:ascii="Times New Roman" w:hAnsi="Times New Roman" w:cs="Times New Roman"/>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3A53694D" w14:textId="77777777" w:rsidR="00081A02" w:rsidRPr="00081A02" w:rsidRDefault="00081A02" w:rsidP="0012174C">
      <w:pPr>
        <w:shd w:val="clear" w:color="auto" w:fill="FFFFFF"/>
        <w:spacing w:line="290" w:lineRule="atLeast"/>
        <w:ind w:firstLine="540"/>
        <w:rPr>
          <w:rFonts w:ascii="Times New Roman" w:hAnsi="Times New Roman" w:cs="Times New Roman"/>
          <w:sz w:val="28"/>
          <w:szCs w:val="28"/>
        </w:rPr>
      </w:pPr>
      <w:bookmarkStart w:id="31" w:name="dst100582"/>
      <w:bookmarkEnd w:id="31"/>
      <w:r w:rsidRPr="00081A02">
        <w:rPr>
          <w:rFonts w:ascii="Times New Roman" w:hAnsi="Times New Roman" w:cs="Times New Roman"/>
          <w:sz w:val="28"/>
          <w:szCs w:val="28"/>
        </w:rPr>
        <w:t>4) видов территориальных зон;</w:t>
      </w:r>
    </w:p>
    <w:p w14:paraId="2CFB6FF0" w14:textId="77777777" w:rsidR="00081A02" w:rsidRPr="00081A02" w:rsidRDefault="00081A02" w:rsidP="0012174C">
      <w:pPr>
        <w:shd w:val="clear" w:color="auto" w:fill="FFFFFF"/>
        <w:spacing w:line="290" w:lineRule="atLeast"/>
        <w:ind w:firstLine="540"/>
        <w:rPr>
          <w:rFonts w:ascii="Times New Roman" w:hAnsi="Times New Roman" w:cs="Times New Roman"/>
          <w:sz w:val="28"/>
          <w:szCs w:val="28"/>
        </w:rPr>
      </w:pPr>
      <w:bookmarkStart w:id="32" w:name="dst100583"/>
      <w:bookmarkEnd w:id="32"/>
      <w:r w:rsidRPr="00081A02">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14:paraId="4502102C" w14:textId="1C679226" w:rsidR="00081A02" w:rsidRPr="00081A02" w:rsidRDefault="00095224" w:rsidP="0012174C">
      <w:pPr>
        <w:shd w:val="clear" w:color="auto" w:fill="FFFFFF"/>
        <w:spacing w:line="290" w:lineRule="atLeast"/>
        <w:ind w:firstLine="540"/>
        <w:rPr>
          <w:rFonts w:ascii="Times New Roman" w:hAnsi="Times New Roman" w:cs="Times New Roman"/>
          <w:sz w:val="28"/>
          <w:szCs w:val="28"/>
        </w:rPr>
      </w:pPr>
      <w:bookmarkStart w:id="33" w:name="dst100584"/>
      <w:bookmarkEnd w:id="33"/>
      <w:r>
        <w:rPr>
          <w:rFonts w:ascii="Times New Roman" w:hAnsi="Times New Roman" w:cs="Times New Roman"/>
          <w:sz w:val="28"/>
          <w:szCs w:val="28"/>
        </w:rPr>
        <w:t>63</w:t>
      </w:r>
      <w:r w:rsidR="00081A02" w:rsidRPr="00081A02">
        <w:rPr>
          <w:rFonts w:ascii="Times New Roman" w:hAnsi="Times New Roman" w:cs="Times New Roman"/>
          <w:sz w:val="28"/>
          <w:szCs w:val="28"/>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B33347C" w14:textId="710E8F18" w:rsidR="00081A02" w:rsidRPr="00081A02" w:rsidRDefault="00EB1105" w:rsidP="0012174C">
      <w:pPr>
        <w:shd w:val="clear" w:color="auto" w:fill="FFFFFF"/>
        <w:spacing w:line="290" w:lineRule="atLeast"/>
        <w:ind w:firstLine="540"/>
        <w:rPr>
          <w:rFonts w:ascii="Times New Roman" w:hAnsi="Times New Roman" w:cs="Times New Roman"/>
          <w:sz w:val="28"/>
          <w:szCs w:val="28"/>
        </w:rPr>
      </w:pPr>
      <w:bookmarkStart w:id="34" w:name="dst100585"/>
      <w:bookmarkEnd w:id="34"/>
      <w:r>
        <w:rPr>
          <w:rFonts w:ascii="Times New Roman" w:hAnsi="Times New Roman" w:cs="Times New Roman"/>
          <w:sz w:val="28"/>
          <w:szCs w:val="28"/>
        </w:rPr>
        <w:t>6</w:t>
      </w:r>
      <w:r w:rsidR="00095224">
        <w:rPr>
          <w:rFonts w:ascii="Times New Roman" w:hAnsi="Times New Roman" w:cs="Times New Roman"/>
          <w:sz w:val="28"/>
          <w:szCs w:val="28"/>
        </w:rPr>
        <w:t>4</w:t>
      </w:r>
      <w:r w:rsidR="00081A02" w:rsidRPr="00081A02">
        <w:rPr>
          <w:rFonts w:ascii="Times New Roman" w:hAnsi="Times New Roman" w:cs="Times New Roman"/>
          <w:sz w:val="28"/>
          <w:szCs w:val="28"/>
        </w:rPr>
        <w:t>. Действие градостроительного регламента не распространяется на земельные участки:</w:t>
      </w:r>
    </w:p>
    <w:p w14:paraId="76716457" w14:textId="77777777" w:rsidR="00081A02" w:rsidRPr="00081A02" w:rsidRDefault="00081A02" w:rsidP="0012174C">
      <w:pPr>
        <w:shd w:val="clear" w:color="auto" w:fill="FFFFFF"/>
        <w:spacing w:line="290" w:lineRule="atLeast"/>
        <w:ind w:firstLine="540"/>
        <w:rPr>
          <w:rFonts w:ascii="Times New Roman" w:hAnsi="Times New Roman" w:cs="Times New Roman"/>
          <w:sz w:val="28"/>
          <w:szCs w:val="28"/>
        </w:rPr>
      </w:pPr>
      <w:bookmarkStart w:id="35" w:name="dst1103"/>
      <w:bookmarkEnd w:id="35"/>
      <w:r w:rsidRPr="00081A02">
        <w:rPr>
          <w:rFonts w:ascii="Times New Roman" w:hAnsi="Times New Roman" w:cs="Times New Roman"/>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77236200" w14:textId="77777777" w:rsidR="00081A02" w:rsidRPr="00081A02" w:rsidRDefault="00081A02" w:rsidP="0012174C">
      <w:pPr>
        <w:shd w:val="clear" w:color="auto" w:fill="FFFFFF"/>
        <w:spacing w:line="290" w:lineRule="atLeast"/>
        <w:ind w:firstLine="540"/>
        <w:rPr>
          <w:rFonts w:ascii="Times New Roman" w:hAnsi="Times New Roman" w:cs="Times New Roman"/>
          <w:sz w:val="28"/>
          <w:szCs w:val="28"/>
        </w:rPr>
      </w:pPr>
      <w:bookmarkStart w:id="36" w:name="dst100587"/>
      <w:bookmarkEnd w:id="36"/>
      <w:r w:rsidRPr="00081A02">
        <w:rPr>
          <w:rFonts w:ascii="Times New Roman" w:hAnsi="Times New Roman" w:cs="Times New Roman"/>
          <w:sz w:val="28"/>
          <w:szCs w:val="28"/>
        </w:rPr>
        <w:t>2) в границах территорий общего пользования;</w:t>
      </w:r>
    </w:p>
    <w:p w14:paraId="237398B5" w14:textId="77777777" w:rsidR="00081A02" w:rsidRPr="00081A02" w:rsidRDefault="00081A02" w:rsidP="0012174C">
      <w:pPr>
        <w:shd w:val="clear" w:color="auto" w:fill="FFFFFF"/>
        <w:spacing w:line="290" w:lineRule="atLeast"/>
        <w:ind w:firstLine="540"/>
        <w:rPr>
          <w:rFonts w:ascii="Times New Roman" w:hAnsi="Times New Roman" w:cs="Times New Roman"/>
          <w:sz w:val="28"/>
          <w:szCs w:val="28"/>
        </w:rPr>
      </w:pPr>
      <w:bookmarkStart w:id="37" w:name="dst101769"/>
      <w:bookmarkEnd w:id="37"/>
      <w:r w:rsidRPr="00081A02">
        <w:rPr>
          <w:rFonts w:ascii="Times New Roman" w:hAnsi="Times New Roman" w:cs="Times New Roman"/>
          <w:sz w:val="28"/>
          <w:szCs w:val="28"/>
        </w:rPr>
        <w:t>3) предназначенные для размещения линейных объектов и (или) занятые линейными объектами;</w:t>
      </w:r>
    </w:p>
    <w:p w14:paraId="24B6113A" w14:textId="77777777" w:rsidR="00081A02" w:rsidRPr="00081A02" w:rsidRDefault="00081A02" w:rsidP="0012174C">
      <w:pPr>
        <w:shd w:val="clear" w:color="auto" w:fill="FFFFFF"/>
        <w:spacing w:line="290" w:lineRule="atLeast"/>
        <w:ind w:firstLine="540"/>
        <w:rPr>
          <w:rFonts w:ascii="Times New Roman" w:hAnsi="Times New Roman" w:cs="Times New Roman"/>
          <w:sz w:val="28"/>
          <w:szCs w:val="28"/>
        </w:rPr>
      </w:pPr>
      <w:bookmarkStart w:id="38" w:name="dst101025"/>
      <w:bookmarkEnd w:id="38"/>
      <w:r w:rsidRPr="00081A02">
        <w:rPr>
          <w:rFonts w:ascii="Times New Roman" w:hAnsi="Times New Roman" w:cs="Times New Roman"/>
          <w:sz w:val="28"/>
          <w:szCs w:val="28"/>
        </w:rPr>
        <w:t>4) предоставленные для добычи полезных ископаемых.</w:t>
      </w:r>
    </w:p>
    <w:p w14:paraId="77BF9DC2" w14:textId="7186C729" w:rsidR="00081A02" w:rsidRPr="00081A02" w:rsidRDefault="00EB1105" w:rsidP="0012174C">
      <w:pPr>
        <w:shd w:val="clear" w:color="auto" w:fill="FFFFFF"/>
        <w:spacing w:line="290" w:lineRule="atLeast"/>
        <w:ind w:firstLine="540"/>
        <w:rPr>
          <w:rFonts w:ascii="Times New Roman" w:hAnsi="Times New Roman" w:cs="Times New Roman"/>
          <w:sz w:val="28"/>
          <w:szCs w:val="28"/>
        </w:rPr>
      </w:pPr>
      <w:bookmarkStart w:id="39" w:name="dst100589"/>
      <w:bookmarkEnd w:id="39"/>
      <w:r>
        <w:rPr>
          <w:rFonts w:ascii="Times New Roman" w:hAnsi="Times New Roman" w:cs="Times New Roman"/>
          <w:sz w:val="28"/>
          <w:szCs w:val="28"/>
        </w:rPr>
        <w:t>6</w:t>
      </w:r>
      <w:r w:rsidR="00095224">
        <w:rPr>
          <w:rFonts w:ascii="Times New Roman" w:hAnsi="Times New Roman" w:cs="Times New Roman"/>
          <w:sz w:val="28"/>
          <w:szCs w:val="28"/>
        </w:rPr>
        <w:t>5</w:t>
      </w:r>
      <w:r w:rsidR="00081A02" w:rsidRPr="00081A02">
        <w:rPr>
          <w:rFonts w:ascii="Times New Roman" w:hAnsi="Times New Roman" w:cs="Times New Roman"/>
          <w:sz w:val="28"/>
          <w:szCs w:val="28"/>
        </w:rPr>
        <w:t>.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0D140474" w14:textId="14C6ADA9" w:rsidR="006437DD" w:rsidRPr="003411FD" w:rsidRDefault="00095224" w:rsidP="0012174C">
      <w:pPr>
        <w:shd w:val="clear" w:color="auto" w:fill="FFFFFF"/>
        <w:spacing w:line="290" w:lineRule="atLeast"/>
        <w:ind w:firstLine="540"/>
        <w:rPr>
          <w:rFonts w:ascii="Times New Roman" w:hAnsi="Times New Roman" w:cs="Times New Roman"/>
          <w:sz w:val="28"/>
          <w:szCs w:val="28"/>
        </w:rPr>
      </w:pPr>
      <w:bookmarkStart w:id="40" w:name="dst1222"/>
      <w:bookmarkEnd w:id="40"/>
      <w:r>
        <w:rPr>
          <w:rFonts w:ascii="Times New Roman" w:hAnsi="Times New Roman" w:cs="Times New Roman"/>
          <w:sz w:val="28"/>
          <w:szCs w:val="28"/>
        </w:rPr>
        <w:t>66</w:t>
      </w:r>
      <w:r w:rsidR="00081A02" w:rsidRPr="00081A02">
        <w:rPr>
          <w:rFonts w:ascii="Times New Roman" w:hAnsi="Times New Roman" w:cs="Times New Roman"/>
          <w:sz w:val="28"/>
          <w:szCs w:val="28"/>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53FB9C0C" w14:textId="77777777" w:rsidR="006437DD" w:rsidRPr="00AA7635" w:rsidRDefault="00DD159A" w:rsidP="0012174C">
      <w:pPr>
        <w:pStyle w:val="S"/>
        <w:rPr>
          <w:b/>
        </w:rPr>
      </w:pPr>
      <w:bookmarkStart w:id="41" w:name="_Toc142028880"/>
      <w:bookmarkStart w:id="42" w:name="_Toc142029171"/>
      <w:bookmarkStart w:id="43" w:name="_Toc142107783"/>
      <w:bookmarkStart w:id="44" w:name="_Toc142493323"/>
      <w:bookmarkStart w:id="45" w:name="_Toc154937866"/>
      <w:bookmarkStart w:id="46" w:name="_Toc214987940"/>
      <w:bookmarkStart w:id="47" w:name="_Toc221604153"/>
      <w:bookmarkStart w:id="48" w:name="_Toc426728485"/>
      <w:bookmarkStart w:id="49" w:name="_Toc383696699"/>
      <w:bookmarkEnd w:id="1"/>
      <w:r w:rsidRPr="00AA7635">
        <w:rPr>
          <w:b/>
        </w:rPr>
        <w:lastRenderedPageBreak/>
        <w:t xml:space="preserve">Глава </w:t>
      </w:r>
      <w:r w:rsidR="00EB7A57">
        <w:rPr>
          <w:b/>
        </w:rPr>
        <w:t>10</w:t>
      </w:r>
      <w:r w:rsidR="006437DD" w:rsidRPr="00AA7635">
        <w:rPr>
          <w:b/>
        </w:rPr>
        <w:t xml:space="preserve">. Виды, состав и кодовое обозначение территориальных зон, выделенных на карте градостроительного зонирования </w:t>
      </w:r>
      <w:r w:rsidR="00EB7A57">
        <w:rPr>
          <w:b/>
        </w:rPr>
        <w:t>г</w:t>
      </w:r>
      <w:r w:rsidR="00F941B0">
        <w:rPr>
          <w:b/>
        </w:rPr>
        <w:t>ородского округа город Ачинск</w:t>
      </w:r>
    </w:p>
    <w:bookmarkEnd w:id="41"/>
    <w:bookmarkEnd w:id="42"/>
    <w:bookmarkEnd w:id="43"/>
    <w:bookmarkEnd w:id="44"/>
    <w:bookmarkEnd w:id="45"/>
    <w:bookmarkEnd w:id="46"/>
    <w:bookmarkEnd w:id="47"/>
    <w:bookmarkEnd w:id="48"/>
    <w:bookmarkEnd w:id="49"/>
    <w:p w14:paraId="769E6441" w14:textId="77777777" w:rsidR="006437DD" w:rsidRPr="00051695" w:rsidRDefault="006437DD" w:rsidP="0012174C">
      <w:pPr>
        <w:ind w:firstLine="709"/>
        <w:rPr>
          <w:rFonts w:ascii="Times New Roman" w:hAnsi="Times New Roman" w:cs="Times New Roman"/>
          <w:sz w:val="28"/>
          <w:szCs w:val="28"/>
        </w:rPr>
      </w:pPr>
    </w:p>
    <w:p w14:paraId="35790108" w14:textId="27F6C193" w:rsidR="006437DD" w:rsidRDefault="00095224" w:rsidP="0012174C">
      <w:pPr>
        <w:pStyle w:val="ConsPlusNormal"/>
        <w:ind w:firstLine="709"/>
        <w:rPr>
          <w:rFonts w:ascii="Times New Roman" w:hAnsi="Times New Roman" w:cs="Times New Roman"/>
          <w:sz w:val="28"/>
          <w:szCs w:val="28"/>
        </w:rPr>
      </w:pPr>
      <w:r>
        <w:rPr>
          <w:rFonts w:ascii="Times New Roman" w:hAnsi="Times New Roman" w:cs="Times New Roman"/>
          <w:sz w:val="28"/>
          <w:szCs w:val="28"/>
        </w:rPr>
        <w:t>67</w:t>
      </w:r>
      <w:bookmarkStart w:id="50" w:name="_GoBack"/>
      <w:bookmarkEnd w:id="50"/>
      <w:r w:rsidR="006437DD" w:rsidRPr="00051695">
        <w:rPr>
          <w:rFonts w:ascii="Times New Roman" w:hAnsi="Times New Roman" w:cs="Times New Roman"/>
          <w:sz w:val="28"/>
          <w:szCs w:val="28"/>
        </w:rPr>
        <w:t>. На карте градостроительного зонирования установлены следующие виды территориальных зон (в скобках приводится их кодовое обозначение).</w:t>
      </w:r>
    </w:p>
    <w:p w14:paraId="7E296DA3" w14:textId="77777777" w:rsidR="00AA7635" w:rsidRPr="00051695" w:rsidRDefault="00AA7635" w:rsidP="0012174C">
      <w:pPr>
        <w:pStyle w:val="ConsPlusNormal"/>
        <w:ind w:firstLine="709"/>
        <w:rPr>
          <w:rFonts w:ascii="Times New Roman" w:hAnsi="Times New Roman" w:cs="Times New Roman"/>
          <w:sz w:val="28"/>
          <w:szCs w:val="28"/>
        </w:rPr>
      </w:pPr>
    </w:p>
    <w:p w14:paraId="16600F56" w14:textId="77777777" w:rsidR="006437DD" w:rsidRPr="00051695" w:rsidRDefault="006437DD" w:rsidP="0012174C">
      <w:pPr>
        <w:pStyle w:val="112"/>
        <w:rPr>
          <w:b/>
          <w:sz w:val="28"/>
        </w:rPr>
      </w:pPr>
      <w:r w:rsidRPr="00051695">
        <w:rPr>
          <w:b/>
          <w:sz w:val="28"/>
        </w:rPr>
        <w:t>Жилые зоны:</w:t>
      </w:r>
    </w:p>
    <w:p w14:paraId="7E39194D" w14:textId="0D5CB758" w:rsidR="006437DD" w:rsidRPr="00051695" w:rsidRDefault="006437DD" w:rsidP="0012174C">
      <w:pPr>
        <w:pStyle w:val="112"/>
        <w:numPr>
          <w:ilvl w:val="0"/>
          <w:numId w:val="41"/>
        </w:numPr>
        <w:ind w:left="0" w:firstLine="0"/>
        <w:rPr>
          <w:sz w:val="28"/>
          <w:szCs w:val="28"/>
        </w:rPr>
      </w:pPr>
      <w:r w:rsidRPr="00051695">
        <w:rPr>
          <w:sz w:val="28"/>
          <w:szCs w:val="28"/>
        </w:rPr>
        <w:t xml:space="preserve">Зона застройки </w:t>
      </w:r>
      <w:r w:rsidR="001B11BF">
        <w:rPr>
          <w:sz w:val="28"/>
          <w:szCs w:val="28"/>
        </w:rPr>
        <w:t xml:space="preserve">малоэтажными жилыми домами, </w:t>
      </w:r>
      <w:r w:rsidRPr="00051695">
        <w:rPr>
          <w:sz w:val="28"/>
          <w:szCs w:val="28"/>
        </w:rPr>
        <w:t xml:space="preserve">индивидуальными жилыми домами и ведения </w:t>
      </w:r>
      <w:r w:rsidR="00516554">
        <w:rPr>
          <w:sz w:val="28"/>
          <w:szCs w:val="28"/>
        </w:rPr>
        <w:t>личного подсобного хозяйства (Ж</w:t>
      </w:r>
      <w:r w:rsidRPr="00051695">
        <w:rPr>
          <w:sz w:val="28"/>
          <w:szCs w:val="28"/>
        </w:rPr>
        <w:t>1);</w:t>
      </w:r>
    </w:p>
    <w:p w14:paraId="6F8C8E9D" w14:textId="2E8D2BB8" w:rsidR="006437DD" w:rsidRPr="00051695" w:rsidRDefault="006437DD" w:rsidP="0012174C">
      <w:pPr>
        <w:pStyle w:val="112"/>
        <w:numPr>
          <w:ilvl w:val="0"/>
          <w:numId w:val="41"/>
        </w:numPr>
        <w:rPr>
          <w:sz w:val="28"/>
          <w:szCs w:val="28"/>
        </w:rPr>
      </w:pPr>
      <w:r w:rsidRPr="00051695">
        <w:rPr>
          <w:sz w:val="28"/>
          <w:szCs w:val="28"/>
        </w:rPr>
        <w:t>Зона застройк</w:t>
      </w:r>
      <w:r w:rsidR="00516554">
        <w:rPr>
          <w:sz w:val="28"/>
          <w:szCs w:val="28"/>
        </w:rPr>
        <w:t xml:space="preserve">и </w:t>
      </w:r>
      <w:r w:rsidR="001B11BF">
        <w:rPr>
          <w:sz w:val="28"/>
          <w:szCs w:val="28"/>
        </w:rPr>
        <w:t>средне</w:t>
      </w:r>
      <w:r w:rsidR="001B11BF" w:rsidRPr="00051695">
        <w:rPr>
          <w:sz w:val="28"/>
          <w:szCs w:val="28"/>
        </w:rPr>
        <w:t>этажными</w:t>
      </w:r>
      <w:r w:rsidR="001B11BF">
        <w:rPr>
          <w:sz w:val="28"/>
          <w:szCs w:val="28"/>
        </w:rPr>
        <w:t xml:space="preserve"> </w:t>
      </w:r>
      <w:r w:rsidR="00516554">
        <w:rPr>
          <w:sz w:val="28"/>
          <w:szCs w:val="28"/>
        </w:rPr>
        <w:t>жилыми домами (Ж</w:t>
      </w:r>
      <w:r w:rsidRPr="00051695">
        <w:rPr>
          <w:sz w:val="28"/>
          <w:szCs w:val="28"/>
        </w:rPr>
        <w:t>2);</w:t>
      </w:r>
    </w:p>
    <w:p w14:paraId="320CF665" w14:textId="41859711" w:rsidR="006437DD" w:rsidRDefault="00B67F8A" w:rsidP="0012174C">
      <w:pPr>
        <w:pStyle w:val="112"/>
        <w:numPr>
          <w:ilvl w:val="0"/>
          <w:numId w:val="41"/>
        </w:numPr>
        <w:rPr>
          <w:sz w:val="28"/>
          <w:szCs w:val="28"/>
        </w:rPr>
      </w:pPr>
      <w:r w:rsidRPr="00051695">
        <w:rPr>
          <w:sz w:val="28"/>
          <w:szCs w:val="28"/>
        </w:rPr>
        <w:t xml:space="preserve">Зона застройки </w:t>
      </w:r>
      <w:r w:rsidR="001B11BF">
        <w:rPr>
          <w:sz w:val="28"/>
          <w:szCs w:val="28"/>
        </w:rPr>
        <w:t>многоэтажными</w:t>
      </w:r>
      <w:r w:rsidRPr="00051695">
        <w:rPr>
          <w:sz w:val="28"/>
          <w:szCs w:val="28"/>
        </w:rPr>
        <w:t xml:space="preserve"> жилыми домами </w:t>
      </w:r>
      <w:r w:rsidR="006437DD" w:rsidRPr="00051695">
        <w:rPr>
          <w:sz w:val="28"/>
          <w:szCs w:val="28"/>
        </w:rPr>
        <w:t>(Ж</w:t>
      </w:r>
      <w:r>
        <w:rPr>
          <w:sz w:val="28"/>
          <w:szCs w:val="28"/>
        </w:rPr>
        <w:t>3</w:t>
      </w:r>
      <w:r w:rsidR="006437DD" w:rsidRPr="00051695">
        <w:rPr>
          <w:sz w:val="28"/>
          <w:szCs w:val="28"/>
        </w:rPr>
        <w:t>)</w:t>
      </w:r>
      <w:r w:rsidR="00E57258">
        <w:rPr>
          <w:sz w:val="28"/>
          <w:szCs w:val="28"/>
        </w:rPr>
        <w:t>.</w:t>
      </w:r>
    </w:p>
    <w:p w14:paraId="3F32FBC6" w14:textId="77777777" w:rsidR="00E57258" w:rsidRPr="00E57258" w:rsidRDefault="00E57258" w:rsidP="0012174C">
      <w:pPr>
        <w:pStyle w:val="112"/>
        <w:ind w:left="360"/>
        <w:rPr>
          <w:sz w:val="28"/>
          <w:szCs w:val="28"/>
        </w:rPr>
      </w:pPr>
    </w:p>
    <w:p w14:paraId="36555B0E" w14:textId="77777777" w:rsidR="006437DD" w:rsidRPr="00051695" w:rsidRDefault="006437DD" w:rsidP="0012174C">
      <w:pPr>
        <w:pStyle w:val="112"/>
        <w:rPr>
          <w:b/>
          <w:sz w:val="28"/>
        </w:rPr>
      </w:pPr>
      <w:r w:rsidRPr="00051695">
        <w:rPr>
          <w:b/>
          <w:sz w:val="28"/>
        </w:rPr>
        <w:t>Общественно-деловые зоны:</w:t>
      </w:r>
    </w:p>
    <w:p w14:paraId="0393042D" w14:textId="77777777" w:rsidR="006437DD" w:rsidRPr="00051695" w:rsidRDefault="006437DD" w:rsidP="0012174C">
      <w:pPr>
        <w:pStyle w:val="112"/>
        <w:numPr>
          <w:ilvl w:val="0"/>
          <w:numId w:val="41"/>
        </w:numPr>
        <w:ind w:left="0" w:firstLine="0"/>
        <w:rPr>
          <w:sz w:val="28"/>
          <w:szCs w:val="28"/>
        </w:rPr>
      </w:pPr>
      <w:r w:rsidRPr="00051695">
        <w:rPr>
          <w:sz w:val="28"/>
          <w:szCs w:val="28"/>
        </w:rPr>
        <w:t>Многофункциональн</w:t>
      </w:r>
      <w:r w:rsidR="00516554">
        <w:rPr>
          <w:sz w:val="28"/>
          <w:szCs w:val="28"/>
        </w:rPr>
        <w:t>ая общественно-деловая зона (ОД</w:t>
      </w:r>
      <w:r w:rsidRPr="00051695">
        <w:rPr>
          <w:sz w:val="28"/>
          <w:szCs w:val="28"/>
        </w:rPr>
        <w:t>1);</w:t>
      </w:r>
    </w:p>
    <w:p w14:paraId="3A13EEE4" w14:textId="77777777" w:rsidR="006437DD" w:rsidRPr="00051695" w:rsidRDefault="006437DD" w:rsidP="0012174C">
      <w:pPr>
        <w:pStyle w:val="112"/>
        <w:numPr>
          <w:ilvl w:val="0"/>
          <w:numId w:val="41"/>
        </w:numPr>
        <w:ind w:left="0" w:firstLine="0"/>
        <w:rPr>
          <w:sz w:val="28"/>
          <w:szCs w:val="28"/>
        </w:rPr>
      </w:pPr>
      <w:r w:rsidRPr="00051695">
        <w:rPr>
          <w:sz w:val="28"/>
          <w:szCs w:val="28"/>
        </w:rPr>
        <w:t>Зона делового, общественного</w:t>
      </w:r>
      <w:r w:rsidR="00516554">
        <w:rPr>
          <w:sz w:val="28"/>
          <w:szCs w:val="28"/>
        </w:rPr>
        <w:t xml:space="preserve"> и коммерческого назначения (ОД</w:t>
      </w:r>
      <w:r w:rsidRPr="00051695">
        <w:rPr>
          <w:sz w:val="28"/>
          <w:szCs w:val="28"/>
        </w:rPr>
        <w:t>2);</w:t>
      </w:r>
    </w:p>
    <w:p w14:paraId="29C071AD" w14:textId="77777777" w:rsidR="006437DD" w:rsidRPr="00051695" w:rsidRDefault="001101B2" w:rsidP="0012174C">
      <w:pPr>
        <w:pStyle w:val="112"/>
        <w:numPr>
          <w:ilvl w:val="0"/>
          <w:numId w:val="41"/>
        </w:numPr>
        <w:ind w:left="0" w:firstLine="0"/>
        <w:rPr>
          <w:sz w:val="28"/>
          <w:szCs w:val="28"/>
        </w:rPr>
      </w:pPr>
      <w:r w:rsidRPr="001101B2">
        <w:rPr>
          <w:sz w:val="28"/>
          <w:szCs w:val="28"/>
        </w:rPr>
        <w:t xml:space="preserve">Зона объектов здравоохранения </w:t>
      </w:r>
      <w:r w:rsidR="000E3474">
        <w:rPr>
          <w:sz w:val="28"/>
          <w:szCs w:val="28"/>
        </w:rPr>
        <w:t xml:space="preserve">и социального обслуживания </w:t>
      </w:r>
      <w:r w:rsidR="00516554">
        <w:rPr>
          <w:sz w:val="28"/>
          <w:szCs w:val="28"/>
        </w:rPr>
        <w:t>(ОД</w:t>
      </w:r>
      <w:r w:rsidR="006437DD" w:rsidRPr="00051695">
        <w:rPr>
          <w:sz w:val="28"/>
          <w:szCs w:val="28"/>
        </w:rPr>
        <w:t>3);</w:t>
      </w:r>
    </w:p>
    <w:p w14:paraId="56D5D350" w14:textId="77777777" w:rsidR="006437DD" w:rsidRPr="000E3474" w:rsidRDefault="000E3474" w:rsidP="0012174C">
      <w:pPr>
        <w:pStyle w:val="112"/>
        <w:numPr>
          <w:ilvl w:val="0"/>
          <w:numId w:val="41"/>
        </w:numPr>
        <w:ind w:left="0" w:firstLine="0"/>
        <w:rPr>
          <w:sz w:val="28"/>
          <w:szCs w:val="28"/>
        </w:rPr>
      </w:pPr>
      <w:r w:rsidRPr="000E3474">
        <w:rPr>
          <w:sz w:val="28"/>
          <w:szCs w:val="28"/>
        </w:rPr>
        <w:t>Зона объектов дошкольног</w:t>
      </w:r>
      <w:r>
        <w:rPr>
          <w:sz w:val="28"/>
          <w:szCs w:val="28"/>
        </w:rPr>
        <w:t xml:space="preserve">о, начального, среднего общего, </w:t>
      </w:r>
      <w:r w:rsidRPr="000E3474">
        <w:rPr>
          <w:sz w:val="28"/>
          <w:szCs w:val="28"/>
        </w:rPr>
        <w:t xml:space="preserve">среднего профессионального и высшего профессионального образования </w:t>
      </w:r>
      <w:r w:rsidR="00516554">
        <w:rPr>
          <w:sz w:val="28"/>
          <w:szCs w:val="28"/>
        </w:rPr>
        <w:t>(ОД</w:t>
      </w:r>
      <w:r w:rsidR="006437DD" w:rsidRPr="000E3474">
        <w:rPr>
          <w:sz w:val="28"/>
          <w:szCs w:val="28"/>
        </w:rPr>
        <w:t>4);</w:t>
      </w:r>
    </w:p>
    <w:p w14:paraId="64187941" w14:textId="77777777" w:rsidR="006437DD" w:rsidRPr="00051695" w:rsidRDefault="001101B2" w:rsidP="0012174C">
      <w:pPr>
        <w:pStyle w:val="112"/>
        <w:numPr>
          <w:ilvl w:val="0"/>
          <w:numId w:val="41"/>
        </w:numPr>
        <w:ind w:left="0" w:firstLine="0"/>
        <w:rPr>
          <w:sz w:val="28"/>
          <w:szCs w:val="28"/>
        </w:rPr>
      </w:pPr>
      <w:r w:rsidRPr="001101B2">
        <w:rPr>
          <w:sz w:val="28"/>
          <w:szCs w:val="28"/>
        </w:rPr>
        <w:t xml:space="preserve">Зона объектов торговли </w:t>
      </w:r>
      <w:r w:rsidR="00516554">
        <w:rPr>
          <w:sz w:val="28"/>
          <w:szCs w:val="28"/>
        </w:rPr>
        <w:t>(ОД</w:t>
      </w:r>
      <w:r w:rsidR="000E3474">
        <w:rPr>
          <w:sz w:val="28"/>
          <w:szCs w:val="28"/>
        </w:rPr>
        <w:t>5</w:t>
      </w:r>
      <w:r w:rsidR="006437DD" w:rsidRPr="00051695">
        <w:rPr>
          <w:sz w:val="28"/>
          <w:szCs w:val="28"/>
        </w:rPr>
        <w:t>);</w:t>
      </w:r>
    </w:p>
    <w:p w14:paraId="19F0A09C" w14:textId="77777777" w:rsidR="006437DD" w:rsidRPr="00051695" w:rsidRDefault="001101B2" w:rsidP="0012174C">
      <w:pPr>
        <w:pStyle w:val="112"/>
        <w:numPr>
          <w:ilvl w:val="0"/>
          <w:numId w:val="41"/>
        </w:numPr>
        <w:ind w:left="0" w:firstLine="0"/>
        <w:rPr>
          <w:sz w:val="28"/>
          <w:szCs w:val="28"/>
        </w:rPr>
      </w:pPr>
      <w:r w:rsidRPr="001101B2">
        <w:rPr>
          <w:sz w:val="28"/>
          <w:szCs w:val="28"/>
        </w:rPr>
        <w:t xml:space="preserve">Зона культовых зданий и сооружений </w:t>
      </w:r>
      <w:r w:rsidR="00516554">
        <w:rPr>
          <w:sz w:val="28"/>
          <w:szCs w:val="28"/>
        </w:rPr>
        <w:t>(ОД</w:t>
      </w:r>
      <w:r w:rsidR="000E3474">
        <w:rPr>
          <w:sz w:val="28"/>
          <w:szCs w:val="28"/>
        </w:rPr>
        <w:t>6</w:t>
      </w:r>
      <w:r w:rsidR="006437DD" w:rsidRPr="00051695">
        <w:rPr>
          <w:sz w:val="28"/>
          <w:szCs w:val="28"/>
        </w:rPr>
        <w:t>);</w:t>
      </w:r>
    </w:p>
    <w:p w14:paraId="3F4E4D06" w14:textId="77777777" w:rsidR="006437DD" w:rsidRPr="007B4E82" w:rsidRDefault="007B4E82" w:rsidP="0012174C">
      <w:pPr>
        <w:pStyle w:val="112"/>
        <w:numPr>
          <w:ilvl w:val="0"/>
          <w:numId w:val="41"/>
        </w:numPr>
        <w:ind w:left="0" w:firstLine="0"/>
        <w:rPr>
          <w:sz w:val="28"/>
          <w:szCs w:val="28"/>
        </w:rPr>
      </w:pPr>
      <w:r w:rsidRPr="001101B2">
        <w:rPr>
          <w:sz w:val="28"/>
          <w:szCs w:val="28"/>
        </w:rPr>
        <w:t xml:space="preserve">Зона объектов культуры и искусства </w:t>
      </w:r>
      <w:r w:rsidR="00516554">
        <w:rPr>
          <w:sz w:val="28"/>
          <w:szCs w:val="28"/>
        </w:rPr>
        <w:t>(ОД</w:t>
      </w:r>
      <w:r w:rsidR="000E3474">
        <w:rPr>
          <w:sz w:val="28"/>
          <w:szCs w:val="28"/>
        </w:rPr>
        <w:t>7</w:t>
      </w:r>
      <w:r w:rsidR="00C028BC">
        <w:rPr>
          <w:sz w:val="28"/>
          <w:szCs w:val="28"/>
        </w:rPr>
        <w:t>).</w:t>
      </w:r>
    </w:p>
    <w:p w14:paraId="39EDBC8B" w14:textId="77777777" w:rsidR="006437DD" w:rsidRPr="00051695" w:rsidRDefault="006437DD" w:rsidP="0012174C">
      <w:pPr>
        <w:pStyle w:val="112"/>
        <w:rPr>
          <w:sz w:val="28"/>
        </w:rPr>
      </w:pPr>
    </w:p>
    <w:p w14:paraId="7066E068" w14:textId="77777777" w:rsidR="006437DD" w:rsidRPr="00051695" w:rsidRDefault="006437DD" w:rsidP="0012174C">
      <w:pPr>
        <w:pStyle w:val="112"/>
        <w:rPr>
          <w:b/>
          <w:sz w:val="28"/>
        </w:rPr>
      </w:pPr>
      <w:r w:rsidRPr="00051695">
        <w:rPr>
          <w:b/>
          <w:sz w:val="28"/>
        </w:rPr>
        <w:t>Производственные зоны, зоны инженерной и транспортной инфраструктур:</w:t>
      </w:r>
    </w:p>
    <w:p w14:paraId="35BBF3A9" w14:textId="77777777" w:rsidR="006437DD" w:rsidRPr="00051695" w:rsidRDefault="006437DD" w:rsidP="0012174C">
      <w:pPr>
        <w:pStyle w:val="112"/>
        <w:numPr>
          <w:ilvl w:val="0"/>
          <w:numId w:val="41"/>
        </w:numPr>
        <w:ind w:left="0" w:firstLine="0"/>
        <w:rPr>
          <w:sz w:val="28"/>
          <w:szCs w:val="28"/>
        </w:rPr>
      </w:pPr>
      <w:r w:rsidRPr="00051695">
        <w:rPr>
          <w:sz w:val="28"/>
          <w:szCs w:val="28"/>
        </w:rPr>
        <w:t>Производственная зона (П);</w:t>
      </w:r>
    </w:p>
    <w:p w14:paraId="067F7A3B" w14:textId="77777777" w:rsidR="006437DD" w:rsidRPr="00051695" w:rsidRDefault="006437DD" w:rsidP="0012174C">
      <w:pPr>
        <w:pStyle w:val="112"/>
        <w:numPr>
          <w:ilvl w:val="0"/>
          <w:numId w:val="41"/>
        </w:numPr>
        <w:ind w:left="0" w:firstLine="0"/>
        <w:rPr>
          <w:sz w:val="28"/>
          <w:szCs w:val="28"/>
        </w:rPr>
      </w:pPr>
      <w:r w:rsidRPr="00051695">
        <w:rPr>
          <w:sz w:val="28"/>
          <w:szCs w:val="28"/>
        </w:rPr>
        <w:t xml:space="preserve">Зона объектов </w:t>
      </w:r>
      <w:r w:rsidR="00A83734" w:rsidRPr="00A83734">
        <w:rPr>
          <w:sz w:val="28"/>
          <w:szCs w:val="28"/>
        </w:rPr>
        <w:t xml:space="preserve">воздушного </w:t>
      </w:r>
      <w:r w:rsidRPr="00051695">
        <w:rPr>
          <w:sz w:val="28"/>
          <w:szCs w:val="28"/>
        </w:rPr>
        <w:t>транспорта (Т1);</w:t>
      </w:r>
    </w:p>
    <w:p w14:paraId="6380E91F" w14:textId="77777777" w:rsidR="006437DD" w:rsidRDefault="00A83734" w:rsidP="0012174C">
      <w:pPr>
        <w:pStyle w:val="112"/>
        <w:numPr>
          <w:ilvl w:val="0"/>
          <w:numId w:val="41"/>
        </w:numPr>
        <w:ind w:left="0" w:firstLine="0"/>
        <w:rPr>
          <w:sz w:val="28"/>
          <w:szCs w:val="28"/>
        </w:rPr>
      </w:pPr>
      <w:r w:rsidRPr="00A83734">
        <w:rPr>
          <w:sz w:val="28"/>
          <w:szCs w:val="28"/>
        </w:rPr>
        <w:t>Зона объектов железнодорожного и автомобильного транспорта</w:t>
      </w:r>
      <w:r w:rsidR="006437DD" w:rsidRPr="00051695">
        <w:rPr>
          <w:sz w:val="28"/>
          <w:szCs w:val="28"/>
        </w:rPr>
        <w:t xml:space="preserve"> (Т2);</w:t>
      </w:r>
    </w:p>
    <w:p w14:paraId="637C333C" w14:textId="77777777" w:rsidR="006437DD" w:rsidRPr="00051695" w:rsidRDefault="006437DD" w:rsidP="0012174C">
      <w:pPr>
        <w:pStyle w:val="112"/>
        <w:numPr>
          <w:ilvl w:val="0"/>
          <w:numId w:val="41"/>
        </w:numPr>
        <w:ind w:left="0" w:firstLine="0"/>
        <w:rPr>
          <w:sz w:val="28"/>
          <w:szCs w:val="28"/>
        </w:rPr>
      </w:pPr>
      <w:r w:rsidRPr="00051695">
        <w:rPr>
          <w:sz w:val="28"/>
          <w:szCs w:val="28"/>
        </w:rPr>
        <w:t>Зона инженерной инфраструктуры (И);</w:t>
      </w:r>
    </w:p>
    <w:p w14:paraId="2EC670FF" w14:textId="77777777" w:rsidR="006437DD" w:rsidRPr="00051695" w:rsidRDefault="006437DD" w:rsidP="0012174C">
      <w:pPr>
        <w:pStyle w:val="112"/>
        <w:numPr>
          <w:ilvl w:val="0"/>
          <w:numId w:val="41"/>
        </w:numPr>
        <w:ind w:left="0" w:firstLine="0"/>
        <w:rPr>
          <w:sz w:val="28"/>
          <w:szCs w:val="28"/>
        </w:rPr>
      </w:pPr>
      <w:r w:rsidRPr="00051695">
        <w:rPr>
          <w:sz w:val="28"/>
          <w:szCs w:val="28"/>
        </w:rPr>
        <w:t>Коммунально-складская зона (К).</w:t>
      </w:r>
    </w:p>
    <w:p w14:paraId="0DE9A535" w14:textId="77777777" w:rsidR="006437DD" w:rsidRPr="00051695" w:rsidRDefault="006437DD" w:rsidP="0012174C">
      <w:pPr>
        <w:pStyle w:val="112"/>
        <w:rPr>
          <w:sz w:val="28"/>
          <w:szCs w:val="28"/>
        </w:rPr>
      </w:pPr>
    </w:p>
    <w:p w14:paraId="57738911" w14:textId="77777777" w:rsidR="00DC1E9D" w:rsidRPr="00B94275" w:rsidRDefault="006437DD" w:rsidP="0012174C">
      <w:pPr>
        <w:pStyle w:val="112"/>
        <w:rPr>
          <w:b/>
          <w:sz w:val="28"/>
        </w:rPr>
      </w:pPr>
      <w:r w:rsidRPr="00B94275">
        <w:rPr>
          <w:b/>
          <w:sz w:val="28"/>
        </w:rPr>
        <w:t>Зоны сельскохозяйственного использования:</w:t>
      </w:r>
    </w:p>
    <w:p w14:paraId="065E2E77" w14:textId="77777777" w:rsidR="00DC1E9D" w:rsidRPr="00B94275" w:rsidRDefault="00DC1E9D" w:rsidP="0012174C">
      <w:pPr>
        <w:pStyle w:val="112"/>
        <w:numPr>
          <w:ilvl w:val="0"/>
          <w:numId w:val="41"/>
        </w:numPr>
        <w:ind w:left="0" w:firstLine="0"/>
        <w:rPr>
          <w:sz w:val="28"/>
          <w:szCs w:val="28"/>
        </w:rPr>
      </w:pPr>
      <w:r w:rsidRPr="00B94275">
        <w:rPr>
          <w:sz w:val="28"/>
          <w:szCs w:val="28"/>
        </w:rPr>
        <w:t>Производственная зона сельскохозяйственных предприятий (СХп);</w:t>
      </w:r>
    </w:p>
    <w:p w14:paraId="6629442D" w14:textId="77777777" w:rsidR="006437DD" w:rsidRPr="00B94275" w:rsidRDefault="00927204" w:rsidP="0012174C">
      <w:pPr>
        <w:pStyle w:val="a6"/>
        <w:widowControl/>
        <w:numPr>
          <w:ilvl w:val="0"/>
          <w:numId w:val="41"/>
        </w:numPr>
        <w:ind w:left="0" w:firstLine="0"/>
        <w:jc w:val="left"/>
        <w:rPr>
          <w:rFonts w:ascii="Times New Roman" w:hAnsi="Times New Roman" w:cs="Times New Roman"/>
          <w:sz w:val="28"/>
          <w:szCs w:val="28"/>
        </w:rPr>
      </w:pPr>
      <w:r w:rsidRPr="00B94275">
        <w:rPr>
          <w:rFonts w:ascii="Times New Roman" w:eastAsiaTheme="minorHAnsi" w:hAnsi="Times New Roman" w:cs="Times New Roman"/>
          <w:sz w:val="28"/>
          <w:szCs w:val="28"/>
          <w:lang w:eastAsia="en-US"/>
        </w:rPr>
        <w:t>Зона садоводческих или огороднических некоммерческих товариществ</w:t>
      </w:r>
      <w:r w:rsidRPr="00B94275">
        <w:rPr>
          <w:rFonts w:ascii="Times New Roman" w:hAnsi="Times New Roman" w:cs="Times New Roman"/>
          <w:sz w:val="28"/>
          <w:szCs w:val="28"/>
        </w:rPr>
        <w:t xml:space="preserve"> </w:t>
      </w:r>
      <w:r w:rsidR="006437DD" w:rsidRPr="00B94275">
        <w:rPr>
          <w:rFonts w:ascii="Times New Roman" w:hAnsi="Times New Roman" w:cs="Times New Roman"/>
          <w:sz w:val="28"/>
          <w:szCs w:val="28"/>
        </w:rPr>
        <w:t>(СХ</w:t>
      </w:r>
      <w:r w:rsidRPr="00B94275">
        <w:rPr>
          <w:rFonts w:ascii="Times New Roman" w:hAnsi="Times New Roman" w:cs="Times New Roman"/>
          <w:sz w:val="28"/>
          <w:szCs w:val="28"/>
        </w:rPr>
        <w:t>о</w:t>
      </w:r>
      <w:r w:rsidR="00DC1E9D" w:rsidRPr="00B94275">
        <w:rPr>
          <w:rFonts w:ascii="Times New Roman" w:hAnsi="Times New Roman" w:cs="Times New Roman"/>
          <w:sz w:val="28"/>
          <w:szCs w:val="28"/>
        </w:rPr>
        <w:t>).</w:t>
      </w:r>
    </w:p>
    <w:p w14:paraId="58294DFC" w14:textId="77777777" w:rsidR="006437DD" w:rsidRPr="00927204" w:rsidRDefault="006437DD" w:rsidP="0012174C">
      <w:pPr>
        <w:pStyle w:val="112"/>
        <w:rPr>
          <w:sz w:val="28"/>
          <w:szCs w:val="28"/>
        </w:rPr>
      </w:pPr>
    </w:p>
    <w:p w14:paraId="43A19C01" w14:textId="77777777" w:rsidR="006437DD" w:rsidRPr="00927204" w:rsidRDefault="006437DD" w:rsidP="0012174C">
      <w:pPr>
        <w:pStyle w:val="112"/>
        <w:rPr>
          <w:b/>
          <w:sz w:val="28"/>
        </w:rPr>
      </w:pPr>
      <w:r w:rsidRPr="00927204">
        <w:rPr>
          <w:b/>
          <w:sz w:val="28"/>
        </w:rPr>
        <w:t>Зоны рекреационного назначения:</w:t>
      </w:r>
    </w:p>
    <w:p w14:paraId="29EABBF0" w14:textId="77777777" w:rsidR="006437DD" w:rsidRPr="00051695" w:rsidRDefault="006437DD" w:rsidP="0012174C">
      <w:pPr>
        <w:pStyle w:val="112"/>
        <w:numPr>
          <w:ilvl w:val="0"/>
          <w:numId w:val="41"/>
        </w:numPr>
        <w:ind w:left="0" w:firstLine="0"/>
        <w:rPr>
          <w:sz w:val="28"/>
          <w:szCs w:val="28"/>
        </w:rPr>
      </w:pPr>
      <w:r w:rsidRPr="00927204">
        <w:rPr>
          <w:sz w:val="28"/>
          <w:szCs w:val="28"/>
        </w:rPr>
        <w:t>Зона особо охр</w:t>
      </w:r>
      <w:r w:rsidR="006F168F" w:rsidRPr="00927204">
        <w:rPr>
          <w:sz w:val="28"/>
          <w:szCs w:val="28"/>
        </w:rPr>
        <w:t>аняемых</w:t>
      </w:r>
      <w:r w:rsidR="006F168F">
        <w:rPr>
          <w:sz w:val="28"/>
          <w:szCs w:val="28"/>
        </w:rPr>
        <w:t xml:space="preserve"> природных территорий (Р</w:t>
      </w:r>
      <w:r w:rsidRPr="00051695">
        <w:rPr>
          <w:sz w:val="28"/>
          <w:szCs w:val="28"/>
        </w:rPr>
        <w:t>1);</w:t>
      </w:r>
    </w:p>
    <w:p w14:paraId="2D38BD68" w14:textId="77777777" w:rsidR="001101B2" w:rsidRDefault="006437DD" w:rsidP="0012174C">
      <w:pPr>
        <w:pStyle w:val="112"/>
        <w:numPr>
          <w:ilvl w:val="0"/>
          <w:numId w:val="41"/>
        </w:numPr>
        <w:ind w:left="0" w:firstLine="0"/>
        <w:rPr>
          <w:sz w:val="28"/>
          <w:szCs w:val="28"/>
        </w:rPr>
      </w:pPr>
      <w:r w:rsidRPr="00051695">
        <w:rPr>
          <w:sz w:val="28"/>
          <w:szCs w:val="28"/>
        </w:rPr>
        <w:t xml:space="preserve">Зона рекреации </w:t>
      </w:r>
      <w:r w:rsidR="001101B2">
        <w:rPr>
          <w:sz w:val="28"/>
          <w:szCs w:val="28"/>
        </w:rPr>
        <w:t>(Р2);</w:t>
      </w:r>
    </w:p>
    <w:p w14:paraId="74C702BD" w14:textId="77777777" w:rsidR="00DC1E9D" w:rsidRDefault="00DC1E9D" w:rsidP="0012174C">
      <w:pPr>
        <w:pStyle w:val="112"/>
        <w:numPr>
          <w:ilvl w:val="0"/>
          <w:numId w:val="41"/>
        </w:numPr>
        <w:ind w:left="0" w:firstLine="0"/>
        <w:rPr>
          <w:sz w:val="28"/>
          <w:szCs w:val="28"/>
        </w:rPr>
      </w:pPr>
      <w:r>
        <w:rPr>
          <w:sz w:val="28"/>
          <w:szCs w:val="28"/>
        </w:rPr>
        <w:t>Зона территорий общего пользования (Р3);</w:t>
      </w:r>
    </w:p>
    <w:p w14:paraId="11C10333" w14:textId="77777777" w:rsidR="006437DD" w:rsidRPr="00051695" w:rsidRDefault="006437DD" w:rsidP="0012174C">
      <w:pPr>
        <w:pStyle w:val="112"/>
        <w:numPr>
          <w:ilvl w:val="0"/>
          <w:numId w:val="41"/>
        </w:numPr>
        <w:ind w:left="0" w:firstLine="0"/>
        <w:rPr>
          <w:sz w:val="28"/>
          <w:szCs w:val="28"/>
        </w:rPr>
      </w:pPr>
      <w:r w:rsidRPr="00051695">
        <w:rPr>
          <w:sz w:val="28"/>
          <w:szCs w:val="28"/>
        </w:rPr>
        <w:t>Зона объектов спорта</w:t>
      </w:r>
      <w:r w:rsidR="00DC1E9D">
        <w:rPr>
          <w:sz w:val="28"/>
          <w:szCs w:val="28"/>
        </w:rPr>
        <w:t xml:space="preserve"> и отдыха</w:t>
      </w:r>
      <w:r w:rsidR="006F168F">
        <w:rPr>
          <w:sz w:val="28"/>
          <w:szCs w:val="28"/>
        </w:rPr>
        <w:t xml:space="preserve"> (Р</w:t>
      </w:r>
      <w:r w:rsidR="001101B2">
        <w:rPr>
          <w:sz w:val="28"/>
          <w:szCs w:val="28"/>
        </w:rPr>
        <w:t>4</w:t>
      </w:r>
      <w:r w:rsidRPr="00051695">
        <w:rPr>
          <w:sz w:val="28"/>
          <w:szCs w:val="28"/>
        </w:rPr>
        <w:t>);</w:t>
      </w:r>
    </w:p>
    <w:p w14:paraId="34A47CCA" w14:textId="77777777" w:rsidR="00C028BC" w:rsidRDefault="006437DD" w:rsidP="0012174C">
      <w:pPr>
        <w:pStyle w:val="112"/>
        <w:numPr>
          <w:ilvl w:val="0"/>
          <w:numId w:val="41"/>
        </w:numPr>
        <w:ind w:left="0" w:firstLine="0"/>
        <w:rPr>
          <w:sz w:val="28"/>
          <w:szCs w:val="28"/>
        </w:rPr>
      </w:pPr>
      <w:r w:rsidRPr="00051695">
        <w:rPr>
          <w:sz w:val="28"/>
          <w:szCs w:val="28"/>
        </w:rPr>
        <w:t xml:space="preserve">Зона </w:t>
      </w:r>
      <w:r w:rsidR="00DC1E9D">
        <w:rPr>
          <w:sz w:val="28"/>
          <w:szCs w:val="28"/>
        </w:rPr>
        <w:t xml:space="preserve">сохранения природного ландшафта </w:t>
      </w:r>
      <w:r w:rsidR="006F168F">
        <w:rPr>
          <w:sz w:val="28"/>
          <w:szCs w:val="28"/>
        </w:rPr>
        <w:t>(Р</w:t>
      </w:r>
      <w:r w:rsidR="001101B2">
        <w:rPr>
          <w:sz w:val="28"/>
          <w:szCs w:val="28"/>
        </w:rPr>
        <w:t>5</w:t>
      </w:r>
      <w:r w:rsidR="00DC1E9D">
        <w:rPr>
          <w:sz w:val="28"/>
          <w:szCs w:val="28"/>
        </w:rPr>
        <w:t>)</w:t>
      </w:r>
      <w:r w:rsidR="00C028BC">
        <w:rPr>
          <w:sz w:val="28"/>
          <w:szCs w:val="28"/>
        </w:rPr>
        <w:t>;</w:t>
      </w:r>
    </w:p>
    <w:p w14:paraId="2554333E" w14:textId="77777777" w:rsidR="006437DD" w:rsidRDefault="00C028BC" w:rsidP="0012174C">
      <w:pPr>
        <w:pStyle w:val="112"/>
        <w:numPr>
          <w:ilvl w:val="0"/>
          <w:numId w:val="41"/>
        </w:numPr>
        <w:ind w:left="0" w:firstLine="0"/>
        <w:rPr>
          <w:sz w:val="28"/>
          <w:szCs w:val="28"/>
        </w:rPr>
      </w:pPr>
      <w:r>
        <w:rPr>
          <w:sz w:val="28"/>
          <w:szCs w:val="28"/>
        </w:rPr>
        <w:t>Зона водных объектов (В)</w:t>
      </w:r>
      <w:r w:rsidR="00DC1E9D">
        <w:rPr>
          <w:sz w:val="28"/>
          <w:szCs w:val="28"/>
        </w:rPr>
        <w:t>.</w:t>
      </w:r>
    </w:p>
    <w:p w14:paraId="2A3E8D8B" w14:textId="77777777" w:rsidR="00DC1E9D" w:rsidRDefault="00DC1E9D" w:rsidP="0012174C">
      <w:pPr>
        <w:pStyle w:val="112"/>
        <w:rPr>
          <w:sz w:val="28"/>
          <w:szCs w:val="28"/>
        </w:rPr>
      </w:pPr>
    </w:p>
    <w:p w14:paraId="3CC8D3EE" w14:textId="77777777" w:rsidR="00DC1E9D" w:rsidRPr="00D3044F" w:rsidRDefault="00DC1E9D" w:rsidP="0012174C">
      <w:pPr>
        <w:pStyle w:val="112"/>
        <w:rPr>
          <w:sz w:val="28"/>
          <w:szCs w:val="28"/>
        </w:rPr>
      </w:pPr>
    </w:p>
    <w:p w14:paraId="7F772168" w14:textId="77777777" w:rsidR="006437DD" w:rsidRPr="00EF553C" w:rsidRDefault="006437DD" w:rsidP="0012174C">
      <w:pPr>
        <w:pStyle w:val="112"/>
        <w:rPr>
          <w:b/>
          <w:sz w:val="28"/>
          <w:szCs w:val="28"/>
        </w:rPr>
      </w:pPr>
      <w:r w:rsidRPr="00EF553C">
        <w:rPr>
          <w:b/>
          <w:sz w:val="28"/>
          <w:szCs w:val="28"/>
        </w:rPr>
        <w:lastRenderedPageBreak/>
        <w:t>Зон</w:t>
      </w:r>
      <w:r w:rsidR="003411FD" w:rsidRPr="00EF553C">
        <w:rPr>
          <w:b/>
          <w:sz w:val="28"/>
          <w:szCs w:val="28"/>
        </w:rPr>
        <w:t>а</w:t>
      </w:r>
      <w:r w:rsidRPr="00EF553C">
        <w:rPr>
          <w:b/>
          <w:sz w:val="28"/>
          <w:szCs w:val="28"/>
        </w:rPr>
        <w:t xml:space="preserve"> специального назначения:</w:t>
      </w:r>
    </w:p>
    <w:p w14:paraId="18498BB8" w14:textId="77777777" w:rsidR="00927204" w:rsidRPr="00EF553C" w:rsidRDefault="001101B2" w:rsidP="0012174C">
      <w:pPr>
        <w:pStyle w:val="112"/>
        <w:numPr>
          <w:ilvl w:val="0"/>
          <w:numId w:val="41"/>
        </w:numPr>
        <w:ind w:left="0" w:firstLine="0"/>
        <w:rPr>
          <w:sz w:val="28"/>
          <w:szCs w:val="28"/>
        </w:rPr>
      </w:pPr>
      <w:r w:rsidRPr="00EF553C">
        <w:rPr>
          <w:sz w:val="28"/>
          <w:szCs w:val="28"/>
        </w:rPr>
        <w:t>Зона кладбищ (С</w:t>
      </w:r>
      <w:r w:rsidR="003411FD" w:rsidRPr="00EF553C">
        <w:rPr>
          <w:sz w:val="28"/>
          <w:szCs w:val="28"/>
        </w:rPr>
        <w:t>п</w:t>
      </w:r>
      <w:r w:rsidR="007F1C27" w:rsidRPr="00EF553C">
        <w:rPr>
          <w:sz w:val="28"/>
          <w:szCs w:val="28"/>
        </w:rPr>
        <w:t>1</w:t>
      </w:r>
      <w:r w:rsidR="006437DD" w:rsidRPr="00EF553C">
        <w:rPr>
          <w:sz w:val="28"/>
          <w:szCs w:val="28"/>
        </w:rPr>
        <w:t>)</w:t>
      </w:r>
    </w:p>
    <w:p w14:paraId="5881CBE9" w14:textId="77777777" w:rsidR="006437DD" w:rsidRPr="00EF553C" w:rsidRDefault="00927204" w:rsidP="0012174C">
      <w:pPr>
        <w:pStyle w:val="112"/>
        <w:numPr>
          <w:ilvl w:val="0"/>
          <w:numId w:val="41"/>
        </w:numPr>
        <w:ind w:left="0" w:firstLine="0"/>
        <w:rPr>
          <w:sz w:val="28"/>
          <w:szCs w:val="28"/>
        </w:rPr>
      </w:pPr>
      <w:r w:rsidRPr="00EF553C">
        <w:rPr>
          <w:sz w:val="28"/>
          <w:szCs w:val="28"/>
        </w:rPr>
        <w:t>Зона режимных территорий (Сп2)</w:t>
      </w:r>
    </w:p>
    <w:p w14:paraId="0678A116" w14:textId="77777777" w:rsidR="006437DD" w:rsidRPr="00051695" w:rsidRDefault="006437DD" w:rsidP="0012174C">
      <w:pPr>
        <w:pStyle w:val="112"/>
        <w:rPr>
          <w:sz w:val="28"/>
        </w:rPr>
      </w:pPr>
    </w:p>
    <w:p w14:paraId="5CC86AA2" w14:textId="77777777" w:rsidR="006437DD" w:rsidRPr="00051695" w:rsidRDefault="006437DD" w:rsidP="0012174C">
      <w:pPr>
        <w:pStyle w:val="afffb"/>
        <w:jc w:val="center"/>
        <w:sectPr w:rsidR="006437DD" w:rsidRPr="00051695" w:rsidSect="004926C0">
          <w:pgSz w:w="11906" w:h="16838"/>
          <w:pgMar w:top="1135" w:right="851" w:bottom="851" w:left="1418" w:header="709" w:footer="709" w:gutter="0"/>
          <w:cols w:space="708"/>
          <w:titlePg/>
          <w:docGrid w:linePitch="381"/>
        </w:sectPr>
      </w:pPr>
    </w:p>
    <w:p w14:paraId="0FAFB80C" w14:textId="77777777" w:rsidR="004D2B86" w:rsidRDefault="004D2B86" w:rsidP="0012174C">
      <w:pPr>
        <w:pStyle w:val="S"/>
      </w:pPr>
      <w:bookmarkStart w:id="51" w:name="_Toc400616407"/>
      <w:bookmarkStart w:id="52" w:name="_Toc426728487"/>
    </w:p>
    <w:bookmarkEnd w:id="51"/>
    <w:bookmarkEnd w:id="52"/>
    <w:p w14:paraId="63346D1D" w14:textId="77777777" w:rsidR="00C718AF" w:rsidRDefault="006437DD" w:rsidP="0012174C">
      <w:pPr>
        <w:pStyle w:val="S"/>
        <w:ind w:firstLine="0"/>
        <w:jc w:val="center"/>
        <w:rPr>
          <w:b/>
        </w:rPr>
      </w:pPr>
      <w:r w:rsidRPr="00C718AF">
        <w:rPr>
          <w:b/>
        </w:rPr>
        <w:t xml:space="preserve">Виды разрешенного использования земельных участков и объектов капитального строительства </w:t>
      </w:r>
    </w:p>
    <w:p w14:paraId="6D4AD9AF" w14:textId="77777777" w:rsidR="006437DD" w:rsidRPr="00C718AF" w:rsidRDefault="006437DD" w:rsidP="0012174C">
      <w:pPr>
        <w:pStyle w:val="S"/>
        <w:ind w:firstLine="0"/>
        <w:jc w:val="center"/>
        <w:rPr>
          <w:b/>
        </w:rPr>
      </w:pPr>
      <w:r w:rsidRPr="00C718AF">
        <w:rPr>
          <w:b/>
        </w:rPr>
        <w:t>для территориальных зон</w:t>
      </w:r>
    </w:p>
    <w:p w14:paraId="6B8DFAD8" w14:textId="77777777" w:rsidR="00C718AF" w:rsidRPr="00051695" w:rsidRDefault="00C718AF" w:rsidP="0012174C">
      <w:pPr>
        <w:pStyle w:val="S"/>
        <w:jc w:val="right"/>
        <w:rPr>
          <w:b/>
        </w:rPr>
      </w:pPr>
      <w:r w:rsidRPr="00051695">
        <w:t>Таблица 1</w:t>
      </w:r>
    </w:p>
    <w:p w14:paraId="40DD1C71" w14:textId="77777777" w:rsidR="006437DD" w:rsidRPr="00051695" w:rsidRDefault="006437DD" w:rsidP="0012174C">
      <w:pPr>
        <w:pStyle w:val="afffb"/>
        <w:jc w:val="center"/>
      </w:pPr>
    </w:p>
    <w:tbl>
      <w:tblPr>
        <w:tblW w:w="156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844"/>
        <w:gridCol w:w="4111"/>
        <w:gridCol w:w="3402"/>
        <w:gridCol w:w="4449"/>
      </w:tblGrid>
      <w:tr w:rsidR="006437DD" w:rsidRPr="00793668" w14:paraId="225AB901" w14:textId="77777777" w:rsidTr="00B923BB">
        <w:trPr>
          <w:trHeight w:val="663"/>
          <w:tblHeader/>
        </w:trPr>
        <w:tc>
          <w:tcPr>
            <w:tcW w:w="813" w:type="dxa"/>
            <w:shd w:val="clear" w:color="auto" w:fill="auto"/>
          </w:tcPr>
          <w:p w14:paraId="7D98EB25" w14:textId="77777777" w:rsidR="006437DD" w:rsidRPr="00793668" w:rsidRDefault="006437DD" w:rsidP="0012174C">
            <w:pPr>
              <w:pStyle w:val="afffb"/>
              <w:jc w:val="center"/>
            </w:pPr>
            <w:r w:rsidRPr="00793668">
              <w:t>№</w:t>
            </w:r>
          </w:p>
          <w:p w14:paraId="6E81F14F" w14:textId="77777777" w:rsidR="006437DD" w:rsidRPr="00793668" w:rsidRDefault="006437DD" w:rsidP="0012174C">
            <w:pPr>
              <w:pStyle w:val="afffb"/>
              <w:jc w:val="center"/>
            </w:pPr>
            <w:r w:rsidRPr="00793668">
              <w:t>п.</w:t>
            </w:r>
          </w:p>
        </w:tc>
        <w:tc>
          <w:tcPr>
            <w:tcW w:w="2844" w:type="dxa"/>
            <w:shd w:val="clear" w:color="auto" w:fill="auto"/>
          </w:tcPr>
          <w:p w14:paraId="0A13621B" w14:textId="77777777" w:rsidR="006437DD" w:rsidRPr="00793668" w:rsidRDefault="006437DD" w:rsidP="0012174C">
            <w:pPr>
              <w:pStyle w:val="afffb"/>
            </w:pPr>
            <w:r w:rsidRPr="00793668">
              <w:t>Наименование территориальной зоны (код территориальной зоны)</w:t>
            </w:r>
          </w:p>
        </w:tc>
        <w:tc>
          <w:tcPr>
            <w:tcW w:w="4111" w:type="dxa"/>
          </w:tcPr>
          <w:p w14:paraId="24A769C5" w14:textId="77777777" w:rsidR="006437DD" w:rsidRPr="00793668" w:rsidRDefault="006437DD" w:rsidP="0012174C">
            <w:pPr>
              <w:pStyle w:val="afffb"/>
            </w:pPr>
            <w:r w:rsidRPr="00793668">
              <w:t>Основные виды РИ (Код вида РИ)</w:t>
            </w:r>
          </w:p>
        </w:tc>
        <w:tc>
          <w:tcPr>
            <w:tcW w:w="3402" w:type="dxa"/>
          </w:tcPr>
          <w:p w14:paraId="45917ABD" w14:textId="77777777" w:rsidR="006437DD" w:rsidRPr="00793668" w:rsidRDefault="006437DD" w:rsidP="0012174C">
            <w:pPr>
              <w:rPr>
                <w:rFonts w:ascii="Times New Roman" w:hAnsi="Times New Roman" w:cs="Times New Roman"/>
                <w:sz w:val="24"/>
                <w:szCs w:val="24"/>
              </w:rPr>
            </w:pPr>
            <w:r w:rsidRPr="00793668">
              <w:rPr>
                <w:rFonts w:ascii="Times New Roman" w:hAnsi="Times New Roman" w:cs="Times New Roman"/>
                <w:sz w:val="24"/>
                <w:szCs w:val="24"/>
              </w:rPr>
              <w:t>Условно разрешенные виды РИ</w:t>
            </w:r>
          </w:p>
          <w:p w14:paraId="791E8C22" w14:textId="77777777" w:rsidR="006437DD" w:rsidRPr="00793668" w:rsidRDefault="006437DD" w:rsidP="0012174C">
            <w:pPr>
              <w:pStyle w:val="afffb"/>
            </w:pPr>
            <w:r w:rsidRPr="00793668">
              <w:t>(Код вида РИ)</w:t>
            </w:r>
          </w:p>
        </w:tc>
        <w:tc>
          <w:tcPr>
            <w:tcW w:w="4449" w:type="dxa"/>
          </w:tcPr>
          <w:p w14:paraId="23F2EEA3" w14:textId="77777777" w:rsidR="006437DD" w:rsidRPr="00793668" w:rsidRDefault="006437DD" w:rsidP="0012174C">
            <w:pPr>
              <w:rPr>
                <w:rFonts w:ascii="Times New Roman" w:hAnsi="Times New Roman" w:cs="Times New Roman"/>
                <w:sz w:val="24"/>
                <w:szCs w:val="24"/>
              </w:rPr>
            </w:pPr>
            <w:r w:rsidRPr="00793668">
              <w:rPr>
                <w:rFonts w:ascii="Times New Roman" w:hAnsi="Times New Roman" w:cs="Times New Roman"/>
                <w:sz w:val="24"/>
                <w:szCs w:val="24"/>
              </w:rPr>
              <w:t>Вспомогательные виды РИ</w:t>
            </w:r>
          </w:p>
          <w:p w14:paraId="39B9A77A" w14:textId="77777777" w:rsidR="006437DD" w:rsidRPr="00793668" w:rsidRDefault="006437DD" w:rsidP="0012174C">
            <w:pPr>
              <w:pStyle w:val="afffb"/>
            </w:pPr>
            <w:r w:rsidRPr="00793668">
              <w:t>(Код вида РИ)</w:t>
            </w:r>
          </w:p>
        </w:tc>
      </w:tr>
      <w:tr w:rsidR="006437DD" w:rsidRPr="00793668" w14:paraId="3AE73771" w14:textId="77777777" w:rsidTr="00B923BB">
        <w:trPr>
          <w:tblHeader/>
        </w:trPr>
        <w:tc>
          <w:tcPr>
            <w:tcW w:w="813" w:type="dxa"/>
            <w:tcBorders>
              <w:bottom w:val="double" w:sz="4" w:space="0" w:color="auto"/>
            </w:tcBorders>
            <w:shd w:val="clear" w:color="auto" w:fill="auto"/>
          </w:tcPr>
          <w:p w14:paraId="0D78325C" w14:textId="77777777" w:rsidR="006437DD" w:rsidRPr="00793668" w:rsidRDefault="006437DD" w:rsidP="0012174C">
            <w:pPr>
              <w:pStyle w:val="afffb"/>
              <w:jc w:val="center"/>
            </w:pPr>
            <w:r w:rsidRPr="00793668">
              <w:t>1</w:t>
            </w:r>
          </w:p>
        </w:tc>
        <w:tc>
          <w:tcPr>
            <w:tcW w:w="2844" w:type="dxa"/>
            <w:tcBorders>
              <w:bottom w:val="double" w:sz="4" w:space="0" w:color="auto"/>
            </w:tcBorders>
            <w:shd w:val="clear" w:color="auto" w:fill="auto"/>
          </w:tcPr>
          <w:p w14:paraId="5730A27A" w14:textId="77777777" w:rsidR="006437DD" w:rsidRPr="00793668" w:rsidRDefault="006437DD" w:rsidP="0012174C">
            <w:pPr>
              <w:pStyle w:val="afffb"/>
              <w:jc w:val="center"/>
            </w:pPr>
            <w:r w:rsidRPr="00793668">
              <w:t>2</w:t>
            </w:r>
          </w:p>
        </w:tc>
        <w:tc>
          <w:tcPr>
            <w:tcW w:w="4111" w:type="dxa"/>
            <w:tcBorders>
              <w:bottom w:val="double" w:sz="4" w:space="0" w:color="auto"/>
            </w:tcBorders>
          </w:tcPr>
          <w:p w14:paraId="7FD5FEDA" w14:textId="77777777" w:rsidR="006437DD" w:rsidRPr="00793668" w:rsidRDefault="006437DD" w:rsidP="0012174C">
            <w:pPr>
              <w:pStyle w:val="afffb"/>
              <w:jc w:val="center"/>
            </w:pPr>
            <w:r w:rsidRPr="00793668">
              <w:t>3</w:t>
            </w:r>
          </w:p>
        </w:tc>
        <w:tc>
          <w:tcPr>
            <w:tcW w:w="3402" w:type="dxa"/>
            <w:tcBorders>
              <w:bottom w:val="double" w:sz="4" w:space="0" w:color="auto"/>
            </w:tcBorders>
          </w:tcPr>
          <w:p w14:paraId="4F9EFDE9" w14:textId="77777777" w:rsidR="006437DD" w:rsidRPr="00793668" w:rsidRDefault="006437DD" w:rsidP="0012174C">
            <w:pPr>
              <w:pStyle w:val="afffb"/>
              <w:jc w:val="center"/>
            </w:pPr>
            <w:r w:rsidRPr="00793668">
              <w:t>4</w:t>
            </w:r>
          </w:p>
        </w:tc>
        <w:tc>
          <w:tcPr>
            <w:tcW w:w="4449" w:type="dxa"/>
            <w:tcBorders>
              <w:bottom w:val="double" w:sz="4" w:space="0" w:color="auto"/>
            </w:tcBorders>
          </w:tcPr>
          <w:p w14:paraId="217FB248" w14:textId="77777777" w:rsidR="006437DD" w:rsidRPr="00793668" w:rsidRDefault="006437DD" w:rsidP="0012174C">
            <w:pPr>
              <w:pStyle w:val="afffb"/>
              <w:jc w:val="center"/>
            </w:pPr>
            <w:r w:rsidRPr="00793668">
              <w:t>5</w:t>
            </w:r>
          </w:p>
        </w:tc>
      </w:tr>
      <w:tr w:rsidR="006437DD" w:rsidRPr="00793668" w14:paraId="0E13AC8D" w14:textId="77777777" w:rsidTr="004926C0">
        <w:tc>
          <w:tcPr>
            <w:tcW w:w="813" w:type="dxa"/>
            <w:tcBorders>
              <w:top w:val="single" w:sz="4" w:space="0" w:color="auto"/>
            </w:tcBorders>
            <w:shd w:val="clear" w:color="auto" w:fill="auto"/>
          </w:tcPr>
          <w:p w14:paraId="5346C83C" w14:textId="77777777" w:rsidR="006437DD" w:rsidRPr="00793668" w:rsidRDefault="006437DD" w:rsidP="0012174C">
            <w:pPr>
              <w:pStyle w:val="a6"/>
              <w:widowControl/>
              <w:numPr>
                <w:ilvl w:val="0"/>
                <w:numId w:val="2"/>
              </w:numPr>
              <w:autoSpaceDE/>
              <w:autoSpaceDN/>
              <w:adjustRightInd/>
              <w:ind w:left="511"/>
              <w:contextualSpacing w:val="0"/>
              <w:jc w:val="left"/>
              <w:rPr>
                <w:rFonts w:ascii="Times New Roman" w:hAnsi="Times New Roman" w:cs="Times New Roman"/>
                <w:sz w:val="24"/>
                <w:szCs w:val="24"/>
              </w:rPr>
            </w:pPr>
          </w:p>
        </w:tc>
        <w:tc>
          <w:tcPr>
            <w:tcW w:w="14806" w:type="dxa"/>
            <w:gridSpan w:val="4"/>
            <w:tcBorders>
              <w:top w:val="single" w:sz="4" w:space="0" w:color="auto"/>
            </w:tcBorders>
            <w:shd w:val="clear" w:color="auto" w:fill="auto"/>
          </w:tcPr>
          <w:p w14:paraId="5D7C8BFF" w14:textId="77777777" w:rsidR="006437DD" w:rsidRPr="00793668" w:rsidRDefault="006437DD" w:rsidP="0012174C">
            <w:pPr>
              <w:pStyle w:val="afffb"/>
            </w:pPr>
            <w:r w:rsidRPr="00793668">
              <w:t>Жилые зоны</w:t>
            </w:r>
          </w:p>
        </w:tc>
      </w:tr>
      <w:tr w:rsidR="006437DD" w:rsidRPr="00793668" w14:paraId="70E0592E" w14:textId="77777777" w:rsidTr="00B923BB">
        <w:tc>
          <w:tcPr>
            <w:tcW w:w="813" w:type="dxa"/>
            <w:tcBorders>
              <w:top w:val="single" w:sz="4" w:space="0" w:color="auto"/>
            </w:tcBorders>
            <w:shd w:val="clear" w:color="auto" w:fill="auto"/>
          </w:tcPr>
          <w:p w14:paraId="23CF5AD1" w14:textId="77777777" w:rsidR="006437DD" w:rsidRPr="00793668" w:rsidRDefault="006437DD"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tcBorders>
              <w:top w:val="single" w:sz="4" w:space="0" w:color="auto"/>
            </w:tcBorders>
            <w:shd w:val="clear" w:color="auto" w:fill="auto"/>
          </w:tcPr>
          <w:p w14:paraId="64DBC33D" w14:textId="77777777" w:rsidR="00051E7D" w:rsidRPr="00793668" w:rsidRDefault="00051E7D" w:rsidP="0012174C">
            <w:pPr>
              <w:pStyle w:val="afffb"/>
            </w:pPr>
            <w:r w:rsidRPr="00793668">
              <w:t>Зона застройки малоэтажными жилыми домами,</w:t>
            </w:r>
          </w:p>
          <w:p w14:paraId="5DDDE7A8" w14:textId="77777777" w:rsidR="00051E7D" w:rsidRPr="00793668" w:rsidRDefault="00051E7D" w:rsidP="0012174C">
            <w:pPr>
              <w:pStyle w:val="afffb"/>
            </w:pPr>
            <w:r w:rsidRPr="00793668">
              <w:t xml:space="preserve"> индивидуальными жилыми домами </w:t>
            </w:r>
          </w:p>
          <w:p w14:paraId="250CF279" w14:textId="77777777" w:rsidR="006437DD" w:rsidRPr="00793668" w:rsidRDefault="00051E7D" w:rsidP="0012174C">
            <w:pPr>
              <w:pStyle w:val="afffb"/>
            </w:pPr>
            <w:r w:rsidRPr="00793668">
              <w:t xml:space="preserve">и ведения личного подсобного хозяйства </w:t>
            </w:r>
            <w:r w:rsidR="00916EFA" w:rsidRPr="00793668">
              <w:t>(Ж</w:t>
            </w:r>
            <w:r w:rsidR="006437DD" w:rsidRPr="00793668">
              <w:t>1)</w:t>
            </w:r>
          </w:p>
        </w:tc>
        <w:tc>
          <w:tcPr>
            <w:tcW w:w="4111" w:type="dxa"/>
            <w:tcBorders>
              <w:top w:val="single" w:sz="4" w:space="0" w:color="auto"/>
            </w:tcBorders>
          </w:tcPr>
          <w:p w14:paraId="7CBEC8A5" w14:textId="77777777" w:rsidR="006437DD" w:rsidRPr="00793668" w:rsidRDefault="006437DD" w:rsidP="0012174C">
            <w:pPr>
              <w:pStyle w:val="afffb"/>
            </w:pPr>
            <w:r w:rsidRPr="00793668">
              <w:t>Для индивидуального жилищного строительства (2.1)</w:t>
            </w:r>
          </w:p>
          <w:p w14:paraId="3E246717" w14:textId="77777777" w:rsidR="00051E7D" w:rsidRPr="00793668" w:rsidRDefault="00051E7D" w:rsidP="0012174C">
            <w:pPr>
              <w:pStyle w:val="afffb"/>
            </w:pPr>
            <w:r w:rsidRPr="00793668">
              <w:t>Малоэтажная многоквартирная жилая застройка (2.1.1)</w:t>
            </w:r>
          </w:p>
          <w:p w14:paraId="5DA01994" w14:textId="77777777" w:rsidR="000D04E8" w:rsidRPr="00793668" w:rsidRDefault="006437DD" w:rsidP="0012174C">
            <w:pPr>
              <w:pStyle w:val="afffb"/>
            </w:pPr>
            <w:r w:rsidRPr="00793668">
              <w:t>Блокированная жилая застройка (2.3)</w:t>
            </w:r>
          </w:p>
          <w:p w14:paraId="62022598" w14:textId="77777777" w:rsidR="000D04E8" w:rsidRPr="00793668" w:rsidRDefault="003B2B95" w:rsidP="0012174C">
            <w:pPr>
              <w:pStyle w:val="afffb"/>
            </w:pPr>
            <w:r>
              <w:t xml:space="preserve">Земельные участки (территории) общего пользования (12.0) </w:t>
            </w:r>
            <w:r w:rsidR="000D04E8" w:rsidRPr="00793668">
              <w:t xml:space="preserve"> </w:t>
            </w:r>
          </w:p>
          <w:p w14:paraId="07692877" w14:textId="77777777" w:rsidR="003B2B95" w:rsidRDefault="003B2B95" w:rsidP="0012174C">
            <w:pPr>
              <w:pStyle w:val="afffb"/>
            </w:pPr>
            <w:r>
              <w:t>Улично-дорожная сеть (12.0.1)</w:t>
            </w:r>
          </w:p>
          <w:p w14:paraId="68421473" w14:textId="77777777" w:rsidR="006437DD" w:rsidRPr="00793668" w:rsidRDefault="003B2B95" w:rsidP="0012174C">
            <w:pPr>
              <w:pStyle w:val="afffb"/>
            </w:pPr>
            <w:r>
              <w:t>Благоустройство территории (12.0.2)</w:t>
            </w:r>
          </w:p>
        </w:tc>
        <w:tc>
          <w:tcPr>
            <w:tcW w:w="3402" w:type="dxa"/>
            <w:tcBorders>
              <w:top w:val="single" w:sz="4" w:space="0" w:color="auto"/>
            </w:tcBorders>
          </w:tcPr>
          <w:p w14:paraId="4A177AF6" w14:textId="2A9B1475" w:rsidR="005202A7" w:rsidRDefault="005202A7" w:rsidP="0012174C">
            <w:pPr>
              <w:pStyle w:val="afffb"/>
            </w:pPr>
            <w:r w:rsidRPr="00793668">
              <w:t>Среднеэтажная жилая застройка (2.5)</w:t>
            </w:r>
          </w:p>
          <w:p w14:paraId="1A6C9BC8" w14:textId="6D472BCA" w:rsidR="002A4459" w:rsidRPr="002A4459" w:rsidRDefault="002A4459" w:rsidP="0012174C">
            <w:pPr>
              <w:suppressAutoHyphens/>
              <w:rPr>
                <w:rFonts w:ascii="Times New Roman" w:hAnsi="Times New Roman"/>
                <w:sz w:val="24"/>
                <w:szCs w:val="24"/>
              </w:rPr>
            </w:pPr>
            <w:r w:rsidRPr="00793668">
              <w:rPr>
                <w:rFonts w:ascii="Times New Roman" w:hAnsi="Times New Roman"/>
                <w:sz w:val="24"/>
                <w:szCs w:val="24"/>
              </w:rPr>
              <w:t>Многоэтажная жилая застройка (высотная застройка) (2.6)</w:t>
            </w:r>
          </w:p>
          <w:p w14:paraId="01D4FA86" w14:textId="77777777" w:rsidR="00B01928" w:rsidRPr="00793668" w:rsidRDefault="003B2B95" w:rsidP="0012174C">
            <w:pPr>
              <w:pStyle w:val="afffb"/>
            </w:pPr>
            <w:r>
              <w:t>Хранение автотранспорта (2.7.1)</w:t>
            </w:r>
            <w:r w:rsidR="00B01928" w:rsidRPr="00793668">
              <w:t xml:space="preserve"> </w:t>
            </w:r>
          </w:p>
          <w:p w14:paraId="629BA146" w14:textId="77777777" w:rsidR="00B01928" w:rsidRPr="00793668" w:rsidRDefault="00B01928" w:rsidP="0012174C">
            <w:pPr>
              <w:pStyle w:val="afffb"/>
            </w:pPr>
            <w:r w:rsidRPr="00793668">
              <w:t>Общественное управление (3.8)</w:t>
            </w:r>
          </w:p>
          <w:p w14:paraId="0786D5EC" w14:textId="77777777" w:rsidR="004F02F0" w:rsidRPr="00793668" w:rsidRDefault="004F02F0" w:rsidP="0012174C">
            <w:pPr>
              <w:pStyle w:val="afffb"/>
            </w:pPr>
            <w:r w:rsidRPr="00793668">
              <w:t>Магазины (4.4)</w:t>
            </w:r>
          </w:p>
          <w:p w14:paraId="5AC980E5" w14:textId="77777777" w:rsidR="00B01928" w:rsidRPr="00793668" w:rsidRDefault="00B01928" w:rsidP="0012174C">
            <w:pPr>
              <w:pStyle w:val="afffb"/>
            </w:pPr>
            <w:r w:rsidRPr="00793668">
              <w:t>Банковская и страховая деятельность (4.5)</w:t>
            </w:r>
          </w:p>
          <w:p w14:paraId="7F62B9F0" w14:textId="77777777" w:rsidR="00EB2D5B" w:rsidRPr="00EB2D5B" w:rsidRDefault="00EB2D5B" w:rsidP="0012174C">
            <w:pPr>
              <w:widowControl/>
              <w:suppressAutoHyphens/>
              <w:autoSpaceDE/>
              <w:autoSpaceDN/>
              <w:adjustRightInd/>
              <w:rPr>
                <w:rFonts w:ascii="Times New Roman" w:hAnsi="Times New Roman" w:cs="Times New Roman"/>
                <w:sz w:val="24"/>
                <w:szCs w:val="24"/>
              </w:rPr>
            </w:pPr>
            <w:r w:rsidRPr="00EB2D5B">
              <w:rPr>
                <w:rFonts w:ascii="Times New Roman" w:hAnsi="Times New Roman" w:cs="Times New Roman"/>
                <w:sz w:val="24"/>
                <w:szCs w:val="24"/>
              </w:rPr>
              <w:t>Коммунальное обслуживание (3.1)</w:t>
            </w:r>
          </w:p>
          <w:p w14:paraId="098429D9" w14:textId="77777777" w:rsidR="00EB2D5B" w:rsidRPr="00EB2D5B" w:rsidRDefault="00EB2D5B" w:rsidP="0012174C">
            <w:pPr>
              <w:rPr>
                <w:rFonts w:ascii="Times New Roman" w:hAnsi="Times New Roman" w:cs="Times New Roman"/>
                <w:sz w:val="24"/>
                <w:szCs w:val="24"/>
              </w:rPr>
            </w:pPr>
            <w:r w:rsidRPr="00EB2D5B">
              <w:rPr>
                <w:rFonts w:ascii="Times New Roman" w:hAnsi="Times New Roman" w:cs="Times New Roman"/>
                <w:sz w:val="24"/>
                <w:szCs w:val="24"/>
              </w:rPr>
              <w:t>Предоставление коммунальных услуг (3.1.1)</w:t>
            </w:r>
          </w:p>
          <w:p w14:paraId="2E460E79" w14:textId="77777777" w:rsidR="00EB2D5B" w:rsidRPr="00EB2D5B" w:rsidRDefault="00EB2D5B" w:rsidP="0012174C">
            <w:pPr>
              <w:widowControl/>
              <w:suppressAutoHyphens/>
              <w:autoSpaceDE/>
              <w:autoSpaceDN/>
              <w:adjustRightInd/>
              <w:rPr>
                <w:rFonts w:ascii="Times New Roman" w:hAnsi="Times New Roman" w:cs="Times New Roman"/>
                <w:sz w:val="24"/>
                <w:szCs w:val="24"/>
              </w:rPr>
            </w:pPr>
            <w:r w:rsidRPr="00EB2D5B">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p w14:paraId="50A60AFA" w14:textId="77777777" w:rsidR="00B01928" w:rsidRPr="00793668" w:rsidRDefault="00B01928" w:rsidP="0012174C">
            <w:pPr>
              <w:pStyle w:val="afffb"/>
            </w:pPr>
            <w:r w:rsidRPr="00793668">
              <w:t>Социальное обслуживание (3.2)</w:t>
            </w:r>
          </w:p>
          <w:p w14:paraId="0CFFFC8E" w14:textId="77777777" w:rsidR="00B01928" w:rsidRPr="00793668" w:rsidRDefault="00B01928" w:rsidP="0012174C">
            <w:pPr>
              <w:pStyle w:val="afffb"/>
            </w:pPr>
            <w:r w:rsidRPr="00793668">
              <w:t>Бытовое обслуживание (3.3)</w:t>
            </w:r>
          </w:p>
          <w:p w14:paraId="53887DFF" w14:textId="77777777" w:rsidR="00B01928" w:rsidRPr="00793668" w:rsidRDefault="00B01928" w:rsidP="0012174C">
            <w:pPr>
              <w:pStyle w:val="afffb"/>
            </w:pPr>
            <w:r w:rsidRPr="00793668">
              <w:t>Амбулаторно-</w:t>
            </w:r>
            <w:r w:rsidRPr="00793668">
              <w:lastRenderedPageBreak/>
              <w:t>поликлиническое обслуживание (3.4.1)</w:t>
            </w:r>
          </w:p>
          <w:p w14:paraId="36567222" w14:textId="77777777" w:rsidR="00B01928" w:rsidRPr="00793668" w:rsidRDefault="00B01928" w:rsidP="0012174C">
            <w:pPr>
              <w:pStyle w:val="afffb"/>
            </w:pPr>
            <w:r w:rsidRPr="00793668">
              <w:t>Дошкольное, начальное и среднее общее образование (3.5.1)</w:t>
            </w:r>
          </w:p>
          <w:p w14:paraId="2D655BAB" w14:textId="77777777" w:rsidR="00B01928" w:rsidRPr="00793668" w:rsidRDefault="00B01928" w:rsidP="0012174C">
            <w:pPr>
              <w:pStyle w:val="afffb"/>
            </w:pPr>
            <w:r w:rsidRPr="00793668">
              <w:t>Культурное развитие (3.6)</w:t>
            </w:r>
          </w:p>
          <w:p w14:paraId="247A7661" w14:textId="77777777" w:rsidR="00B01928" w:rsidRPr="00793668" w:rsidRDefault="00B01928" w:rsidP="0012174C">
            <w:pPr>
              <w:pStyle w:val="afffb"/>
            </w:pPr>
            <w:r w:rsidRPr="00793668">
              <w:t>Религиозное использование (3.7)</w:t>
            </w:r>
          </w:p>
          <w:p w14:paraId="091C371E" w14:textId="77777777" w:rsidR="00B01928" w:rsidRPr="00793668" w:rsidRDefault="00B01928" w:rsidP="0012174C">
            <w:pPr>
              <w:pStyle w:val="afffb"/>
            </w:pPr>
            <w:r w:rsidRPr="00793668">
              <w:t>Амбулаторное ветеринарное обслуживание (3.10.1)</w:t>
            </w:r>
          </w:p>
          <w:p w14:paraId="1A7B1F24" w14:textId="77777777" w:rsidR="00B01928" w:rsidRPr="00793668" w:rsidRDefault="00B01928" w:rsidP="0012174C">
            <w:pPr>
              <w:pStyle w:val="afffb"/>
            </w:pPr>
            <w:r w:rsidRPr="00793668">
              <w:t>Деловое управление (4.1)</w:t>
            </w:r>
          </w:p>
          <w:p w14:paraId="0066661F" w14:textId="77777777" w:rsidR="00B01928" w:rsidRPr="00793668" w:rsidRDefault="00B01928" w:rsidP="0012174C">
            <w:pPr>
              <w:pStyle w:val="afffb"/>
            </w:pPr>
            <w:r w:rsidRPr="00793668">
              <w:t>Рынки (4.3)</w:t>
            </w:r>
          </w:p>
          <w:p w14:paraId="73687605" w14:textId="77777777" w:rsidR="00B01928" w:rsidRPr="00793668" w:rsidRDefault="00B01928" w:rsidP="0012174C">
            <w:pPr>
              <w:pStyle w:val="afffb"/>
            </w:pPr>
            <w:r w:rsidRPr="00793668">
              <w:t>Магазины (4.4)</w:t>
            </w:r>
          </w:p>
          <w:p w14:paraId="098497F4" w14:textId="77777777" w:rsidR="00B01928" w:rsidRPr="00793668" w:rsidRDefault="00B01928" w:rsidP="0012174C">
            <w:pPr>
              <w:pStyle w:val="afffb"/>
            </w:pPr>
            <w:r w:rsidRPr="00793668">
              <w:t>Общественное питание (4.6)</w:t>
            </w:r>
          </w:p>
          <w:p w14:paraId="3EC6305A" w14:textId="77777777" w:rsidR="000D04E8" w:rsidRPr="00793668" w:rsidRDefault="00B01928" w:rsidP="0012174C">
            <w:pPr>
              <w:pStyle w:val="afffb"/>
            </w:pPr>
            <w:r w:rsidRPr="00793668">
              <w:t>Гостиничное обслуживание (4.7)</w:t>
            </w:r>
          </w:p>
          <w:p w14:paraId="5439B5D3" w14:textId="2D1E3B4E" w:rsidR="00051E7D" w:rsidRDefault="003B2B95" w:rsidP="0012174C">
            <w:pPr>
              <w:pStyle w:val="afffb"/>
            </w:pPr>
            <w:r>
              <w:t xml:space="preserve">Служебные гаражи </w:t>
            </w:r>
            <w:r w:rsidR="00051E7D" w:rsidRPr="00793668">
              <w:t>(4.9)</w:t>
            </w:r>
          </w:p>
          <w:p w14:paraId="7BD5F7BF" w14:textId="33545CBD" w:rsidR="00A66B82" w:rsidRPr="00A66B82" w:rsidRDefault="00A66B82" w:rsidP="0012174C">
            <w:pPr>
              <w:pStyle w:val="afffb"/>
            </w:pPr>
            <w:r w:rsidRPr="00A66B82">
              <w:t>Спорт (5.1)</w:t>
            </w:r>
          </w:p>
          <w:p w14:paraId="45014448" w14:textId="77777777" w:rsidR="003B250F" w:rsidRPr="00793668" w:rsidRDefault="00051E7D" w:rsidP="0012174C">
            <w:pPr>
              <w:pStyle w:val="afffb"/>
            </w:pPr>
            <w:r w:rsidRPr="00793668">
              <w:t>Связь (6.8)</w:t>
            </w:r>
          </w:p>
        </w:tc>
        <w:tc>
          <w:tcPr>
            <w:tcW w:w="4449" w:type="dxa"/>
            <w:tcBorders>
              <w:top w:val="single" w:sz="4" w:space="0" w:color="auto"/>
            </w:tcBorders>
          </w:tcPr>
          <w:p w14:paraId="5CA555D2" w14:textId="77777777" w:rsidR="00623F38" w:rsidRPr="00793668" w:rsidRDefault="004F02F0" w:rsidP="0012174C">
            <w:pPr>
              <w:pStyle w:val="afffb"/>
            </w:pPr>
            <w:r w:rsidRPr="00793668">
              <w:lastRenderedPageBreak/>
              <w:t>Обслуживание жилой застройки (2.7)</w:t>
            </w:r>
          </w:p>
          <w:p w14:paraId="4DDA470F" w14:textId="77777777" w:rsidR="00CB5A20" w:rsidRPr="00793668" w:rsidRDefault="000D04E8" w:rsidP="0012174C">
            <w:pPr>
              <w:pStyle w:val="afffb"/>
            </w:pPr>
            <w:r w:rsidRPr="00793668">
              <w:t>Трубопроводный транспорт (7.5)</w:t>
            </w:r>
          </w:p>
          <w:p w14:paraId="49E4E842" w14:textId="77777777" w:rsidR="00623F38" w:rsidRPr="00793668" w:rsidRDefault="00623F38" w:rsidP="0012174C">
            <w:pPr>
              <w:pStyle w:val="afffb"/>
            </w:pPr>
          </w:p>
          <w:p w14:paraId="6DAF15B3" w14:textId="77777777" w:rsidR="000D04E8" w:rsidRPr="00793668" w:rsidRDefault="000D04E8" w:rsidP="0012174C">
            <w:pPr>
              <w:pStyle w:val="afffb"/>
            </w:pPr>
          </w:p>
        </w:tc>
      </w:tr>
      <w:tr w:rsidR="00B67F8A" w:rsidRPr="00793668" w14:paraId="1E670048" w14:textId="77777777" w:rsidTr="00B923BB">
        <w:tc>
          <w:tcPr>
            <w:tcW w:w="813" w:type="dxa"/>
            <w:shd w:val="clear" w:color="auto" w:fill="auto"/>
          </w:tcPr>
          <w:p w14:paraId="69CA1BF1" w14:textId="77777777" w:rsidR="00B67F8A" w:rsidRPr="00793668" w:rsidRDefault="00B67F8A"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099ECB7D" w14:textId="77777777" w:rsidR="00B67F8A" w:rsidRPr="00793668" w:rsidRDefault="00B67F8A" w:rsidP="0012174C">
            <w:pPr>
              <w:suppressAutoHyphens/>
              <w:rPr>
                <w:rFonts w:ascii="Times New Roman" w:hAnsi="Times New Roman"/>
                <w:sz w:val="24"/>
                <w:szCs w:val="24"/>
              </w:rPr>
            </w:pPr>
            <w:r w:rsidRPr="00793668">
              <w:rPr>
                <w:rFonts w:ascii="Times New Roman" w:hAnsi="Times New Roman"/>
                <w:sz w:val="24"/>
                <w:szCs w:val="24"/>
              </w:rPr>
              <w:t>Зона застройки среднеэтажными жилыми домами (Ж</w:t>
            </w:r>
            <w:r w:rsidR="00051E7D" w:rsidRPr="00793668">
              <w:rPr>
                <w:rFonts w:ascii="Times New Roman" w:hAnsi="Times New Roman"/>
                <w:sz w:val="24"/>
                <w:szCs w:val="24"/>
              </w:rPr>
              <w:t>2</w:t>
            </w:r>
            <w:r w:rsidRPr="00793668">
              <w:rPr>
                <w:rFonts w:ascii="Times New Roman" w:hAnsi="Times New Roman"/>
                <w:sz w:val="24"/>
                <w:szCs w:val="24"/>
              </w:rPr>
              <w:t>)</w:t>
            </w:r>
          </w:p>
        </w:tc>
        <w:tc>
          <w:tcPr>
            <w:tcW w:w="4111" w:type="dxa"/>
          </w:tcPr>
          <w:p w14:paraId="2BF13335" w14:textId="77777777" w:rsidR="00B67F8A" w:rsidRPr="00793668" w:rsidRDefault="00B67F8A" w:rsidP="0012174C">
            <w:pPr>
              <w:suppressAutoHyphens/>
              <w:rPr>
                <w:rFonts w:ascii="Times New Roman" w:hAnsi="Times New Roman"/>
                <w:sz w:val="24"/>
                <w:szCs w:val="24"/>
              </w:rPr>
            </w:pPr>
            <w:r w:rsidRPr="00793668">
              <w:rPr>
                <w:rFonts w:ascii="Times New Roman" w:hAnsi="Times New Roman"/>
                <w:sz w:val="24"/>
                <w:szCs w:val="24"/>
              </w:rPr>
              <w:t>Среднеэтажная жилая застройка (2.5)</w:t>
            </w:r>
          </w:p>
          <w:p w14:paraId="36B2C7A9" w14:textId="77777777" w:rsidR="002A4459" w:rsidRPr="00793668" w:rsidRDefault="002A4459" w:rsidP="0012174C">
            <w:pPr>
              <w:suppressAutoHyphens/>
              <w:rPr>
                <w:rFonts w:ascii="Times New Roman" w:hAnsi="Times New Roman"/>
                <w:sz w:val="24"/>
                <w:szCs w:val="24"/>
              </w:rPr>
            </w:pPr>
            <w:r w:rsidRPr="00793668">
              <w:rPr>
                <w:rFonts w:ascii="Times New Roman" w:hAnsi="Times New Roman"/>
                <w:sz w:val="24"/>
                <w:szCs w:val="24"/>
              </w:rPr>
              <w:t>Блокированная жилая застройка (2.3)</w:t>
            </w:r>
          </w:p>
          <w:p w14:paraId="5F4645F4" w14:textId="77777777" w:rsidR="00B67F8A" w:rsidRDefault="00CB5A20" w:rsidP="0012174C">
            <w:pPr>
              <w:suppressAutoHyphens/>
              <w:rPr>
                <w:rFonts w:ascii="Times New Roman" w:hAnsi="Times New Roman"/>
                <w:sz w:val="24"/>
                <w:szCs w:val="24"/>
              </w:rPr>
            </w:pPr>
            <w:r w:rsidRPr="00793668">
              <w:rPr>
                <w:rFonts w:ascii="Times New Roman" w:hAnsi="Times New Roman"/>
                <w:sz w:val="24"/>
                <w:szCs w:val="24"/>
              </w:rPr>
              <w:t>Земельные участки (территории) общего пользования (12.0)</w:t>
            </w:r>
          </w:p>
          <w:p w14:paraId="25F68958" w14:textId="77777777" w:rsidR="003B2B95" w:rsidRPr="003B2B95" w:rsidRDefault="003B2B95" w:rsidP="0012174C">
            <w:pPr>
              <w:suppressAutoHyphens/>
              <w:rPr>
                <w:rFonts w:ascii="Times New Roman" w:hAnsi="Times New Roman"/>
                <w:sz w:val="24"/>
                <w:szCs w:val="24"/>
              </w:rPr>
            </w:pPr>
            <w:r w:rsidRPr="003B2B95">
              <w:rPr>
                <w:rFonts w:ascii="Times New Roman" w:hAnsi="Times New Roman"/>
                <w:sz w:val="24"/>
                <w:szCs w:val="24"/>
              </w:rPr>
              <w:t>Улично-дорожная сеть (12.0.1)</w:t>
            </w:r>
          </w:p>
          <w:p w14:paraId="7DFFB76D" w14:textId="77777777" w:rsidR="003B2B95" w:rsidRPr="00793668" w:rsidRDefault="003B2B95" w:rsidP="0012174C">
            <w:pPr>
              <w:suppressAutoHyphens/>
              <w:rPr>
                <w:rFonts w:ascii="Times New Roman" w:hAnsi="Times New Roman"/>
                <w:sz w:val="24"/>
                <w:szCs w:val="24"/>
              </w:rPr>
            </w:pPr>
            <w:r w:rsidRPr="003B2B95">
              <w:rPr>
                <w:rFonts w:ascii="Times New Roman" w:hAnsi="Times New Roman"/>
                <w:sz w:val="24"/>
                <w:szCs w:val="24"/>
              </w:rPr>
              <w:t>Благоустройство территории (12.0.2)</w:t>
            </w:r>
          </w:p>
        </w:tc>
        <w:tc>
          <w:tcPr>
            <w:tcW w:w="3402" w:type="dxa"/>
          </w:tcPr>
          <w:p w14:paraId="3BE4C321" w14:textId="77777777" w:rsidR="002A4459" w:rsidRPr="00793668" w:rsidRDefault="002A4459" w:rsidP="0012174C">
            <w:pPr>
              <w:suppressAutoHyphens/>
              <w:rPr>
                <w:rFonts w:ascii="Times New Roman" w:hAnsi="Times New Roman"/>
                <w:sz w:val="24"/>
                <w:szCs w:val="24"/>
              </w:rPr>
            </w:pPr>
            <w:r w:rsidRPr="00793668">
              <w:rPr>
                <w:rFonts w:ascii="Times New Roman" w:hAnsi="Times New Roman"/>
                <w:sz w:val="24"/>
                <w:szCs w:val="24"/>
              </w:rPr>
              <w:t>Малоэтажная многоквартирная жилая застройка (2.1.1)</w:t>
            </w:r>
          </w:p>
          <w:p w14:paraId="521E96C3" w14:textId="77777777" w:rsidR="002A4459" w:rsidRDefault="002A4459" w:rsidP="0012174C">
            <w:pPr>
              <w:suppressAutoHyphens/>
              <w:rPr>
                <w:rFonts w:ascii="Times New Roman" w:hAnsi="Times New Roman"/>
                <w:sz w:val="24"/>
                <w:szCs w:val="24"/>
              </w:rPr>
            </w:pPr>
            <w:r w:rsidRPr="00793668">
              <w:rPr>
                <w:rFonts w:ascii="Times New Roman" w:hAnsi="Times New Roman"/>
                <w:sz w:val="24"/>
                <w:szCs w:val="24"/>
              </w:rPr>
              <w:t>Многоэтажная жилая застройка (высотная застройка) (2.6)</w:t>
            </w:r>
          </w:p>
          <w:p w14:paraId="562CD538" w14:textId="77777777" w:rsidR="00B67F8A" w:rsidRPr="00793668" w:rsidRDefault="003B2B95" w:rsidP="0012174C">
            <w:pPr>
              <w:suppressAutoHyphens/>
              <w:rPr>
                <w:rFonts w:ascii="Times New Roman" w:hAnsi="Times New Roman"/>
                <w:sz w:val="24"/>
                <w:szCs w:val="24"/>
              </w:rPr>
            </w:pPr>
            <w:r>
              <w:rPr>
                <w:rFonts w:ascii="Times New Roman" w:hAnsi="Times New Roman"/>
                <w:sz w:val="24"/>
                <w:szCs w:val="24"/>
              </w:rPr>
              <w:t>Хранение автотранспорта (2.7.1)</w:t>
            </w:r>
            <w:r w:rsidR="00B67F8A" w:rsidRPr="00793668">
              <w:rPr>
                <w:rFonts w:ascii="Times New Roman" w:hAnsi="Times New Roman"/>
                <w:sz w:val="24"/>
                <w:szCs w:val="24"/>
              </w:rPr>
              <w:t xml:space="preserve"> </w:t>
            </w:r>
          </w:p>
          <w:p w14:paraId="10FCB2AB" w14:textId="77777777" w:rsidR="00B67F8A" w:rsidRPr="00793668" w:rsidRDefault="00B67F8A" w:rsidP="0012174C">
            <w:pPr>
              <w:suppressAutoHyphens/>
              <w:rPr>
                <w:rFonts w:ascii="Times New Roman" w:hAnsi="Times New Roman"/>
                <w:sz w:val="24"/>
                <w:szCs w:val="24"/>
              </w:rPr>
            </w:pPr>
            <w:r w:rsidRPr="00793668">
              <w:rPr>
                <w:rFonts w:ascii="Times New Roman" w:hAnsi="Times New Roman"/>
                <w:sz w:val="24"/>
                <w:szCs w:val="24"/>
              </w:rPr>
              <w:t>Общественное управление (3.8)</w:t>
            </w:r>
          </w:p>
          <w:p w14:paraId="495EFE1F" w14:textId="77777777" w:rsidR="00B67F8A" w:rsidRPr="00793668" w:rsidRDefault="00B67F8A" w:rsidP="0012174C">
            <w:pPr>
              <w:suppressAutoHyphens/>
              <w:rPr>
                <w:rFonts w:ascii="Times New Roman" w:hAnsi="Times New Roman"/>
                <w:sz w:val="24"/>
                <w:szCs w:val="24"/>
              </w:rPr>
            </w:pPr>
            <w:r w:rsidRPr="00793668">
              <w:rPr>
                <w:rFonts w:ascii="Times New Roman" w:hAnsi="Times New Roman"/>
                <w:sz w:val="24"/>
                <w:szCs w:val="24"/>
              </w:rPr>
              <w:t>Банковская и страховая деятельность (4.5)</w:t>
            </w:r>
          </w:p>
          <w:p w14:paraId="5C47C759" w14:textId="1A6AADD6" w:rsidR="00CB5A20" w:rsidRDefault="00B67F8A" w:rsidP="0012174C">
            <w:pPr>
              <w:suppressAutoHyphens/>
              <w:rPr>
                <w:rFonts w:ascii="Times New Roman" w:hAnsi="Times New Roman"/>
                <w:sz w:val="24"/>
                <w:szCs w:val="24"/>
              </w:rPr>
            </w:pPr>
            <w:r w:rsidRPr="00793668">
              <w:rPr>
                <w:rFonts w:ascii="Times New Roman" w:hAnsi="Times New Roman"/>
                <w:sz w:val="24"/>
                <w:szCs w:val="24"/>
              </w:rPr>
              <w:lastRenderedPageBreak/>
              <w:t xml:space="preserve">Коммунальное обслуживание (3.1) </w:t>
            </w:r>
          </w:p>
          <w:p w14:paraId="48B7843D" w14:textId="77777777" w:rsidR="00EB2D5B" w:rsidRDefault="00EB2D5B" w:rsidP="0012174C">
            <w:pPr>
              <w:pStyle w:val="ConsPlusNormal"/>
              <w:ind w:firstLine="0"/>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 (3.1.1)</w:t>
            </w:r>
          </w:p>
          <w:p w14:paraId="4358E902" w14:textId="77777777" w:rsidR="00EB2D5B" w:rsidRDefault="00EB2D5B" w:rsidP="0012174C">
            <w:pPr>
              <w:pStyle w:val="afffb"/>
            </w:pPr>
            <w:r>
              <w:t>Административные здания организаций, обеспечивающих предоставление коммунальных услуг (3.1.2)</w:t>
            </w:r>
          </w:p>
          <w:p w14:paraId="44EFCB31" w14:textId="77777777" w:rsidR="00B67F8A" w:rsidRPr="00793668" w:rsidRDefault="00B67F8A" w:rsidP="0012174C">
            <w:pPr>
              <w:suppressAutoHyphens/>
              <w:rPr>
                <w:rFonts w:ascii="Times New Roman" w:hAnsi="Times New Roman"/>
                <w:sz w:val="24"/>
                <w:szCs w:val="24"/>
              </w:rPr>
            </w:pPr>
            <w:r w:rsidRPr="00793668">
              <w:rPr>
                <w:rFonts w:ascii="Times New Roman" w:hAnsi="Times New Roman"/>
                <w:sz w:val="24"/>
                <w:szCs w:val="24"/>
              </w:rPr>
              <w:t>Социальное обслуживание (3.2)</w:t>
            </w:r>
          </w:p>
          <w:p w14:paraId="3E52EBFF" w14:textId="77777777" w:rsidR="00B67F8A" w:rsidRPr="00793668" w:rsidRDefault="00B67F8A" w:rsidP="0012174C">
            <w:pPr>
              <w:suppressAutoHyphens/>
              <w:rPr>
                <w:rFonts w:ascii="Times New Roman" w:hAnsi="Times New Roman"/>
                <w:sz w:val="24"/>
                <w:szCs w:val="24"/>
              </w:rPr>
            </w:pPr>
            <w:r w:rsidRPr="00793668">
              <w:rPr>
                <w:rFonts w:ascii="Times New Roman" w:hAnsi="Times New Roman"/>
                <w:sz w:val="24"/>
                <w:szCs w:val="24"/>
              </w:rPr>
              <w:t>Бытовое обслуживание (3.3)</w:t>
            </w:r>
          </w:p>
          <w:p w14:paraId="0E345D46" w14:textId="77777777" w:rsidR="00B67F8A" w:rsidRPr="00793668" w:rsidRDefault="00B67F8A" w:rsidP="0012174C">
            <w:pPr>
              <w:suppressAutoHyphens/>
              <w:rPr>
                <w:rFonts w:ascii="Times New Roman" w:hAnsi="Times New Roman"/>
                <w:sz w:val="24"/>
                <w:szCs w:val="24"/>
              </w:rPr>
            </w:pPr>
            <w:r w:rsidRPr="00793668">
              <w:rPr>
                <w:rFonts w:ascii="Times New Roman" w:hAnsi="Times New Roman"/>
                <w:sz w:val="24"/>
                <w:szCs w:val="24"/>
              </w:rPr>
              <w:t>Амбулаторно-поликлиническое обслуживание (3.4.1)</w:t>
            </w:r>
          </w:p>
          <w:p w14:paraId="09EAEC6C" w14:textId="77777777" w:rsidR="00B67F8A" w:rsidRPr="00793668" w:rsidRDefault="00B67F8A" w:rsidP="0012174C">
            <w:pPr>
              <w:suppressAutoHyphens/>
              <w:rPr>
                <w:rFonts w:ascii="Times New Roman" w:hAnsi="Times New Roman"/>
                <w:sz w:val="24"/>
                <w:szCs w:val="24"/>
              </w:rPr>
            </w:pPr>
            <w:r w:rsidRPr="00793668">
              <w:rPr>
                <w:rFonts w:ascii="Times New Roman" w:hAnsi="Times New Roman"/>
                <w:sz w:val="24"/>
                <w:szCs w:val="24"/>
              </w:rPr>
              <w:t>Дошкольное, начальное и среднее общее образование (3.5.1)</w:t>
            </w:r>
          </w:p>
          <w:p w14:paraId="147CA23C" w14:textId="77777777" w:rsidR="00B67F8A" w:rsidRPr="00793668" w:rsidRDefault="00B67F8A" w:rsidP="0012174C">
            <w:pPr>
              <w:suppressAutoHyphens/>
              <w:rPr>
                <w:rFonts w:ascii="Times New Roman" w:hAnsi="Times New Roman"/>
                <w:sz w:val="24"/>
                <w:szCs w:val="24"/>
              </w:rPr>
            </w:pPr>
            <w:r w:rsidRPr="00793668">
              <w:rPr>
                <w:rFonts w:ascii="Times New Roman" w:hAnsi="Times New Roman"/>
                <w:sz w:val="24"/>
                <w:szCs w:val="24"/>
              </w:rPr>
              <w:t>Культурное развитие (3.6)</w:t>
            </w:r>
          </w:p>
          <w:p w14:paraId="0C6897B7" w14:textId="77777777" w:rsidR="00B67F8A" w:rsidRPr="00793668" w:rsidRDefault="00B67F8A" w:rsidP="0012174C">
            <w:pPr>
              <w:suppressAutoHyphens/>
              <w:rPr>
                <w:rFonts w:ascii="Times New Roman" w:hAnsi="Times New Roman"/>
                <w:sz w:val="24"/>
                <w:szCs w:val="24"/>
              </w:rPr>
            </w:pPr>
            <w:r w:rsidRPr="00793668">
              <w:rPr>
                <w:rFonts w:ascii="Times New Roman" w:hAnsi="Times New Roman"/>
                <w:sz w:val="24"/>
                <w:szCs w:val="24"/>
              </w:rPr>
              <w:t>Религиозное использование (3.7)</w:t>
            </w:r>
          </w:p>
          <w:p w14:paraId="2390F8A3" w14:textId="77777777" w:rsidR="00B67F8A" w:rsidRPr="00793668" w:rsidRDefault="00B67F8A" w:rsidP="0012174C">
            <w:pPr>
              <w:suppressAutoHyphens/>
              <w:rPr>
                <w:rFonts w:ascii="Times New Roman" w:hAnsi="Times New Roman"/>
                <w:sz w:val="24"/>
                <w:szCs w:val="24"/>
              </w:rPr>
            </w:pPr>
            <w:r w:rsidRPr="00793668">
              <w:rPr>
                <w:rFonts w:ascii="Times New Roman" w:hAnsi="Times New Roman"/>
                <w:sz w:val="24"/>
                <w:szCs w:val="24"/>
              </w:rPr>
              <w:t>Амбулаторное ветеринарное обслуживание (3.10.1)</w:t>
            </w:r>
          </w:p>
          <w:p w14:paraId="0B9F3EB0" w14:textId="77777777" w:rsidR="00B67F8A" w:rsidRPr="00793668" w:rsidRDefault="00B67F8A" w:rsidP="0012174C">
            <w:pPr>
              <w:suppressAutoHyphens/>
              <w:rPr>
                <w:rFonts w:ascii="Times New Roman" w:hAnsi="Times New Roman"/>
                <w:sz w:val="24"/>
                <w:szCs w:val="24"/>
              </w:rPr>
            </w:pPr>
            <w:r w:rsidRPr="00793668">
              <w:rPr>
                <w:rFonts w:ascii="Times New Roman" w:hAnsi="Times New Roman"/>
                <w:sz w:val="24"/>
                <w:szCs w:val="24"/>
              </w:rPr>
              <w:t>Деловое управление (4.1)</w:t>
            </w:r>
          </w:p>
          <w:p w14:paraId="7734A5A0" w14:textId="77777777" w:rsidR="00B67F8A" w:rsidRPr="00793668" w:rsidRDefault="00B67F8A" w:rsidP="0012174C">
            <w:pPr>
              <w:suppressAutoHyphens/>
              <w:rPr>
                <w:rFonts w:ascii="Times New Roman" w:hAnsi="Times New Roman"/>
                <w:sz w:val="24"/>
                <w:szCs w:val="24"/>
              </w:rPr>
            </w:pPr>
            <w:r w:rsidRPr="00793668">
              <w:rPr>
                <w:rFonts w:ascii="Times New Roman" w:hAnsi="Times New Roman"/>
                <w:sz w:val="24"/>
                <w:szCs w:val="24"/>
              </w:rPr>
              <w:t>Рынки (4.3)</w:t>
            </w:r>
          </w:p>
          <w:p w14:paraId="39C2D41A" w14:textId="77777777" w:rsidR="00B67F8A" w:rsidRPr="00793668" w:rsidRDefault="00B67F8A" w:rsidP="0012174C">
            <w:pPr>
              <w:suppressAutoHyphens/>
              <w:rPr>
                <w:rFonts w:ascii="Times New Roman" w:hAnsi="Times New Roman"/>
                <w:sz w:val="24"/>
                <w:szCs w:val="24"/>
              </w:rPr>
            </w:pPr>
            <w:r w:rsidRPr="00793668">
              <w:rPr>
                <w:rFonts w:ascii="Times New Roman" w:hAnsi="Times New Roman"/>
                <w:sz w:val="24"/>
                <w:szCs w:val="24"/>
              </w:rPr>
              <w:t>Магазины (4.4)</w:t>
            </w:r>
          </w:p>
          <w:p w14:paraId="024FAF5C" w14:textId="77777777" w:rsidR="00B67F8A" w:rsidRPr="00793668" w:rsidRDefault="00B67F8A" w:rsidP="0012174C">
            <w:pPr>
              <w:suppressAutoHyphens/>
              <w:rPr>
                <w:rFonts w:ascii="Times New Roman" w:hAnsi="Times New Roman"/>
                <w:sz w:val="24"/>
                <w:szCs w:val="24"/>
              </w:rPr>
            </w:pPr>
            <w:r w:rsidRPr="00793668">
              <w:rPr>
                <w:rFonts w:ascii="Times New Roman" w:hAnsi="Times New Roman"/>
                <w:sz w:val="24"/>
                <w:szCs w:val="24"/>
              </w:rPr>
              <w:t>Общественное питание (4.6)</w:t>
            </w:r>
          </w:p>
          <w:p w14:paraId="4606FB98" w14:textId="77777777" w:rsidR="00B67F8A" w:rsidRPr="00793668" w:rsidRDefault="00B67F8A" w:rsidP="0012174C">
            <w:pPr>
              <w:suppressAutoHyphens/>
              <w:rPr>
                <w:rFonts w:ascii="Times New Roman" w:hAnsi="Times New Roman"/>
                <w:sz w:val="24"/>
                <w:szCs w:val="24"/>
              </w:rPr>
            </w:pPr>
            <w:r w:rsidRPr="00793668">
              <w:rPr>
                <w:rFonts w:ascii="Times New Roman" w:hAnsi="Times New Roman"/>
                <w:sz w:val="24"/>
                <w:szCs w:val="24"/>
              </w:rPr>
              <w:t>Гостиничное обслуживание (4.7)</w:t>
            </w:r>
          </w:p>
          <w:p w14:paraId="14EEBF47" w14:textId="77777777" w:rsidR="00B67F8A" w:rsidRPr="00793668" w:rsidRDefault="003B2B95" w:rsidP="0012174C">
            <w:pPr>
              <w:suppressAutoHyphens/>
              <w:rPr>
                <w:rFonts w:ascii="Times New Roman" w:hAnsi="Times New Roman"/>
                <w:sz w:val="24"/>
                <w:szCs w:val="24"/>
              </w:rPr>
            </w:pPr>
            <w:r>
              <w:rPr>
                <w:rFonts w:ascii="Times New Roman" w:hAnsi="Times New Roman"/>
                <w:sz w:val="24"/>
                <w:szCs w:val="24"/>
              </w:rPr>
              <w:t xml:space="preserve">Служебные гаражи </w:t>
            </w:r>
            <w:r w:rsidR="00B67F8A" w:rsidRPr="00793668">
              <w:rPr>
                <w:rFonts w:ascii="Times New Roman" w:hAnsi="Times New Roman"/>
                <w:sz w:val="24"/>
                <w:szCs w:val="24"/>
              </w:rPr>
              <w:t>(4.9)</w:t>
            </w:r>
          </w:p>
          <w:p w14:paraId="010F98E2" w14:textId="77777777" w:rsidR="00916BFE" w:rsidRDefault="00916BFE" w:rsidP="0012174C">
            <w:pPr>
              <w:pStyle w:val="afffb"/>
            </w:pPr>
            <w:r w:rsidRPr="00A66B82">
              <w:t>Спорт (5.1)</w:t>
            </w:r>
          </w:p>
          <w:p w14:paraId="262CD518" w14:textId="77777777" w:rsidR="003B250F" w:rsidRPr="00793668" w:rsidRDefault="003B250F" w:rsidP="0012174C">
            <w:pPr>
              <w:suppressAutoHyphens/>
              <w:rPr>
                <w:rFonts w:ascii="Times New Roman" w:hAnsi="Times New Roman"/>
                <w:sz w:val="24"/>
                <w:szCs w:val="24"/>
              </w:rPr>
            </w:pPr>
            <w:r w:rsidRPr="00793668">
              <w:rPr>
                <w:rFonts w:ascii="Times New Roman" w:hAnsi="Times New Roman"/>
                <w:sz w:val="24"/>
                <w:szCs w:val="24"/>
              </w:rPr>
              <w:t>Связь (6.8)</w:t>
            </w:r>
          </w:p>
        </w:tc>
        <w:tc>
          <w:tcPr>
            <w:tcW w:w="4449" w:type="dxa"/>
          </w:tcPr>
          <w:p w14:paraId="71D75221" w14:textId="77777777" w:rsidR="003B250F" w:rsidRPr="00793668" w:rsidRDefault="00CB5A20" w:rsidP="0012174C">
            <w:pPr>
              <w:suppressAutoHyphens/>
              <w:rPr>
                <w:rFonts w:ascii="Times New Roman" w:hAnsi="Times New Roman"/>
                <w:sz w:val="24"/>
                <w:szCs w:val="24"/>
              </w:rPr>
            </w:pPr>
            <w:r w:rsidRPr="00793668">
              <w:rPr>
                <w:rFonts w:ascii="Times New Roman" w:hAnsi="Times New Roman"/>
                <w:sz w:val="24"/>
                <w:szCs w:val="24"/>
              </w:rPr>
              <w:lastRenderedPageBreak/>
              <w:t>Обслуживание жилой застройки (2.7)</w:t>
            </w:r>
          </w:p>
          <w:p w14:paraId="6C76A363" w14:textId="77777777" w:rsidR="00B67F8A" w:rsidRPr="00793668" w:rsidRDefault="003B250F" w:rsidP="0012174C">
            <w:pPr>
              <w:suppressAutoHyphens/>
              <w:rPr>
                <w:rFonts w:ascii="Times New Roman" w:hAnsi="Times New Roman"/>
                <w:sz w:val="24"/>
                <w:szCs w:val="24"/>
              </w:rPr>
            </w:pPr>
            <w:r w:rsidRPr="00793668">
              <w:rPr>
                <w:rFonts w:ascii="Times New Roman" w:hAnsi="Times New Roman"/>
                <w:sz w:val="24"/>
                <w:szCs w:val="24"/>
              </w:rPr>
              <w:t>Трубопроводный транспорт (7.5)</w:t>
            </w:r>
          </w:p>
        </w:tc>
      </w:tr>
      <w:tr w:rsidR="00070CE4" w:rsidRPr="00793668" w14:paraId="60FAF124" w14:textId="77777777" w:rsidTr="00B923BB">
        <w:tc>
          <w:tcPr>
            <w:tcW w:w="813" w:type="dxa"/>
            <w:shd w:val="clear" w:color="auto" w:fill="auto"/>
          </w:tcPr>
          <w:p w14:paraId="7082929C" w14:textId="77777777" w:rsidR="00070CE4" w:rsidRPr="00793668" w:rsidRDefault="00070CE4"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5C3F5D50" w14:textId="3B2AC05E" w:rsidR="00070CE4" w:rsidRPr="00793668" w:rsidRDefault="00070CE4" w:rsidP="0012174C">
            <w:pPr>
              <w:suppressAutoHyphens/>
              <w:rPr>
                <w:rFonts w:ascii="Times New Roman" w:hAnsi="Times New Roman"/>
                <w:sz w:val="24"/>
                <w:szCs w:val="24"/>
              </w:rPr>
            </w:pPr>
            <w:r w:rsidRPr="00793668">
              <w:rPr>
                <w:rFonts w:ascii="Times New Roman" w:hAnsi="Times New Roman"/>
                <w:sz w:val="24"/>
                <w:szCs w:val="24"/>
              </w:rPr>
              <w:t>Зона застройки многоэтажными жилыми домами (Ж</w:t>
            </w:r>
            <w:r w:rsidR="00051E7D" w:rsidRPr="00793668">
              <w:rPr>
                <w:rFonts w:ascii="Times New Roman" w:hAnsi="Times New Roman"/>
                <w:sz w:val="24"/>
                <w:szCs w:val="24"/>
              </w:rPr>
              <w:t>3</w:t>
            </w:r>
            <w:r w:rsidRPr="00793668">
              <w:rPr>
                <w:rFonts w:ascii="Times New Roman" w:hAnsi="Times New Roman"/>
                <w:sz w:val="24"/>
                <w:szCs w:val="24"/>
              </w:rPr>
              <w:t>)</w:t>
            </w:r>
          </w:p>
        </w:tc>
        <w:tc>
          <w:tcPr>
            <w:tcW w:w="4111" w:type="dxa"/>
          </w:tcPr>
          <w:p w14:paraId="05EB9C9C" w14:textId="77777777" w:rsidR="00070CE4" w:rsidRPr="00793668" w:rsidRDefault="00F446DC" w:rsidP="0012174C">
            <w:pPr>
              <w:suppressAutoHyphens/>
              <w:rPr>
                <w:rFonts w:ascii="Times New Roman" w:hAnsi="Times New Roman"/>
                <w:sz w:val="24"/>
                <w:szCs w:val="24"/>
              </w:rPr>
            </w:pPr>
            <w:r w:rsidRPr="00793668">
              <w:rPr>
                <w:rFonts w:ascii="Times New Roman" w:hAnsi="Times New Roman"/>
                <w:sz w:val="24"/>
                <w:szCs w:val="24"/>
              </w:rPr>
              <w:t>Многоэтажная жилая застройка (высотная застройка) (2.6)</w:t>
            </w:r>
          </w:p>
          <w:p w14:paraId="3AE3B848" w14:textId="77777777" w:rsidR="00CB5A20" w:rsidRDefault="00CB5A20" w:rsidP="0012174C">
            <w:pPr>
              <w:suppressAutoHyphens/>
              <w:rPr>
                <w:rFonts w:ascii="Times New Roman" w:hAnsi="Times New Roman"/>
                <w:sz w:val="24"/>
                <w:szCs w:val="24"/>
              </w:rPr>
            </w:pPr>
            <w:r w:rsidRPr="00793668">
              <w:rPr>
                <w:rFonts w:ascii="Times New Roman" w:hAnsi="Times New Roman"/>
                <w:sz w:val="24"/>
                <w:szCs w:val="24"/>
              </w:rPr>
              <w:t>Земельные участки (территории) общего пользования (12.0)</w:t>
            </w:r>
          </w:p>
          <w:p w14:paraId="4D21710E" w14:textId="77777777" w:rsidR="003B2B95" w:rsidRPr="003B2B95" w:rsidRDefault="003B2B95" w:rsidP="0012174C">
            <w:pPr>
              <w:suppressAutoHyphens/>
              <w:rPr>
                <w:rFonts w:ascii="Times New Roman" w:hAnsi="Times New Roman"/>
                <w:sz w:val="24"/>
                <w:szCs w:val="24"/>
              </w:rPr>
            </w:pPr>
            <w:r w:rsidRPr="003B2B95">
              <w:rPr>
                <w:rFonts w:ascii="Times New Roman" w:hAnsi="Times New Roman"/>
                <w:sz w:val="24"/>
                <w:szCs w:val="24"/>
              </w:rPr>
              <w:t>Улично-дорожная сеть (12.0.1)</w:t>
            </w:r>
          </w:p>
          <w:p w14:paraId="16FB0A31" w14:textId="77777777" w:rsidR="003B2B95" w:rsidRPr="00793668" w:rsidRDefault="003B2B95" w:rsidP="0012174C">
            <w:pPr>
              <w:suppressAutoHyphens/>
              <w:rPr>
                <w:rFonts w:ascii="Times New Roman" w:hAnsi="Times New Roman"/>
                <w:sz w:val="24"/>
                <w:szCs w:val="24"/>
              </w:rPr>
            </w:pPr>
            <w:r w:rsidRPr="003B2B95">
              <w:rPr>
                <w:rFonts w:ascii="Times New Roman" w:hAnsi="Times New Roman"/>
                <w:sz w:val="24"/>
                <w:szCs w:val="24"/>
              </w:rPr>
              <w:t>Благоустройство территории (12.0.2)</w:t>
            </w:r>
          </w:p>
        </w:tc>
        <w:tc>
          <w:tcPr>
            <w:tcW w:w="3402" w:type="dxa"/>
          </w:tcPr>
          <w:p w14:paraId="326D1C71" w14:textId="77777777" w:rsidR="00753BA4" w:rsidRPr="00793668" w:rsidRDefault="00753BA4" w:rsidP="0012174C">
            <w:pPr>
              <w:suppressAutoHyphens/>
              <w:rPr>
                <w:rFonts w:ascii="Times New Roman" w:hAnsi="Times New Roman"/>
                <w:sz w:val="24"/>
                <w:szCs w:val="24"/>
              </w:rPr>
            </w:pPr>
            <w:r w:rsidRPr="00793668">
              <w:rPr>
                <w:rFonts w:ascii="Times New Roman" w:hAnsi="Times New Roman"/>
                <w:sz w:val="24"/>
                <w:szCs w:val="24"/>
              </w:rPr>
              <w:t>Среднеэтажная жилая застройка (2.5)</w:t>
            </w:r>
          </w:p>
          <w:p w14:paraId="37C2C70D" w14:textId="77777777" w:rsidR="00CB5A20" w:rsidRPr="00793668" w:rsidRDefault="00CB5A20" w:rsidP="0012174C">
            <w:pPr>
              <w:suppressAutoHyphens/>
              <w:rPr>
                <w:rFonts w:ascii="Times New Roman" w:hAnsi="Times New Roman"/>
                <w:sz w:val="24"/>
                <w:szCs w:val="24"/>
              </w:rPr>
            </w:pPr>
            <w:r w:rsidRPr="00793668">
              <w:rPr>
                <w:rFonts w:ascii="Times New Roman" w:hAnsi="Times New Roman"/>
                <w:sz w:val="24"/>
                <w:szCs w:val="24"/>
              </w:rPr>
              <w:t>Для индивидуального жилищного строительства (2.1)</w:t>
            </w:r>
          </w:p>
          <w:p w14:paraId="465B21FA" w14:textId="77777777" w:rsidR="00CB5A20" w:rsidRPr="00793668" w:rsidRDefault="00CB5A20" w:rsidP="0012174C">
            <w:pPr>
              <w:suppressAutoHyphens/>
              <w:rPr>
                <w:rFonts w:ascii="Times New Roman" w:hAnsi="Times New Roman"/>
                <w:sz w:val="24"/>
                <w:szCs w:val="24"/>
              </w:rPr>
            </w:pPr>
            <w:r w:rsidRPr="00793668">
              <w:rPr>
                <w:rFonts w:ascii="Times New Roman" w:hAnsi="Times New Roman"/>
                <w:sz w:val="24"/>
                <w:szCs w:val="24"/>
              </w:rPr>
              <w:t>Малоэтажная многоквартирная жилая застройка (2.1.1)</w:t>
            </w:r>
          </w:p>
          <w:p w14:paraId="31334F02" w14:textId="77777777" w:rsidR="00CB5A20" w:rsidRPr="00793668" w:rsidRDefault="00CB5A20" w:rsidP="0012174C">
            <w:pPr>
              <w:suppressAutoHyphens/>
              <w:rPr>
                <w:rFonts w:ascii="Times New Roman" w:hAnsi="Times New Roman"/>
                <w:sz w:val="24"/>
                <w:szCs w:val="24"/>
              </w:rPr>
            </w:pPr>
            <w:r w:rsidRPr="00793668">
              <w:rPr>
                <w:rFonts w:ascii="Times New Roman" w:hAnsi="Times New Roman"/>
                <w:sz w:val="24"/>
                <w:szCs w:val="24"/>
              </w:rPr>
              <w:t>Блокированная жилая застройка (2.3)</w:t>
            </w:r>
          </w:p>
          <w:p w14:paraId="186ADBBE" w14:textId="77777777" w:rsidR="00070CE4" w:rsidRPr="00793668" w:rsidRDefault="00070CE4" w:rsidP="0012174C">
            <w:pPr>
              <w:suppressAutoHyphens/>
              <w:rPr>
                <w:rFonts w:ascii="Times New Roman" w:hAnsi="Times New Roman"/>
                <w:sz w:val="24"/>
                <w:szCs w:val="24"/>
              </w:rPr>
            </w:pPr>
            <w:r w:rsidRPr="00793668">
              <w:rPr>
                <w:rFonts w:ascii="Times New Roman" w:hAnsi="Times New Roman"/>
                <w:sz w:val="24"/>
                <w:szCs w:val="24"/>
              </w:rPr>
              <w:t>Обслуживание жилой застройки (2.7)</w:t>
            </w:r>
          </w:p>
          <w:p w14:paraId="567CBD99" w14:textId="77777777" w:rsidR="00070CE4" w:rsidRPr="008D013E" w:rsidRDefault="003B2B95" w:rsidP="0012174C">
            <w:pPr>
              <w:suppressAutoHyphens/>
              <w:rPr>
                <w:rFonts w:ascii="Times New Roman" w:hAnsi="Times New Roman"/>
                <w:sz w:val="24"/>
                <w:szCs w:val="24"/>
              </w:rPr>
            </w:pPr>
            <w:r>
              <w:rPr>
                <w:rFonts w:ascii="Times New Roman" w:hAnsi="Times New Roman"/>
                <w:sz w:val="24"/>
                <w:szCs w:val="24"/>
              </w:rPr>
              <w:t xml:space="preserve">Хранение автотранспорта </w:t>
            </w:r>
            <w:r w:rsidRPr="008D013E">
              <w:rPr>
                <w:rFonts w:ascii="Times New Roman" w:hAnsi="Times New Roman"/>
                <w:sz w:val="24"/>
                <w:szCs w:val="24"/>
              </w:rPr>
              <w:t>(2.7.1)</w:t>
            </w:r>
            <w:r w:rsidR="00070CE4" w:rsidRPr="008D013E">
              <w:rPr>
                <w:rFonts w:ascii="Times New Roman" w:hAnsi="Times New Roman"/>
                <w:sz w:val="24"/>
                <w:szCs w:val="24"/>
              </w:rPr>
              <w:t xml:space="preserve"> </w:t>
            </w:r>
          </w:p>
          <w:p w14:paraId="0A826B8E" w14:textId="4009A5E6" w:rsidR="00EB2D5B" w:rsidRDefault="00EB2D5B" w:rsidP="0012174C">
            <w:pPr>
              <w:pStyle w:val="afffb"/>
            </w:pPr>
            <w:r w:rsidRPr="008D013E">
              <w:t>Коммунальное обслуживание (3.1)</w:t>
            </w:r>
          </w:p>
          <w:p w14:paraId="4D2E43E4" w14:textId="41568DB2" w:rsidR="00A66B82" w:rsidRPr="008D013E" w:rsidRDefault="00A66B82" w:rsidP="0012174C">
            <w:pPr>
              <w:pStyle w:val="afffb"/>
            </w:pPr>
            <w:r w:rsidRPr="00A66B82">
              <w:t>Спорт (5.1)</w:t>
            </w:r>
          </w:p>
          <w:p w14:paraId="4864D950" w14:textId="77777777" w:rsidR="00EB2D5B" w:rsidRPr="008D013E" w:rsidRDefault="00EB2D5B" w:rsidP="0012174C">
            <w:pPr>
              <w:pStyle w:val="ConsPlusNormal"/>
              <w:ind w:firstLine="0"/>
              <w:rPr>
                <w:rFonts w:ascii="Times New Roman" w:hAnsi="Times New Roman" w:cs="Times New Roman"/>
                <w:sz w:val="24"/>
                <w:szCs w:val="24"/>
              </w:rPr>
            </w:pPr>
            <w:r w:rsidRPr="008D013E">
              <w:rPr>
                <w:rFonts w:ascii="Times New Roman" w:hAnsi="Times New Roman" w:cs="Times New Roman"/>
                <w:sz w:val="24"/>
                <w:szCs w:val="24"/>
              </w:rPr>
              <w:t>Предоставление коммунальных услуг (3.1.1)</w:t>
            </w:r>
          </w:p>
          <w:p w14:paraId="5FF1AAC7" w14:textId="77777777" w:rsidR="00EB2D5B" w:rsidRPr="008D013E" w:rsidRDefault="00EB2D5B" w:rsidP="0012174C">
            <w:pPr>
              <w:pStyle w:val="afffb"/>
            </w:pPr>
            <w:r w:rsidRPr="008D013E">
              <w:t>Административные здания организаций, обеспечивающих предоставление коммунальных услуг (3.1.2)</w:t>
            </w:r>
          </w:p>
          <w:p w14:paraId="55317087" w14:textId="77777777" w:rsidR="00070CE4" w:rsidRPr="00793668" w:rsidRDefault="00070CE4" w:rsidP="0012174C">
            <w:pPr>
              <w:suppressAutoHyphens/>
              <w:rPr>
                <w:rFonts w:ascii="Times New Roman" w:hAnsi="Times New Roman"/>
                <w:sz w:val="24"/>
                <w:szCs w:val="24"/>
              </w:rPr>
            </w:pPr>
            <w:r w:rsidRPr="008D013E">
              <w:rPr>
                <w:rFonts w:ascii="Times New Roman" w:hAnsi="Times New Roman"/>
                <w:sz w:val="24"/>
                <w:szCs w:val="24"/>
              </w:rPr>
              <w:t>Общественное управление</w:t>
            </w:r>
            <w:r w:rsidRPr="00793668">
              <w:rPr>
                <w:rFonts w:ascii="Times New Roman" w:hAnsi="Times New Roman"/>
                <w:sz w:val="24"/>
                <w:szCs w:val="24"/>
              </w:rPr>
              <w:t xml:space="preserve"> (3.8)</w:t>
            </w:r>
          </w:p>
          <w:p w14:paraId="64B6DBE2" w14:textId="77777777" w:rsidR="00070CE4" w:rsidRPr="00793668" w:rsidRDefault="00070CE4" w:rsidP="0012174C">
            <w:pPr>
              <w:suppressAutoHyphens/>
              <w:rPr>
                <w:rFonts w:ascii="Times New Roman" w:hAnsi="Times New Roman"/>
                <w:sz w:val="24"/>
                <w:szCs w:val="24"/>
              </w:rPr>
            </w:pPr>
            <w:r w:rsidRPr="00793668">
              <w:rPr>
                <w:rFonts w:ascii="Times New Roman" w:hAnsi="Times New Roman"/>
                <w:sz w:val="24"/>
                <w:szCs w:val="24"/>
              </w:rPr>
              <w:t>Банковская и страховая деятельность (4.5)</w:t>
            </w:r>
          </w:p>
          <w:p w14:paraId="561E5C12" w14:textId="1560B299" w:rsidR="00070CE4" w:rsidRPr="00793668" w:rsidRDefault="00070CE4" w:rsidP="0012174C">
            <w:pPr>
              <w:suppressAutoHyphens/>
              <w:rPr>
                <w:rFonts w:ascii="Times New Roman" w:hAnsi="Times New Roman"/>
                <w:sz w:val="24"/>
                <w:szCs w:val="24"/>
              </w:rPr>
            </w:pPr>
            <w:r w:rsidRPr="00793668">
              <w:rPr>
                <w:rFonts w:ascii="Times New Roman" w:hAnsi="Times New Roman"/>
                <w:sz w:val="24"/>
                <w:szCs w:val="24"/>
              </w:rPr>
              <w:t>Социальное обслуживание (3.2)</w:t>
            </w:r>
          </w:p>
          <w:p w14:paraId="65BEF8C0" w14:textId="77777777" w:rsidR="00070CE4" w:rsidRPr="00793668" w:rsidRDefault="00070CE4" w:rsidP="0012174C">
            <w:pPr>
              <w:suppressAutoHyphens/>
              <w:rPr>
                <w:rFonts w:ascii="Times New Roman" w:hAnsi="Times New Roman"/>
                <w:sz w:val="24"/>
                <w:szCs w:val="24"/>
              </w:rPr>
            </w:pPr>
            <w:r w:rsidRPr="00793668">
              <w:rPr>
                <w:rFonts w:ascii="Times New Roman" w:hAnsi="Times New Roman"/>
                <w:sz w:val="24"/>
                <w:szCs w:val="24"/>
              </w:rPr>
              <w:t>Бытовое обслуживание (3.3)</w:t>
            </w:r>
          </w:p>
          <w:p w14:paraId="6A59D243" w14:textId="77777777" w:rsidR="00070CE4" w:rsidRPr="00793668" w:rsidRDefault="00070CE4" w:rsidP="0012174C">
            <w:pPr>
              <w:suppressAutoHyphens/>
              <w:rPr>
                <w:rFonts w:ascii="Times New Roman" w:hAnsi="Times New Roman"/>
                <w:sz w:val="24"/>
                <w:szCs w:val="24"/>
              </w:rPr>
            </w:pPr>
            <w:r w:rsidRPr="00793668">
              <w:rPr>
                <w:rFonts w:ascii="Times New Roman" w:hAnsi="Times New Roman"/>
                <w:sz w:val="24"/>
                <w:szCs w:val="24"/>
              </w:rPr>
              <w:t>Амбулаторно-</w:t>
            </w:r>
            <w:r w:rsidRPr="00793668">
              <w:rPr>
                <w:rFonts w:ascii="Times New Roman" w:hAnsi="Times New Roman"/>
                <w:sz w:val="24"/>
                <w:szCs w:val="24"/>
              </w:rPr>
              <w:lastRenderedPageBreak/>
              <w:t>поликлиническое обслуживание (3.4.1)</w:t>
            </w:r>
          </w:p>
          <w:p w14:paraId="12E43F7E" w14:textId="77777777" w:rsidR="00070CE4" w:rsidRPr="00793668" w:rsidRDefault="00070CE4" w:rsidP="0012174C">
            <w:pPr>
              <w:suppressAutoHyphens/>
              <w:rPr>
                <w:rFonts w:ascii="Times New Roman" w:hAnsi="Times New Roman"/>
                <w:sz w:val="24"/>
                <w:szCs w:val="24"/>
              </w:rPr>
            </w:pPr>
            <w:r w:rsidRPr="00793668">
              <w:rPr>
                <w:rFonts w:ascii="Times New Roman" w:hAnsi="Times New Roman"/>
                <w:sz w:val="24"/>
                <w:szCs w:val="24"/>
              </w:rPr>
              <w:t>Дошкольное, начальное и среднее общее образование (3.5.1)</w:t>
            </w:r>
          </w:p>
          <w:p w14:paraId="59646E82" w14:textId="77777777" w:rsidR="00070CE4" w:rsidRPr="00793668" w:rsidRDefault="00070CE4" w:rsidP="0012174C">
            <w:pPr>
              <w:suppressAutoHyphens/>
              <w:rPr>
                <w:rFonts w:ascii="Times New Roman" w:hAnsi="Times New Roman"/>
                <w:sz w:val="24"/>
                <w:szCs w:val="24"/>
              </w:rPr>
            </w:pPr>
            <w:r w:rsidRPr="00793668">
              <w:rPr>
                <w:rFonts w:ascii="Times New Roman" w:hAnsi="Times New Roman"/>
                <w:sz w:val="24"/>
                <w:szCs w:val="24"/>
              </w:rPr>
              <w:t>Культурное развитие (3.6)</w:t>
            </w:r>
          </w:p>
          <w:p w14:paraId="7CF051BB" w14:textId="77777777" w:rsidR="00070CE4" w:rsidRPr="00793668" w:rsidRDefault="00070CE4" w:rsidP="0012174C">
            <w:pPr>
              <w:suppressAutoHyphens/>
              <w:rPr>
                <w:rFonts w:ascii="Times New Roman" w:hAnsi="Times New Roman"/>
                <w:sz w:val="24"/>
                <w:szCs w:val="24"/>
              </w:rPr>
            </w:pPr>
            <w:r w:rsidRPr="00793668">
              <w:rPr>
                <w:rFonts w:ascii="Times New Roman" w:hAnsi="Times New Roman"/>
                <w:sz w:val="24"/>
                <w:szCs w:val="24"/>
              </w:rPr>
              <w:t>Религиозное использование (3.7)</w:t>
            </w:r>
          </w:p>
          <w:p w14:paraId="2A7C7157" w14:textId="77777777" w:rsidR="00070CE4" w:rsidRPr="00793668" w:rsidRDefault="00070CE4" w:rsidP="0012174C">
            <w:pPr>
              <w:suppressAutoHyphens/>
              <w:rPr>
                <w:rFonts w:ascii="Times New Roman" w:hAnsi="Times New Roman"/>
                <w:sz w:val="24"/>
                <w:szCs w:val="24"/>
              </w:rPr>
            </w:pPr>
            <w:r w:rsidRPr="00793668">
              <w:rPr>
                <w:rFonts w:ascii="Times New Roman" w:hAnsi="Times New Roman"/>
                <w:sz w:val="24"/>
                <w:szCs w:val="24"/>
              </w:rPr>
              <w:t>Амбулаторное ветеринарное обслуживание (3.10.1)</w:t>
            </w:r>
          </w:p>
          <w:p w14:paraId="0314DA92" w14:textId="77777777" w:rsidR="00070CE4" w:rsidRPr="00793668" w:rsidRDefault="00070CE4" w:rsidP="0012174C">
            <w:pPr>
              <w:suppressAutoHyphens/>
              <w:rPr>
                <w:rFonts w:ascii="Times New Roman" w:hAnsi="Times New Roman"/>
                <w:sz w:val="24"/>
                <w:szCs w:val="24"/>
              </w:rPr>
            </w:pPr>
            <w:r w:rsidRPr="00793668">
              <w:rPr>
                <w:rFonts w:ascii="Times New Roman" w:hAnsi="Times New Roman"/>
                <w:sz w:val="24"/>
                <w:szCs w:val="24"/>
              </w:rPr>
              <w:t>Деловое управление (4.1)</w:t>
            </w:r>
          </w:p>
          <w:p w14:paraId="5211BCD9" w14:textId="77777777" w:rsidR="00070CE4" w:rsidRPr="00793668" w:rsidRDefault="00070CE4" w:rsidP="0012174C">
            <w:pPr>
              <w:suppressAutoHyphens/>
              <w:rPr>
                <w:rFonts w:ascii="Times New Roman" w:hAnsi="Times New Roman"/>
                <w:sz w:val="24"/>
                <w:szCs w:val="24"/>
              </w:rPr>
            </w:pPr>
            <w:r w:rsidRPr="00793668">
              <w:rPr>
                <w:rFonts w:ascii="Times New Roman" w:hAnsi="Times New Roman"/>
                <w:sz w:val="24"/>
                <w:szCs w:val="24"/>
              </w:rPr>
              <w:t>Рынки (4.3)</w:t>
            </w:r>
          </w:p>
          <w:p w14:paraId="0D86B850" w14:textId="77777777" w:rsidR="00070CE4" w:rsidRPr="00793668" w:rsidRDefault="00070CE4" w:rsidP="0012174C">
            <w:pPr>
              <w:suppressAutoHyphens/>
              <w:rPr>
                <w:rFonts w:ascii="Times New Roman" w:hAnsi="Times New Roman"/>
                <w:sz w:val="24"/>
                <w:szCs w:val="24"/>
              </w:rPr>
            </w:pPr>
            <w:r w:rsidRPr="00793668">
              <w:rPr>
                <w:rFonts w:ascii="Times New Roman" w:hAnsi="Times New Roman"/>
                <w:sz w:val="24"/>
                <w:szCs w:val="24"/>
              </w:rPr>
              <w:t>Магазины (4.4)</w:t>
            </w:r>
          </w:p>
          <w:p w14:paraId="045999A0" w14:textId="77777777" w:rsidR="00070CE4" w:rsidRPr="00793668" w:rsidRDefault="00070CE4" w:rsidP="0012174C">
            <w:pPr>
              <w:suppressAutoHyphens/>
              <w:rPr>
                <w:rFonts w:ascii="Times New Roman" w:hAnsi="Times New Roman"/>
                <w:sz w:val="24"/>
                <w:szCs w:val="24"/>
              </w:rPr>
            </w:pPr>
            <w:r w:rsidRPr="00793668">
              <w:rPr>
                <w:rFonts w:ascii="Times New Roman" w:hAnsi="Times New Roman"/>
                <w:sz w:val="24"/>
                <w:szCs w:val="24"/>
              </w:rPr>
              <w:t>Общественное питание (4.6)</w:t>
            </w:r>
          </w:p>
          <w:p w14:paraId="7C674A51" w14:textId="77777777" w:rsidR="00070CE4" w:rsidRPr="00793668" w:rsidRDefault="00070CE4" w:rsidP="0012174C">
            <w:pPr>
              <w:suppressAutoHyphens/>
              <w:rPr>
                <w:rFonts w:ascii="Times New Roman" w:hAnsi="Times New Roman"/>
                <w:sz w:val="24"/>
                <w:szCs w:val="24"/>
              </w:rPr>
            </w:pPr>
            <w:r w:rsidRPr="00793668">
              <w:rPr>
                <w:rFonts w:ascii="Times New Roman" w:hAnsi="Times New Roman"/>
                <w:sz w:val="24"/>
                <w:szCs w:val="24"/>
              </w:rPr>
              <w:t>Гостиничное обслуживание (4.7)</w:t>
            </w:r>
          </w:p>
          <w:p w14:paraId="219AF24C" w14:textId="77777777" w:rsidR="00070CE4" w:rsidRPr="00793668" w:rsidRDefault="003B2B95" w:rsidP="0012174C">
            <w:pPr>
              <w:suppressAutoHyphens/>
              <w:rPr>
                <w:rFonts w:ascii="Times New Roman" w:hAnsi="Times New Roman"/>
                <w:sz w:val="24"/>
                <w:szCs w:val="24"/>
              </w:rPr>
            </w:pPr>
            <w:r>
              <w:rPr>
                <w:rFonts w:ascii="Times New Roman" w:hAnsi="Times New Roman"/>
                <w:sz w:val="24"/>
                <w:szCs w:val="24"/>
              </w:rPr>
              <w:t xml:space="preserve">Служебные гаражи </w:t>
            </w:r>
            <w:r w:rsidR="00070CE4" w:rsidRPr="00793668">
              <w:rPr>
                <w:rFonts w:ascii="Times New Roman" w:hAnsi="Times New Roman"/>
                <w:sz w:val="24"/>
                <w:szCs w:val="24"/>
              </w:rPr>
              <w:t>(4.9)</w:t>
            </w:r>
          </w:p>
          <w:p w14:paraId="504E249A" w14:textId="77777777" w:rsidR="003B250F" w:rsidRPr="00793668" w:rsidRDefault="003B250F" w:rsidP="0012174C">
            <w:pPr>
              <w:suppressAutoHyphens/>
              <w:rPr>
                <w:rFonts w:ascii="Times New Roman" w:hAnsi="Times New Roman"/>
                <w:sz w:val="24"/>
                <w:szCs w:val="24"/>
              </w:rPr>
            </w:pPr>
            <w:r w:rsidRPr="00793668">
              <w:rPr>
                <w:rFonts w:ascii="Times New Roman" w:hAnsi="Times New Roman"/>
                <w:sz w:val="24"/>
                <w:szCs w:val="24"/>
              </w:rPr>
              <w:t>Связь (6.8)</w:t>
            </w:r>
          </w:p>
        </w:tc>
        <w:tc>
          <w:tcPr>
            <w:tcW w:w="4449" w:type="dxa"/>
          </w:tcPr>
          <w:p w14:paraId="508AF176" w14:textId="77777777" w:rsidR="00753BA4" w:rsidRPr="00793668" w:rsidRDefault="00753BA4" w:rsidP="0012174C">
            <w:pPr>
              <w:suppressAutoHyphens/>
              <w:rPr>
                <w:rFonts w:ascii="Times New Roman" w:hAnsi="Times New Roman"/>
                <w:sz w:val="24"/>
                <w:szCs w:val="24"/>
              </w:rPr>
            </w:pPr>
            <w:r w:rsidRPr="00793668">
              <w:rPr>
                <w:rFonts w:ascii="Times New Roman" w:hAnsi="Times New Roman"/>
                <w:sz w:val="24"/>
                <w:szCs w:val="24"/>
              </w:rPr>
              <w:lastRenderedPageBreak/>
              <w:t>Обслуживание жилой застройки (2.7)</w:t>
            </w:r>
          </w:p>
          <w:p w14:paraId="65AAB552" w14:textId="77777777" w:rsidR="003B250F" w:rsidRPr="00793668" w:rsidRDefault="003B250F" w:rsidP="0012174C">
            <w:pPr>
              <w:suppressAutoHyphens/>
              <w:rPr>
                <w:rFonts w:ascii="Times New Roman" w:hAnsi="Times New Roman"/>
                <w:sz w:val="24"/>
                <w:szCs w:val="24"/>
              </w:rPr>
            </w:pPr>
            <w:r w:rsidRPr="00793668">
              <w:rPr>
                <w:rFonts w:ascii="Times New Roman" w:hAnsi="Times New Roman"/>
                <w:sz w:val="24"/>
                <w:szCs w:val="24"/>
              </w:rPr>
              <w:t>Трубопроводный транспорт (7.5)</w:t>
            </w:r>
          </w:p>
        </w:tc>
      </w:tr>
      <w:tr w:rsidR="00070CE4" w:rsidRPr="00793668" w14:paraId="612CCC9B" w14:textId="77777777" w:rsidTr="004926C0">
        <w:tc>
          <w:tcPr>
            <w:tcW w:w="813" w:type="dxa"/>
            <w:shd w:val="clear" w:color="auto" w:fill="auto"/>
          </w:tcPr>
          <w:p w14:paraId="1601D091" w14:textId="77777777" w:rsidR="00070CE4" w:rsidRPr="00793668" w:rsidRDefault="00070CE4" w:rsidP="0012174C">
            <w:pPr>
              <w:pStyle w:val="a6"/>
              <w:widowControl/>
              <w:numPr>
                <w:ilvl w:val="0"/>
                <w:numId w:val="2"/>
              </w:numPr>
              <w:autoSpaceDE/>
              <w:autoSpaceDN/>
              <w:adjustRightInd/>
              <w:ind w:left="511"/>
              <w:contextualSpacing w:val="0"/>
              <w:jc w:val="left"/>
              <w:rPr>
                <w:rFonts w:ascii="Times New Roman" w:hAnsi="Times New Roman" w:cs="Times New Roman"/>
                <w:sz w:val="24"/>
                <w:szCs w:val="24"/>
              </w:rPr>
            </w:pPr>
          </w:p>
        </w:tc>
        <w:tc>
          <w:tcPr>
            <w:tcW w:w="14806" w:type="dxa"/>
            <w:gridSpan w:val="4"/>
            <w:shd w:val="clear" w:color="auto" w:fill="auto"/>
          </w:tcPr>
          <w:p w14:paraId="5EAB0006" w14:textId="77777777" w:rsidR="00070CE4" w:rsidRPr="00793668" w:rsidRDefault="00070CE4" w:rsidP="0012174C">
            <w:pPr>
              <w:pStyle w:val="afffb"/>
            </w:pPr>
            <w:r w:rsidRPr="00793668">
              <w:t>Общественно-деловые зоны</w:t>
            </w:r>
          </w:p>
        </w:tc>
      </w:tr>
      <w:tr w:rsidR="00070CE4" w:rsidRPr="00793668" w14:paraId="48551E03" w14:textId="77777777" w:rsidTr="00B923BB">
        <w:tc>
          <w:tcPr>
            <w:tcW w:w="813" w:type="dxa"/>
            <w:shd w:val="clear" w:color="auto" w:fill="auto"/>
          </w:tcPr>
          <w:p w14:paraId="0EB23BC4" w14:textId="77777777" w:rsidR="00070CE4" w:rsidRPr="00793668" w:rsidRDefault="00070CE4"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66AB7F6E" w14:textId="77777777" w:rsidR="00070CE4" w:rsidRPr="00793668" w:rsidRDefault="00070CE4" w:rsidP="0012174C">
            <w:pPr>
              <w:pStyle w:val="afffb"/>
            </w:pPr>
            <w:r w:rsidRPr="00793668">
              <w:t>Многофункциональн</w:t>
            </w:r>
            <w:r w:rsidR="008D1DCD" w:rsidRPr="00793668">
              <w:t>ая общественно-деловая зона (ОД</w:t>
            </w:r>
            <w:r w:rsidRPr="00793668">
              <w:t>1)</w:t>
            </w:r>
          </w:p>
        </w:tc>
        <w:tc>
          <w:tcPr>
            <w:tcW w:w="4111" w:type="dxa"/>
          </w:tcPr>
          <w:p w14:paraId="5C4485C3" w14:textId="77777777" w:rsidR="00070CE4" w:rsidRPr="00793668" w:rsidRDefault="00070CE4" w:rsidP="0012174C">
            <w:pPr>
              <w:pStyle w:val="afffb"/>
            </w:pPr>
            <w:r w:rsidRPr="00793668">
              <w:t>Малоэтажная многоквартирная жилая застройка (2.1.1)</w:t>
            </w:r>
          </w:p>
          <w:p w14:paraId="4BCC6BC5" w14:textId="77777777" w:rsidR="00070CE4" w:rsidRPr="00793668" w:rsidRDefault="00070CE4" w:rsidP="0012174C">
            <w:pPr>
              <w:pStyle w:val="afffb"/>
            </w:pPr>
            <w:r w:rsidRPr="00793668">
              <w:t>Среднеэтажная жилая застройка (2.5)</w:t>
            </w:r>
          </w:p>
          <w:p w14:paraId="7C4F4DEA" w14:textId="77777777" w:rsidR="00D926DB" w:rsidRPr="00793668" w:rsidRDefault="00D926DB" w:rsidP="0012174C">
            <w:pPr>
              <w:pStyle w:val="afffb"/>
            </w:pPr>
            <w:r w:rsidRPr="00793668">
              <w:t>Многоэтажная жилая застройка (высотная застройка) (2.6)</w:t>
            </w:r>
          </w:p>
          <w:p w14:paraId="096CF2B0" w14:textId="77777777" w:rsidR="00070CE4" w:rsidRDefault="00070CE4" w:rsidP="0012174C">
            <w:pPr>
              <w:pStyle w:val="afffb"/>
            </w:pPr>
            <w:r w:rsidRPr="00793668">
              <w:t>Коммунальное обслуживание (3.1)</w:t>
            </w:r>
          </w:p>
          <w:p w14:paraId="33A6F3F9" w14:textId="77777777" w:rsidR="00EB2D5B" w:rsidRPr="00EB2D5B" w:rsidRDefault="00EB2D5B" w:rsidP="0012174C">
            <w:pPr>
              <w:rPr>
                <w:rFonts w:ascii="Times New Roman" w:hAnsi="Times New Roman" w:cs="Times New Roman"/>
                <w:sz w:val="24"/>
                <w:szCs w:val="24"/>
              </w:rPr>
            </w:pPr>
            <w:r w:rsidRPr="00EB2D5B">
              <w:rPr>
                <w:rFonts w:ascii="Times New Roman" w:hAnsi="Times New Roman" w:cs="Times New Roman"/>
                <w:sz w:val="24"/>
                <w:szCs w:val="24"/>
              </w:rPr>
              <w:t>Предоставление коммунальных услуг (3.1.1)</w:t>
            </w:r>
          </w:p>
          <w:p w14:paraId="26EA6D7A" w14:textId="77777777" w:rsidR="00EB2D5B" w:rsidRPr="00EB2D5B" w:rsidRDefault="00EB2D5B" w:rsidP="0012174C">
            <w:pPr>
              <w:widowControl/>
              <w:suppressAutoHyphens/>
              <w:autoSpaceDE/>
              <w:autoSpaceDN/>
              <w:adjustRightInd/>
              <w:rPr>
                <w:rFonts w:ascii="Times New Roman" w:hAnsi="Times New Roman" w:cs="Times New Roman"/>
                <w:sz w:val="24"/>
                <w:szCs w:val="24"/>
              </w:rPr>
            </w:pPr>
            <w:r w:rsidRPr="00EB2D5B">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p w14:paraId="0A76A8E1" w14:textId="77777777" w:rsidR="00070CE4" w:rsidRPr="00793668" w:rsidRDefault="00070CE4" w:rsidP="0012174C">
            <w:pPr>
              <w:pStyle w:val="afffb"/>
            </w:pPr>
            <w:r w:rsidRPr="00793668">
              <w:lastRenderedPageBreak/>
              <w:t>Социальное обслуживание (3.2)</w:t>
            </w:r>
          </w:p>
          <w:p w14:paraId="05398520" w14:textId="77777777" w:rsidR="00070CE4" w:rsidRPr="00793668" w:rsidRDefault="00070CE4" w:rsidP="0012174C">
            <w:pPr>
              <w:pStyle w:val="afffb"/>
            </w:pPr>
            <w:r w:rsidRPr="00793668">
              <w:t>Бытовое обслуживание (3.3)</w:t>
            </w:r>
          </w:p>
          <w:p w14:paraId="0AB4D7BF" w14:textId="77777777" w:rsidR="00070CE4" w:rsidRPr="00793668" w:rsidRDefault="00070CE4" w:rsidP="0012174C">
            <w:pPr>
              <w:pStyle w:val="afffb"/>
            </w:pPr>
            <w:r w:rsidRPr="00793668">
              <w:t>Здравоохранение (3.4)</w:t>
            </w:r>
          </w:p>
          <w:p w14:paraId="56C579ED" w14:textId="77777777" w:rsidR="00070CE4" w:rsidRPr="00793668" w:rsidRDefault="00070CE4" w:rsidP="0012174C">
            <w:pPr>
              <w:pStyle w:val="afffb"/>
            </w:pPr>
            <w:r w:rsidRPr="00793668">
              <w:t>Образование и просвещение (3.5)</w:t>
            </w:r>
          </w:p>
          <w:p w14:paraId="70E35422" w14:textId="77777777" w:rsidR="00070CE4" w:rsidRPr="00793668" w:rsidRDefault="00070CE4" w:rsidP="0012174C">
            <w:pPr>
              <w:pStyle w:val="afffb"/>
            </w:pPr>
            <w:r w:rsidRPr="00793668">
              <w:t>Культурное развитие (3.6)</w:t>
            </w:r>
          </w:p>
          <w:p w14:paraId="5C1F90CA" w14:textId="77777777" w:rsidR="00070CE4" w:rsidRPr="00793668" w:rsidRDefault="00070CE4" w:rsidP="0012174C">
            <w:pPr>
              <w:pStyle w:val="afffb"/>
            </w:pPr>
            <w:r w:rsidRPr="00793668">
              <w:t>Общественное управление (3.8)</w:t>
            </w:r>
          </w:p>
          <w:p w14:paraId="420279B6" w14:textId="77777777" w:rsidR="003060D0" w:rsidRPr="00793668" w:rsidRDefault="00070CE4" w:rsidP="0012174C">
            <w:pPr>
              <w:pStyle w:val="afffb"/>
            </w:pPr>
            <w:r w:rsidRPr="00793668">
              <w:t>Обеспечение научной деятельности (3.9)</w:t>
            </w:r>
          </w:p>
          <w:p w14:paraId="74041D45" w14:textId="77777777" w:rsidR="00070CE4" w:rsidRPr="00793668" w:rsidRDefault="003060D0" w:rsidP="0012174C">
            <w:pPr>
              <w:pStyle w:val="afffb"/>
            </w:pPr>
            <w:r w:rsidRPr="00793668">
              <w:t>Приюты для животных (3.10.2)</w:t>
            </w:r>
          </w:p>
          <w:p w14:paraId="5CE3DE52" w14:textId="77777777" w:rsidR="00070CE4" w:rsidRPr="00793668" w:rsidRDefault="00070CE4" w:rsidP="0012174C">
            <w:pPr>
              <w:pStyle w:val="afffb"/>
            </w:pPr>
            <w:r w:rsidRPr="00793668">
              <w:t>Предпринимательство (4.0)</w:t>
            </w:r>
          </w:p>
          <w:p w14:paraId="2CD4CC2D" w14:textId="77777777" w:rsidR="00070CE4" w:rsidRPr="00793668" w:rsidRDefault="00070CE4" w:rsidP="0012174C">
            <w:pPr>
              <w:pStyle w:val="afffb"/>
            </w:pPr>
            <w:r w:rsidRPr="00793668">
              <w:t>Деловое управление (4.1)</w:t>
            </w:r>
          </w:p>
          <w:p w14:paraId="7AA9B2C3" w14:textId="77777777" w:rsidR="00070CE4" w:rsidRPr="00793668" w:rsidRDefault="00070CE4" w:rsidP="0012174C">
            <w:pPr>
              <w:pStyle w:val="afffb"/>
            </w:pPr>
            <w:r w:rsidRPr="00793668">
              <w:t>Объекты торговли (торговые центры, торгово-развлекательные центры (комплексы) (4.2)</w:t>
            </w:r>
          </w:p>
          <w:p w14:paraId="5B3BC991" w14:textId="77777777" w:rsidR="00070CE4" w:rsidRPr="00793668" w:rsidRDefault="00070CE4" w:rsidP="0012174C">
            <w:pPr>
              <w:pStyle w:val="afffb"/>
            </w:pPr>
            <w:r w:rsidRPr="00793668">
              <w:t>Рынки (4.3)</w:t>
            </w:r>
          </w:p>
          <w:p w14:paraId="1FB09AB7" w14:textId="77777777" w:rsidR="00070CE4" w:rsidRPr="00793668" w:rsidRDefault="00070CE4" w:rsidP="0012174C">
            <w:pPr>
              <w:pStyle w:val="afffb"/>
            </w:pPr>
            <w:r w:rsidRPr="00793668">
              <w:t>Магазины (4.4)</w:t>
            </w:r>
          </w:p>
          <w:p w14:paraId="552C2C8E" w14:textId="77777777" w:rsidR="00070CE4" w:rsidRPr="00793668" w:rsidRDefault="00070CE4" w:rsidP="0012174C">
            <w:pPr>
              <w:pStyle w:val="afffb"/>
            </w:pPr>
            <w:r w:rsidRPr="00793668">
              <w:t>Банковская и страховая деятельность (4.5)</w:t>
            </w:r>
          </w:p>
          <w:p w14:paraId="1AB627C5" w14:textId="77777777" w:rsidR="00070CE4" w:rsidRPr="00793668" w:rsidRDefault="00070CE4" w:rsidP="0012174C">
            <w:pPr>
              <w:pStyle w:val="afffb"/>
            </w:pPr>
            <w:r w:rsidRPr="00793668">
              <w:t>Общественное питание (4.6)</w:t>
            </w:r>
          </w:p>
          <w:p w14:paraId="59205E6C" w14:textId="77777777" w:rsidR="00070CE4" w:rsidRPr="00793668" w:rsidRDefault="00070CE4" w:rsidP="0012174C">
            <w:pPr>
              <w:pStyle w:val="afffb"/>
            </w:pPr>
            <w:r w:rsidRPr="00793668">
              <w:t>Гостиничное обслуживание (4.7)</w:t>
            </w:r>
          </w:p>
          <w:p w14:paraId="49D3355E" w14:textId="77777777" w:rsidR="00070CE4" w:rsidRPr="00793668" w:rsidRDefault="00070CE4" w:rsidP="0012174C">
            <w:pPr>
              <w:pStyle w:val="afffb"/>
            </w:pPr>
            <w:r w:rsidRPr="00793668">
              <w:t>Развлечения (4.8)</w:t>
            </w:r>
          </w:p>
          <w:p w14:paraId="46B332B6" w14:textId="77777777" w:rsidR="00070CE4" w:rsidRPr="00793668" w:rsidRDefault="003B2B95" w:rsidP="0012174C">
            <w:pPr>
              <w:pStyle w:val="afffb"/>
            </w:pPr>
            <w:r>
              <w:t xml:space="preserve">Служебные гаражи </w:t>
            </w:r>
            <w:r w:rsidR="00070CE4" w:rsidRPr="00793668">
              <w:t>(4.9)</w:t>
            </w:r>
          </w:p>
          <w:p w14:paraId="63AD489B" w14:textId="77777777" w:rsidR="00070CE4" w:rsidRPr="00793668" w:rsidRDefault="00070CE4" w:rsidP="0012174C">
            <w:pPr>
              <w:pStyle w:val="afffb"/>
            </w:pPr>
            <w:r w:rsidRPr="00793668">
              <w:t>Выставочно-ярмарочная деятельность (4.10)</w:t>
            </w:r>
          </w:p>
          <w:p w14:paraId="09C75002" w14:textId="77777777" w:rsidR="00FA5E34" w:rsidRPr="00793668" w:rsidRDefault="00FA5E34" w:rsidP="0012174C">
            <w:pPr>
              <w:pStyle w:val="112"/>
              <w:rPr>
                <w:sz w:val="24"/>
              </w:rPr>
            </w:pPr>
            <w:r w:rsidRPr="00793668">
              <w:rPr>
                <w:sz w:val="24"/>
              </w:rPr>
              <w:t>Склады (6.9)</w:t>
            </w:r>
          </w:p>
          <w:p w14:paraId="3E550D35" w14:textId="77777777" w:rsidR="00070CE4" w:rsidRDefault="00070CE4" w:rsidP="0012174C">
            <w:pPr>
              <w:pStyle w:val="afffb"/>
            </w:pPr>
            <w:r w:rsidRPr="00793668">
              <w:t>Земельные участки (территории) общего пользования (12.0)</w:t>
            </w:r>
          </w:p>
          <w:p w14:paraId="5FE871BC" w14:textId="77777777" w:rsidR="003B2B95" w:rsidRDefault="003B2B95" w:rsidP="0012174C">
            <w:pPr>
              <w:pStyle w:val="afffb"/>
            </w:pPr>
            <w:r>
              <w:t>Улично-дорожная сеть (12.0.1)</w:t>
            </w:r>
          </w:p>
          <w:p w14:paraId="73601E13" w14:textId="77777777" w:rsidR="003B2B95" w:rsidRPr="00793668" w:rsidRDefault="003B2B95" w:rsidP="0012174C">
            <w:pPr>
              <w:pStyle w:val="afffb"/>
            </w:pPr>
            <w:r>
              <w:t>Благоустройство территории (12.0.2)</w:t>
            </w:r>
          </w:p>
        </w:tc>
        <w:tc>
          <w:tcPr>
            <w:tcW w:w="3402" w:type="dxa"/>
          </w:tcPr>
          <w:p w14:paraId="496EA481" w14:textId="77777777" w:rsidR="00623F38" w:rsidRPr="00793668" w:rsidRDefault="003B2B95" w:rsidP="0012174C">
            <w:pPr>
              <w:pStyle w:val="afffb"/>
            </w:pPr>
            <w:r>
              <w:lastRenderedPageBreak/>
              <w:t>Хранение автотранспорта (2.7.1)</w:t>
            </w:r>
          </w:p>
          <w:p w14:paraId="34A9CE64" w14:textId="77777777" w:rsidR="00500AB8" w:rsidRPr="00793668" w:rsidRDefault="00500AB8" w:rsidP="0012174C">
            <w:pPr>
              <w:pStyle w:val="afffb"/>
            </w:pPr>
            <w:r w:rsidRPr="00793668">
              <w:t>Религиозное использование (3.7)</w:t>
            </w:r>
          </w:p>
          <w:p w14:paraId="7F11D724" w14:textId="77777777" w:rsidR="00070CE4" w:rsidRPr="00793668" w:rsidRDefault="00500AB8" w:rsidP="0012174C">
            <w:pPr>
              <w:pStyle w:val="afffb"/>
            </w:pPr>
            <w:r w:rsidRPr="00793668">
              <w:t>Производственная деятельность (6.0)</w:t>
            </w:r>
          </w:p>
          <w:p w14:paraId="6A7788D2" w14:textId="77777777" w:rsidR="00070CE4" w:rsidRPr="00793668" w:rsidRDefault="00070CE4" w:rsidP="0012174C">
            <w:pPr>
              <w:pStyle w:val="afffb"/>
            </w:pPr>
            <w:r w:rsidRPr="00793668">
              <w:t>Трубопроводный транспорт (7.5)</w:t>
            </w:r>
          </w:p>
          <w:p w14:paraId="06C8CD2A" w14:textId="77777777" w:rsidR="00070CE4" w:rsidRPr="00793668" w:rsidRDefault="00070CE4" w:rsidP="0012174C">
            <w:pPr>
              <w:pStyle w:val="afffb"/>
            </w:pPr>
          </w:p>
        </w:tc>
        <w:tc>
          <w:tcPr>
            <w:tcW w:w="4449" w:type="dxa"/>
          </w:tcPr>
          <w:p w14:paraId="3A24D52F" w14:textId="77777777" w:rsidR="00B923BB" w:rsidRPr="00793668" w:rsidRDefault="00B923BB" w:rsidP="0012174C">
            <w:pPr>
              <w:pStyle w:val="afffb"/>
            </w:pPr>
            <w:r w:rsidRPr="00793668">
              <w:t xml:space="preserve">Спорт (5.1) </w:t>
            </w:r>
          </w:p>
          <w:p w14:paraId="72257679" w14:textId="77777777" w:rsidR="000C789B" w:rsidRDefault="000C789B" w:rsidP="0012174C">
            <w:pPr>
              <w:pStyle w:val="afffb"/>
            </w:pPr>
            <w:r>
              <w:t>Связь (6.8)</w:t>
            </w:r>
          </w:p>
          <w:p w14:paraId="607374CF" w14:textId="64B40520" w:rsidR="00070CE4" w:rsidRPr="00793668" w:rsidRDefault="00070CE4" w:rsidP="0012174C">
            <w:pPr>
              <w:pStyle w:val="afffb"/>
            </w:pPr>
          </w:p>
        </w:tc>
      </w:tr>
      <w:tr w:rsidR="00070CE4" w:rsidRPr="00793668" w14:paraId="5EBA6967" w14:textId="77777777" w:rsidTr="00B923BB">
        <w:tc>
          <w:tcPr>
            <w:tcW w:w="813" w:type="dxa"/>
            <w:shd w:val="clear" w:color="auto" w:fill="auto"/>
          </w:tcPr>
          <w:p w14:paraId="046D39C0" w14:textId="77777777" w:rsidR="00070CE4" w:rsidRPr="00793668" w:rsidRDefault="00070CE4"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6D4D3A5D" w14:textId="77777777" w:rsidR="00070CE4" w:rsidRPr="00793668" w:rsidRDefault="00070CE4" w:rsidP="0012174C">
            <w:pPr>
              <w:pStyle w:val="afffb"/>
            </w:pPr>
            <w:r w:rsidRPr="00793668">
              <w:t>Зона делового, общественного</w:t>
            </w:r>
            <w:r w:rsidR="00C2466A" w:rsidRPr="00793668">
              <w:t xml:space="preserve"> и </w:t>
            </w:r>
            <w:r w:rsidR="00C2466A" w:rsidRPr="00793668">
              <w:lastRenderedPageBreak/>
              <w:t>коммерческого назначения (ОД</w:t>
            </w:r>
            <w:r w:rsidRPr="00793668">
              <w:t>2)</w:t>
            </w:r>
          </w:p>
        </w:tc>
        <w:tc>
          <w:tcPr>
            <w:tcW w:w="4111" w:type="dxa"/>
          </w:tcPr>
          <w:p w14:paraId="46C4E3CB" w14:textId="77777777" w:rsidR="00623F38" w:rsidRDefault="00623F38" w:rsidP="0012174C">
            <w:pPr>
              <w:suppressAutoHyphens/>
              <w:rPr>
                <w:rFonts w:ascii="Times New Roman" w:hAnsi="Times New Roman"/>
                <w:sz w:val="24"/>
                <w:szCs w:val="24"/>
              </w:rPr>
            </w:pPr>
            <w:r w:rsidRPr="00793668">
              <w:rPr>
                <w:rFonts w:ascii="Times New Roman" w:hAnsi="Times New Roman"/>
                <w:sz w:val="24"/>
                <w:szCs w:val="24"/>
              </w:rPr>
              <w:lastRenderedPageBreak/>
              <w:t xml:space="preserve">Коммунальное обслуживание (3.1) </w:t>
            </w:r>
          </w:p>
          <w:p w14:paraId="0A63ACB4" w14:textId="77777777" w:rsidR="00EB2D5B" w:rsidRPr="00EB2D5B" w:rsidRDefault="00EB2D5B" w:rsidP="0012174C">
            <w:pPr>
              <w:rPr>
                <w:rFonts w:ascii="Times New Roman" w:hAnsi="Times New Roman" w:cs="Times New Roman"/>
                <w:sz w:val="24"/>
                <w:szCs w:val="24"/>
              </w:rPr>
            </w:pPr>
            <w:r w:rsidRPr="00EB2D5B">
              <w:rPr>
                <w:rFonts w:ascii="Times New Roman" w:hAnsi="Times New Roman" w:cs="Times New Roman"/>
                <w:sz w:val="24"/>
                <w:szCs w:val="24"/>
              </w:rPr>
              <w:t xml:space="preserve">Предоставление коммунальных услуг </w:t>
            </w:r>
            <w:r w:rsidRPr="00EB2D5B">
              <w:rPr>
                <w:rFonts w:ascii="Times New Roman" w:hAnsi="Times New Roman" w:cs="Times New Roman"/>
                <w:sz w:val="24"/>
                <w:szCs w:val="24"/>
              </w:rPr>
              <w:lastRenderedPageBreak/>
              <w:t>(3.1.1)</w:t>
            </w:r>
          </w:p>
          <w:p w14:paraId="2CE53395" w14:textId="77777777" w:rsidR="00EB2D5B" w:rsidRPr="00EB2D5B" w:rsidRDefault="00EB2D5B" w:rsidP="0012174C">
            <w:pPr>
              <w:widowControl/>
              <w:suppressAutoHyphens/>
              <w:autoSpaceDE/>
              <w:autoSpaceDN/>
              <w:adjustRightInd/>
              <w:rPr>
                <w:rFonts w:ascii="Times New Roman" w:hAnsi="Times New Roman" w:cs="Times New Roman"/>
                <w:sz w:val="24"/>
                <w:szCs w:val="24"/>
              </w:rPr>
            </w:pPr>
            <w:r w:rsidRPr="00EB2D5B">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p w14:paraId="6FF8ABD3" w14:textId="77777777" w:rsidR="00070CE4" w:rsidRPr="00793668" w:rsidRDefault="00070CE4" w:rsidP="0012174C">
            <w:pPr>
              <w:pStyle w:val="afffb"/>
            </w:pPr>
            <w:r w:rsidRPr="00793668">
              <w:t>Общественное управление (3.8)</w:t>
            </w:r>
          </w:p>
          <w:p w14:paraId="31E4AF8B" w14:textId="77777777" w:rsidR="00070CE4" w:rsidRPr="00793668" w:rsidRDefault="00070CE4" w:rsidP="0012174C">
            <w:pPr>
              <w:pStyle w:val="afffb"/>
            </w:pPr>
            <w:r w:rsidRPr="00793668">
              <w:t>Предпринимательство (4.0)</w:t>
            </w:r>
          </w:p>
          <w:p w14:paraId="2D2F44EF" w14:textId="77777777" w:rsidR="00070CE4" w:rsidRPr="00793668" w:rsidRDefault="00070CE4" w:rsidP="0012174C">
            <w:pPr>
              <w:pStyle w:val="afffb"/>
            </w:pPr>
            <w:r w:rsidRPr="00793668">
              <w:t>Деловое управление (4.1)</w:t>
            </w:r>
          </w:p>
          <w:p w14:paraId="09744BB6" w14:textId="77777777" w:rsidR="00070CE4" w:rsidRPr="00793668" w:rsidRDefault="00070CE4" w:rsidP="0012174C">
            <w:pPr>
              <w:pStyle w:val="afffb"/>
            </w:pPr>
            <w:r w:rsidRPr="00793668">
              <w:t>Объекты торговли (торговые центры, торгово-развлекательные центры (комплексы) (4.2)</w:t>
            </w:r>
          </w:p>
          <w:p w14:paraId="4D893226" w14:textId="77777777" w:rsidR="00070CE4" w:rsidRPr="00793668" w:rsidRDefault="00070CE4" w:rsidP="0012174C">
            <w:pPr>
              <w:pStyle w:val="afffb"/>
            </w:pPr>
            <w:r w:rsidRPr="00793668">
              <w:t>Рынки (4.3)</w:t>
            </w:r>
          </w:p>
          <w:p w14:paraId="2355BC04" w14:textId="77777777" w:rsidR="00070CE4" w:rsidRPr="00793668" w:rsidRDefault="00070CE4" w:rsidP="0012174C">
            <w:pPr>
              <w:pStyle w:val="afffb"/>
            </w:pPr>
            <w:r w:rsidRPr="00793668">
              <w:t>Магазины (4.4)</w:t>
            </w:r>
          </w:p>
          <w:p w14:paraId="2B1AA19F" w14:textId="77777777" w:rsidR="00070CE4" w:rsidRPr="00793668" w:rsidRDefault="00070CE4" w:rsidP="0012174C">
            <w:pPr>
              <w:pStyle w:val="afffb"/>
            </w:pPr>
            <w:r w:rsidRPr="00793668">
              <w:t>Банковская и страховая деятельность (4.5)</w:t>
            </w:r>
          </w:p>
          <w:p w14:paraId="37B72522" w14:textId="77777777" w:rsidR="00070CE4" w:rsidRPr="00793668" w:rsidRDefault="00070CE4" w:rsidP="0012174C">
            <w:pPr>
              <w:pStyle w:val="afffb"/>
            </w:pPr>
            <w:r w:rsidRPr="00793668">
              <w:t>Общественное питание (4.6)</w:t>
            </w:r>
          </w:p>
        </w:tc>
        <w:tc>
          <w:tcPr>
            <w:tcW w:w="3402" w:type="dxa"/>
          </w:tcPr>
          <w:p w14:paraId="08185110" w14:textId="77777777" w:rsidR="00070CE4" w:rsidRPr="00793668" w:rsidRDefault="003B2B95" w:rsidP="0012174C">
            <w:pPr>
              <w:pStyle w:val="afffb"/>
            </w:pPr>
            <w:r>
              <w:lastRenderedPageBreak/>
              <w:t>Хранение автотранспорта (2.7.1)</w:t>
            </w:r>
            <w:r w:rsidR="00070CE4" w:rsidRPr="00793668">
              <w:t xml:space="preserve"> </w:t>
            </w:r>
          </w:p>
          <w:p w14:paraId="27EA7FC5" w14:textId="77777777" w:rsidR="00FA5E34" w:rsidRPr="00793668" w:rsidRDefault="00FA5E34" w:rsidP="0012174C">
            <w:pPr>
              <w:pStyle w:val="112"/>
              <w:rPr>
                <w:sz w:val="24"/>
              </w:rPr>
            </w:pPr>
            <w:r w:rsidRPr="00793668">
              <w:rPr>
                <w:sz w:val="24"/>
              </w:rPr>
              <w:lastRenderedPageBreak/>
              <w:t>Склады (6.9)</w:t>
            </w:r>
          </w:p>
          <w:p w14:paraId="6A3481CE" w14:textId="77777777" w:rsidR="00070CE4" w:rsidRPr="00793668" w:rsidRDefault="00070CE4" w:rsidP="0012174C">
            <w:pPr>
              <w:pStyle w:val="afffb"/>
            </w:pPr>
            <w:r w:rsidRPr="00793668">
              <w:t>Трубопроводный транспорт (7.5)</w:t>
            </w:r>
          </w:p>
        </w:tc>
        <w:tc>
          <w:tcPr>
            <w:tcW w:w="4449" w:type="dxa"/>
          </w:tcPr>
          <w:p w14:paraId="44369795" w14:textId="77777777" w:rsidR="000C789B" w:rsidRPr="005F3A5A" w:rsidRDefault="000C789B" w:rsidP="0012174C">
            <w:pPr>
              <w:pStyle w:val="afffb"/>
            </w:pPr>
            <w:r w:rsidRPr="005F3A5A">
              <w:lastRenderedPageBreak/>
              <w:t>Связь (6.8)</w:t>
            </w:r>
          </w:p>
          <w:p w14:paraId="7B64A27C" w14:textId="69357E2E" w:rsidR="00070CE4" w:rsidRPr="00793668" w:rsidRDefault="00070CE4" w:rsidP="0012174C">
            <w:pPr>
              <w:pStyle w:val="112"/>
            </w:pPr>
          </w:p>
        </w:tc>
      </w:tr>
      <w:tr w:rsidR="00070CE4" w:rsidRPr="00793668" w14:paraId="02EF77CE" w14:textId="77777777" w:rsidTr="00B923BB">
        <w:tc>
          <w:tcPr>
            <w:tcW w:w="813" w:type="dxa"/>
            <w:shd w:val="clear" w:color="auto" w:fill="auto"/>
          </w:tcPr>
          <w:p w14:paraId="306A8616" w14:textId="77777777" w:rsidR="00070CE4" w:rsidRPr="00793668" w:rsidRDefault="00070CE4"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01A6C287" w14:textId="77777777" w:rsidR="00070CE4" w:rsidRPr="00793668" w:rsidRDefault="00C2466A" w:rsidP="0012174C">
            <w:pPr>
              <w:pStyle w:val="afffb"/>
            </w:pPr>
            <w:r w:rsidRPr="00793668">
              <w:t>Зона объектов здравоохранения и социального обслуживания (ОД3)</w:t>
            </w:r>
          </w:p>
        </w:tc>
        <w:tc>
          <w:tcPr>
            <w:tcW w:w="4111" w:type="dxa"/>
          </w:tcPr>
          <w:p w14:paraId="758161EC" w14:textId="77777777" w:rsidR="00C2466A" w:rsidRPr="00793668" w:rsidRDefault="00C2466A" w:rsidP="0012174C">
            <w:pPr>
              <w:pStyle w:val="afffb"/>
            </w:pPr>
            <w:r w:rsidRPr="00793668">
              <w:t>Социальное обслуживание (3.2)</w:t>
            </w:r>
          </w:p>
          <w:p w14:paraId="7F96935E" w14:textId="77777777" w:rsidR="00070CE4" w:rsidRPr="00793668" w:rsidRDefault="00070CE4" w:rsidP="0012174C">
            <w:pPr>
              <w:pStyle w:val="afffb"/>
            </w:pPr>
            <w:r w:rsidRPr="00793668">
              <w:t>Здравоохранение (3.4)</w:t>
            </w:r>
          </w:p>
          <w:p w14:paraId="4EA07376" w14:textId="77777777" w:rsidR="00070CE4" w:rsidRPr="00793668" w:rsidRDefault="00070CE4" w:rsidP="0012174C">
            <w:pPr>
              <w:pStyle w:val="afffb"/>
            </w:pPr>
            <w:r w:rsidRPr="00793668">
              <w:t>Амбулаторно-поликлиническое обслуживание (3.4.1)</w:t>
            </w:r>
          </w:p>
          <w:p w14:paraId="7C7A4882" w14:textId="77777777" w:rsidR="00070CE4" w:rsidRPr="005F3A5A" w:rsidRDefault="00070CE4" w:rsidP="0012174C">
            <w:pPr>
              <w:pStyle w:val="afffb"/>
            </w:pPr>
            <w:r w:rsidRPr="00793668">
              <w:t>Стационарное медицинское обсл</w:t>
            </w:r>
            <w:r w:rsidRPr="005F3A5A">
              <w:t>уживание (3.4.2)</w:t>
            </w:r>
          </w:p>
          <w:p w14:paraId="7A3CB0D6" w14:textId="57910767" w:rsidR="007D55BA" w:rsidRPr="00793668" w:rsidRDefault="007D55BA" w:rsidP="0012174C">
            <w:pPr>
              <w:pStyle w:val="afffb"/>
            </w:pPr>
            <w:r w:rsidRPr="005F3A5A">
              <w:t>Медицинские организации особого назначения (3.4.3)</w:t>
            </w:r>
          </w:p>
        </w:tc>
        <w:tc>
          <w:tcPr>
            <w:tcW w:w="3402" w:type="dxa"/>
          </w:tcPr>
          <w:p w14:paraId="1DF4E8BB" w14:textId="77777777" w:rsidR="005F3A5A" w:rsidRPr="005F3A5A" w:rsidRDefault="005F3A5A" w:rsidP="0012174C">
            <w:pPr>
              <w:pStyle w:val="afffb"/>
            </w:pPr>
            <w:r w:rsidRPr="005F3A5A">
              <w:t xml:space="preserve">Служебные гаражи (4.9) </w:t>
            </w:r>
          </w:p>
          <w:p w14:paraId="1125A7EC" w14:textId="7B1634CF" w:rsidR="005F3A5A" w:rsidRPr="005F3A5A" w:rsidRDefault="005F3A5A" w:rsidP="0012174C">
            <w:pPr>
              <w:pStyle w:val="afffb"/>
            </w:pPr>
            <w:r w:rsidRPr="005F3A5A">
              <w:t>Связь (6.8)</w:t>
            </w:r>
          </w:p>
          <w:p w14:paraId="05590DA3" w14:textId="77777777" w:rsidR="00FA5E34" w:rsidRPr="005F3A5A" w:rsidRDefault="00FA5E34" w:rsidP="0012174C">
            <w:pPr>
              <w:pStyle w:val="112"/>
              <w:rPr>
                <w:sz w:val="24"/>
              </w:rPr>
            </w:pPr>
            <w:r w:rsidRPr="005F3A5A">
              <w:rPr>
                <w:sz w:val="24"/>
              </w:rPr>
              <w:t>Склады (6.9)</w:t>
            </w:r>
          </w:p>
          <w:p w14:paraId="446CDE7C" w14:textId="77777777" w:rsidR="00070CE4" w:rsidRDefault="00070CE4" w:rsidP="0012174C">
            <w:pPr>
              <w:pStyle w:val="afffb"/>
            </w:pPr>
            <w:r w:rsidRPr="005F3A5A">
              <w:t>Санаторная деятельность (9.2.1)</w:t>
            </w:r>
          </w:p>
          <w:p w14:paraId="1FA024B3" w14:textId="339FB669" w:rsidR="007D55BA" w:rsidRPr="00793668" w:rsidRDefault="007D55BA" w:rsidP="0012174C">
            <w:pPr>
              <w:pStyle w:val="afffb"/>
            </w:pPr>
          </w:p>
        </w:tc>
        <w:tc>
          <w:tcPr>
            <w:tcW w:w="4449" w:type="dxa"/>
          </w:tcPr>
          <w:p w14:paraId="5DAC9ED9" w14:textId="77777777" w:rsidR="00A42CE1" w:rsidRPr="00A42CE1" w:rsidRDefault="00A42CE1" w:rsidP="0012174C">
            <w:pPr>
              <w:rPr>
                <w:rFonts w:ascii="Times New Roman" w:hAnsi="Times New Roman" w:cs="Times New Roman"/>
                <w:sz w:val="24"/>
                <w:szCs w:val="24"/>
              </w:rPr>
            </w:pPr>
            <w:r w:rsidRPr="00A42CE1">
              <w:rPr>
                <w:rFonts w:ascii="Times New Roman" w:hAnsi="Times New Roman" w:cs="Times New Roman"/>
                <w:sz w:val="24"/>
                <w:szCs w:val="24"/>
              </w:rPr>
              <w:t>Предоставление коммунальных услуг (3.1.1)</w:t>
            </w:r>
          </w:p>
          <w:p w14:paraId="4256D109" w14:textId="77777777" w:rsidR="00070CE4" w:rsidRPr="00793668" w:rsidRDefault="00070CE4" w:rsidP="0012174C">
            <w:pPr>
              <w:pStyle w:val="afffb"/>
            </w:pPr>
            <w:r w:rsidRPr="00793668">
              <w:t>Бытовое обслуживание (3.3)</w:t>
            </w:r>
          </w:p>
          <w:p w14:paraId="179E16D2" w14:textId="77777777" w:rsidR="00070CE4" w:rsidRPr="00793668" w:rsidRDefault="00070CE4" w:rsidP="0012174C">
            <w:pPr>
              <w:pStyle w:val="afffb"/>
            </w:pPr>
            <w:r w:rsidRPr="00793668">
              <w:t>Религиозное использование (3.7)</w:t>
            </w:r>
          </w:p>
          <w:p w14:paraId="26DE33E2" w14:textId="77777777" w:rsidR="00070CE4" w:rsidRPr="00793668" w:rsidRDefault="00070CE4" w:rsidP="0012174C">
            <w:pPr>
              <w:pStyle w:val="afffb"/>
            </w:pPr>
            <w:r w:rsidRPr="00793668">
              <w:t>Магазины (4.4)</w:t>
            </w:r>
          </w:p>
          <w:p w14:paraId="3579246B" w14:textId="77777777" w:rsidR="00070CE4" w:rsidRPr="00793668" w:rsidRDefault="00070CE4" w:rsidP="0012174C">
            <w:pPr>
              <w:pStyle w:val="afffb"/>
            </w:pPr>
            <w:r w:rsidRPr="00793668">
              <w:t>Общественное питание (4.6)</w:t>
            </w:r>
          </w:p>
          <w:p w14:paraId="0376E302" w14:textId="7D726B86" w:rsidR="00070CE4" w:rsidRPr="007D55BA" w:rsidRDefault="00070CE4" w:rsidP="0012174C">
            <w:pPr>
              <w:pStyle w:val="afffb"/>
              <w:rPr>
                <w:i/>
              </w:rPr>
            </w:pPr>
          </w:p>
        </w:tc>
      </w:tr>
      <w:tr w:rsidR="00070CE4" w:rsidRPr="00793668" w14:paraId="221B8C7E" w14:textId="77777777" w:rsidTr="00B923BB">
        <w:tc>
          <w:tcPr>
            <w:tcW w:w="813" w:type="dxa"/>
            <w:shd w:val="clear" w:color="auto" w:fill="auto"/>
          </w:tcPr>
          <w:p w14:paraId="37D3D687" w14:textId="77777777" w:rsidR="00070CE4" w:rsidRPr="00793668" w:rsidRDefault="00070CE4"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54D9D7D4" w14:textId="77777777" w:rsidR="00070CE4" w:rsidRPr="00793668" w:rsidRDefault="00C2466A" w:rsidP="0012174C">
            <w:pPr>
              <w:pStyle w:val="afffb"/>
            </w:pPr>
            <w:r w:rsidRPr="00793668">
              <w:t xml:space="preserve">Зона объектов дошкольного, начального, среднего общего, среднего профессионального и высшего профессионального </w:t>
            </w:r>
            <w:r w:rsidRPr="00793668">
              <w:lastRenderedPageBreak/>
              <w:t>образования (ОД4)</w:t>
            </w:r>
          </w:p>
        </w:tc>
        <w:tc>
          <w:tcPr>
            <w:tcW w:w="4111" w:type="dxa"/>
          </w:tcPr>
          <w:p w14:paraId="4439C83E" w14:textId="77777777" w:rsidR="00C2466A" w:rsidRPr="00793668" w:rsidRDefault="00070CE4" w:rsidP="0012174C">
            <w:pPr>
              <w:pStyle w:val="afffb"/>
            </w:pPr>
            <w:r w:rsidRPr="00793668">
              <w:lastRenderedPageBreak/>
              <w:t>Дошкольное, начальное и среднее общее образование (3.5.1)</w:t>
            </w:r>
          </w:p>
          <w:p w14:paraId="77C3BF66" w14:textId="77777777" w:rsidR="00070CE4" w:rsidRPr="00793668" w:rsidRDefault="00C2466A" w:rsidP="0012174C">
            <w:pPr>
              <w:pStyle w:val="afffb"/>
            </w:pPr>
            <w:r w:rsidRPr="00793668">
              <w:t>Среднее и высшее профессиональное образование (3.5.2)</w:t>
            </w:r>
          </w:p>
        </w:tc>
        <w:tc>
          <w:tcPr>
            <w:tcW w:w="3402" w:type="dxa"/>
          </w:tcPr>
          <w:p w14:paraId="2B9293D5" w14:textId="77777777" w:rsidR="00070CE4" w:rsidRPr="00793668" w:rsidRDefault="00070CE4" w:rsidP="0012174C">
            <w:pPr>
              <w:pStyle w:val="afffb"/>
            </w:pPr>
            <w:r w:rsidRPr="00793668">
              <w:t>Не устанавливается</w:t>
            </w:r>
          </w:p>
        </w:tc>
        <w:tc>
          <w:tcPr>
            <w:tcW w:w="4449" w:type="dxa"/>
          </w:tcPr>
          <w:p w14:paraId="313E1BE3" w14:textId="77777777" w:rsidR="00A42CE1" w:rsidRPr="00A42CE1" w:rsidRDefault="00A42CE1" w:rsidP="0012174C">
            <w:pPr>
              <w:rPr>
                <w:rFonts w:ascii="Times New Roman" w:hAnsi="Times New Roman" w:cs="Times New Roman"/>
                <w:sz w:val="24"/>
                <w:szCs w:val="24"/>
              </w:rPr>
            </w:pPr>
            <w:r w:rsidRPr="00A42CE1">
              <w:rPr>
                <w:rFonts w:ascii="Times New Roman" w:hAnsi="Times New Roman" w:cs="Times New Roman"/>
                <w:sz w:val="24"/>
                <w:szCs w:val="24"/>
              </w:rPr>
              <w:t>Предоставление коммунальных услуг (3.1.1)</w:t>
            </w:r>
          </w:p>
          <w:p w14:paraId="36C08E36" w14:textId="77777777" w:rsidR="00C2466A" w:rsidRPr="00793668" w:rsidRDefault="00C2466A" w:rsidP="0012174C">
            <w:pPr>
              <w:pStyle w:val="afffb"/>
            </w:pPr>
            <w:r w:rsidRPr="00793668">
              <w:t>Общественное питание (4.6)</w:t>
            </w:r>
          </w:p>
          <w:p w14:paraId="141C70AE" w14:textId="77777777" w:rsidR="00070CE4" w:rsidRPr="00793668" w:rsidRDefault="003B2B95" w:rsidP="0012174C">
            <w:pPr>
              <w:pStyle w:val="afffb"/>
            </w:pPr>
            <w:r>
              <w:t xml:space="preserve">Служебные гаражи </w:t>
            </w:r>
            <w:r w:rsidR="00C2466A" w:rsidRPr="00793668">
              <w:t>(4.9)</w:t>
            </w:r>
          </w:p>
        </w:tc>
      </w:tr>
      <w:tr w:rsidR="00070CE4" w:rsidRPr="00793668" w14:paraId="63DE06B6" w14:textId="77777777" w:rsidTr="00B923BB">
        <w:tc>
          <w:tcPr>
            <w:tcW w:w="813" w:type="dxa"/>
            <w:shd w:val="clear" w:color="auto" w:fill="auto"/>
          </w:tcPr>
          <w:p w14:paraId="15E989FA" w14:textId="77777777" w:rsidR="00070CE4" w:rsidRPr="00793668" w:rsidRDefault="00070CE4"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3B5F0B3F" w14:textId="77777777" w:rsidR="00070CE4" w:rsidRPr="00793668" w:rsidRDefault="00D926DB" w:rsidP="0012174C">
            <w:pPr>
              <w:pStyle w:val="afffb"/>
            </w:pPr>
            <w:r w:rsidRPr="00793668">
              <w:t>Зона объектов торговли (ОД</w:t>
            </w:r>
            <w:r w:rsidR="00C2466A" w:rsidRPr="00793668">
              <w:t>5</w:t>
            </w:r>
            <w:r w:rsidR="00070CE4" w:rsidRPr="00793668">
              <w:t>)</w:t>
            </w:r>
          </w:p>
        </w:tc>
        <w:tc>
          <w:tcPr>
            <w:tcW w:w="4111" w:type="dxa"/>
          </w:tcPr>
          <w:p w14:paraId="483F380B" w14:textId="77777777" w:rsidR="008D1DCD" w:rsidRPr="00793668" w:rsidRDefault="008D1DCD" w:rsidP="0012174C">
            <w:pPr>
              <w:pStyle w:val="afffb"/>
            </w:pPr>
            <w:r w:rsidRPr="00793668">
              <w:t>Объекты торговли (торговые центры, торгово-развлекательные центры (комплексы) (4.2)</w:t>
            </w:r>
          </w:p>
          <w:p w14:paraId="3C55D4C3" w14:textId="77777777" w:rsidR="00070CE4" w:rsidRPr="00793668" w:rsidRDefault="008D1DCD" w:rsidP="0012174C">
            <w:pPr>
              <w:pStyle w:val="afffb"/>
            </w:pPr>
            <w:r w:rsidRPr="00793668">
              <w:t>Рынки (4.3)</w:t>
            </w:r>
          </w:p>
          <w:p w14:paraId="43D023B7" w14:textId="77777777" w:rsidR="00C2466A" w:rsidRPr="00793668" w:rsidRDefault="00070CE4" w:rsidP="0012174C">
            <w:pPr>
              <w:pStyle w:val="afffb"/>
            </w:pPr>
            <w:r w:rsidRPr="00793668">
              <w:t>Магазины (4.4)</w:t>
            </w:r>
          </w:p>
          <w:p w14:paraId="22F70C62" w14:textId="77777777" w:rsidR="00070CE4" w:rsidRPr="00793668" w:rsidRDefault="00C2466A" w:rsidP="0012174C">
            <w:pPr>
              <w:pStyle w:val="afffb"/>
            </w:pPr>
            <w:r w:rsidRPr="00793668">
              <w:t>Общественное питание (4.6)</w:t>
            </w:r>
          </w:p>
          <w:p w14:paraId="7AA2CA77" w14:textId="77777777" w:rsidR="008D1DCD" w:rsidRPr="00793668" w:rsidRDefault="008D1DCD" w:rsidP="0012174C">
            <w:pPr>
              <w:pStyle w:val="afffb"/>
            </w:pPr>
            <w:r w:rsidRPr="00793668">
              <w:t>Выставочно-ярмарочная деятельность (4.10)</w:t>
            </w:r>
          </w:p>
          <w:p w14:paraId="523E2047" w14:textId="77777777" w:rsidR="00070CE4" w:rsidRDefault="00070CE4" w:rsidP="0012174C">
            <w:pPr>
              <w:pStyle w:val="afffb"/>
            </w:pPr>
            <w:r w:rsidRPr="00793668">
              <w:t>Земельные участки (территории) общего пользования (12.0)</w:t>
            </w:r>
          </w:p>
          <w:p w14:paraId="3469371C" w14:textId="77777777" w:rsidR="003B2B95" w:rsidRDefault="003B2B95" w:rsidP="0012174C">
            <w:pPr>
              <w:pStyle w:val="afffb"/>
            </w:pPr>
            <w:r>
              <w:t>Улично-дорожная сеть (12.0.1)</w:t>
            </w:r>
          </w:p>
          <w:p w14:paraId="4373F58D" w14:textId="77777777" w:rsidR="003B2B95" w:rsidRPr="00793668" w:rsidRDefault="003B2B95" w:rsidP="0012174C">
            <w:pPr>
              <w:pStyle w:val="afffb"/>
            </w:pPr>
            <w:r>
              <w:t>Благоустройство территории (12.0.2)</w:t>
            </w:r>
          </w:p>
        </w:tc>
        <w:tc>
          <w:tcPr>
            <w:tcW w:w="3402" w:type="dxa"/>
          </w:tcPr>
          <w:p w14:paraId="21AFF87D" w14:textId="77777777" w:rsidR="00F92E68" w:rsidRPr="00793668" w:rsidRDefault="00F92E68" w:rsidP="0012174C">
            <w:pPr>
              <w:pStyle w:val="afffb"/>
            </w:pPr>
            <w:r w:rsidRPr="00793668">
              <w:t>Связь (6.8)</w:t>
            </w:r>
          </w:p>
          <w:p w14:paraId="52A00DE5" w14:textId="394E635C" w:rsidR="00FA5E34" w:rsidRPr="00793668" w:rsidRDefault="00FA5E34" w:rsidP="0012174C">
            <w:pPr>
              <w:pStyle w:val="112"/>
              <w:rPr>
                <w:sz w:val="24"/>
              </w:rPr>
            </w:pPr>
            <w:r w:rsidRPr="00793668">
              <w:rPr>
                <w:sz w:val="24"/>
              </w:rPr>
              <w:t>Склады (6.9)</w:t>
            </w:r>
          </w:p>
          <w:p w14:paraId="6141E4B4" w14:textId="5DEBC76C" w:rsidR="00070CE4" w:rsidRPr="00793668" w:rsidRDefault="00070CE4" w:rsidP="0012174C">
            <w:pPr>
              <w:pStyle w:val="afffb"/>
            </w:pPr>
          </w:p>
        </w:tc>
        <w:tc>
          <w:tcPr>
            <w:tcW w:w="4449" w:type="dxa"/>
          </w:tcPr>
          <w:p w14:paraId="37EFB76A" w14:textId="77777777" w:rsidR="00A42CE1" w:rsidRDefault="00A42CE1" w:rsidP="0012174C">
            <w:pPr>
              <w:pStyle w:val="ConsPlusNormal"/>
              <w:ind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 (3.1)</w:t>
            </w:r>
          </w:p>
          <w:p w14:paraId="025C382D" w14:textId="77777777" w:rsidR="00A42CE1" w:rsidRDefault="00A42CE1" w:rsidP="0012174C">
            <w:pPr>
              <w:pStyle w:val="ConsPlusNormal"/>
              <w:ind w:firstLine="0"/>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 (3.1.1)</w:t>
            </w:r>
          </w:p>
          <w:p w14:paraId="26E3C195" w14:textId="77777777" w:rsidR="00A42CE1" w:rsidRDefault="00A42CE1" w:rsidP="0012174C">
            <w:pPr>
              <w:pStyle w:val="afffb"/>
            </w:pPr>
            <w:r>
              <w:t>Административные здания организаций, обеспечивающих предоставление коммунальных услуг (3.1.2)</w:t>
            </w:r>
          </w:p>
          <w:p w14:paraId="0A86438E" w14:textId="77777777" w:rsidR="00862EAA" w:rsidRPr="00793668" w:rsidRDefault="00862EAA" w:rsidP="0012174C">
            <w:pPr>
              <w:pStyle w:val="afffb"/>
            </w:pPr>
            <w:r w:rsidRPr="00793668">
              <w:t>Деловое управление (4.1)</w:t>
            </w:r>
          </w:p>
          <w:p w14:paraId="5BDA6192" w14:textId="77777777" w:rsidR="00070CE4" w:rsidRPr="00793668" w:rsidRDefault="003B2B95" w:rsidP="0012174C">
            <w:pPr>
              <w:pStyle w:val="afffb"/>
            </w:pPr>
            <w:r>
              <w:t xml:space="preserve">Служебные гаражи </w:t>
            </w:r>
            <w:r w:rsidR="00070CE4" w:rsidRPr="00793668">
              <w:t>(4.9)</w:t>
            </w:r>
          </w:p>
        </w:tc>
      </w:tr>
      <w:tr w:rsidR="00070CE4" w:rsidRPr="00793668" w14:paraId="0F5F8590" w14:textId="77777777" w:rsidTr="00B923BB">
        <w:tc>
          <w:tcPr>
            <w:tcW w:w="813" w:type="dxa"/>
            <w:shd w:val="clear" w:color="auto" w:fill="auto"/>
          </w:tcPr>
          <w:p w14:paraId="57B46ACD" w14:textId="77777777" w:rsidR="00070CE4" w:rsidRPr="00793668" w:rsidRDefault="00070CE4"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3F722FE3" w14:textId="77777777" w:rsidR="00070CE4" w:rsidRPr="00793668" w:rsidRDefault="00070CE4" w:rsidP="0012174C">
            <w:pPr>
              <w:pStyle w:val="afffb"/>
            </w:pPr>
            <w:r w:rsidRPr="00793668">
              <w:t>Зона ку</w:t>
            </w:r>
            <w:r w:rsidR="00D926DB" w:rsidRPr="00793668">
              <w:t>льтовых зданий и сооружений (ОД</w:t>
            </w:r>
            <w:r w:rsidR="00C2466A" w:rsidRPr="00793668">
              <w:t>6</w:t>
            </w:r>
            <w:r w:rsidRPr="00793668">
              <w:t>)</w:t>
            </w:r>
          </w:p>
        </w:tc>
        <w:tc>
          <w:tcPr>
            <w:tcW w:w="4111" w:type="dxa"/>
          </w:tcPr>
          <w:p w14:paraId="1AA3E325" w14:textId="77777777" w:rsidR="00070CE4" w:rsidRPr="00793668" w:rsidRDefault="00070CE4" w:rsidP="0012174C">
            <w:pPr>
              <w:pStyle w:val="afffb"/>
            </w:pPr>
            <w:r w:rsidRPr="00793668">
              <w:t>Религиозное использование (3.7)</w:t>
            </w:r>
          </w:p>
        </w:tc>
        <w:tc>
          <w:tcPr>
            <w:tcW w:w="3402" w:type="dxa"/>
          </w:tcPr>
          <w:p w14:paraId="1C4DC774" w14:textId="77777777" w:rsidR="00070CE4" w:rsidRPr="00793668" w:rsidRDefault="00070CE4" w:rsidP="0012174C">
            <w:pPr>
              <w:pStyle w:val="afffb"/>
            </w:pPr>
            <w:r w:rsidRPr="00793668">
              <w:t>Не устанавливается</w:t>
            </w:r>
          </w:p>
        </w:tc>
        <w:tc>
          <w:tcPr>
            <w:tcW w:w="4449" w:type="dxa"/>
          </w:tcPr>
          <w:p w14:paraId="6EE96BC7" w14:textId="77777777" w:rsidR="00A42CE1" w:rsidRDefault="00A42CE1" w:rsidP="0012174C">
            <w:pPr>
              <w:pStyle w:val="afffb"/>
            </w:pPr>
            <w:r w:rsidRPr="00A42CE1">
              <w:t>Предоставление коммунальных услуг (3.1.1)</w:t>
            </w:r>
          </w:p>
          <w:p w14:paraId="0BD8ABCE" w14:textId="77777777" w:rsidR="00070CE4" w:rsidRPr="00793668" w:rsidRDefault="00070CE4" w:rsidP="0012174C">
            <w:pPr>
              <w:pStyle w:val="afffb"/>
            </w:pPr>
            <w:r w:rsidRPr="00793668">
              <w:t>Магазины (4.4)</w:t>
            </w:r>
          </w:p>
          <w:p w14:paraId="1243B0B7" w14:textId="77777777" w:rsidR="00070CE4" w:rsidRPr="00793668" w:rsidRDefault="00070CE4" w:rsidP="0012174C">
            <w:pPr>
              <w:pStyle w:val="afffb"/>
            </w:pPr>
            <w:r w:rsidRPr="00793668">
              <w:t>Общественное питание (4.6)</w:t>
            </w:r>
          </w:p>
          <w:p w14:paraId="49DF1CC5" w14:textId="77777777" w:rsidR="00070CE4" w:rsidRPr="00793668" w:rsidRDefault="003B2B95" w:rsidP="0012174C">
            <w:pPr>
              <w:pStyle w:val="afffb"/>
            </w:pPr>
            <w:r>
              <w:t xml:space="preserve">Служебные гаражи </w:t>
            </w:r>
            <w:r w:rsidR="00070CE4" w:rsidRPr="00793668">
              <w:t>(4.9)</w:t>
            </w:r>
          </w:p>
        </w:tc>
      </w:tr>
      <w:tr w:rsidR="00070CE4" w:rsidRPr="00793668" w14:paraId="2A83CB0D" w14:textId="77777777" w:rsidTr="00B923BB">
        <w:tc>
          <w:tcPr>
            <w:tcW w:w="813" w:type="dxa"/>
            <w:shd w:val="clear" w:color="auto" w:fill="auto"/>
          </w:tcPr>
          <w:p w14:paraId="5E93B08A" w14:textId="77777777" w:rsidR="00070CE4" w:rsidRPr="00793668" w:rsidRDefault="00070CE4"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62E8860E" w14:textId="77777777" w:rsidR="00070CE4" w:rsidRPr="00793668" w:rsidRDefault="00070CE4" w:rsidP="0012174C">
            <w:pPr>
              <w:pStyle w:val="afffb"/>
            </w:pPr>
            <w:r w:rsidRPr="00793668">
              <w:t>Зона об</w:t>
            </w:r>
            <w:r w:rsidR="00D926DB" w:rsidRPr="00793668">
              <w:t>ъектов культуры и искусства (ОД</w:t>
            </w:r>
            <w:r w:rsidR="00C2466A" w:rsidRPr="00793668">
              <w:t>7</w:t>
            </w:r>
            <w:r w:rsidRPr="00793668">
              <w:t>)</w:t>
            </w:r>
          </w:p>
        </w:tc>
        <w:tc>
          <w:tcPr>
            <w:tcW w:w="4111" w:type="dxa"/>
          </w:tcPr>
          <w:p w14:paraId="0D6BC4D2" w14:textId="77777777" w:rsidR="00070CE4" w:rsidRPr="00793668" w:rsidRDefault="00070CE4" w:rsidP="0012174C">
            <w:pPr>
              <w:pStyle w:val="afffb"/>
              <w:tabs>
                <w:tab w:val="right" w:pos="3917"/>
              </w:tabs>
            </w:pPr>
            <w:r w:rsidRPr="00793668">
              <w:t>Культурное развитие (3.6)</w:t>
            </w:r>
          </w:p>
          <w:p w14:paraId="7A6A57D2" w14:textId="77777777" w:rsidR="00070CE4" w:rsidRPr="00793668" w:rsidRDefault="00070CE4" w:rsidP="0012174C">
            <w:pPr>
              <w:pStyle w:val="afffb"/>
            </w:pPr>
            <w:r w:rsidRPr="00793668">
              <w:t>Общественное управление (3.8)</w:t>
            </w:r>
          </w:p>
          <w:p w14:paraId="5CB80195" w14:textId="77777777" w:rsidR="00070CE4" w:rsidRPr="00793668" w:rsidRDefault="00070CE4" w:rsidP="0012174C">
            <w:pPr>
              <w:pStyle w:val="afffb"/>
            </w:pPr>
            <w:r w:rsidRPr="00793668">
              <w:t>Деловое управление (4.1)</w:t>
            </w:r>
          </w:p>
          <w:p w14:paraId="1A21995B" w14:textId="77777777" w:rsidR="00070CE4" w:rsidRPr="00793668" w:rsidRDefault="00070CE4" w:rsidP="0012174C">
            <w:pPr>
              <w:pStyle w:val="afffb"/>
            </w:pPr>
            <w:r w:rsidRPr="00793668">
              <w:t>Историко-культурная деятельность (9.3)</w:t>
            </w:r>
          </w:p>
          <w:p w14:paraId="160504F0" w14:textId="77777777" w:rsidR="00070CE4" w:rsidRDefault="00070CE4" w:rsidP="0012174C">
            <w:pPr>
              <w:pStyle w:val="afffb"/>
              <w:tabs>
                <w:tab w:val="right" w:pos="3917"/>
              </w:tabs>
            </w:pPr>
            <w:r w:rsidRPr="00793668">
              <w:t>Земельные участки (территории) общего пользования (12.0)</w:t>
            </w:r>
          </w:p>
          <w:p w14:paraId="599B2C99" w14:textId="77777777" w:rsidR="003B2B95" w:rsidRDefault="003B2B95" w:rsidP="0012174C">
            <w:pPr>
              <w:pStyle w:val="afffb"/>
              <w:tabs>
                <w:tab w:val="right" w:pos="3917"/>
              </w:tabs>
            </w:pPr>
            <w:r>
              <w:t>Улично-дорожная сеть (12.0.1)</w:t>
            </w:r>
          </w:p>
          <w:p w14:paraId="310AD960" w14:textId="77777777" w:rsidR="003B2B95" w:rsidRPr="00793668" w:rsidRDefault="003B2B95" w:rsidP="0012174C">
            <w:pPr>
              <w:pStyle w:val="afffb"/>
              <w:tabs>
                <w:tab w:val="right" w:pos="3917"/>
              </w:tabs>
            </w:pPr>
            <w:r>
              <w:t>Благоустройство территории (12.0.2)</w:t>
            </w:r>
          </w:p>
        </w:tc>
        <w:tc>
          <w:tcPr>
            <w:tcW w:w="3402" w:type="dxa"/>
          </w:tcPr>
          <w:p w14:paraId="08421204" w14:textId="5C61B49B" w:rsidR="00070CE4" w:rsidRDefault="00070CE4" w:rsidP="0012174C">
            <w:pPr>
              <w:pStyle w:val="afffb"/>
            </w:pPr>
            <w:r w:rsidRPr="00793668">
              <w:t>Образование и просвещение (3.5)</w:t>
            </w:r>
          </w:p>
          <w:p w14:paraId="2B5A8A82" w14:textId="542A0605" w:rsidR="008D013E" w:rsidRPr="00793668" w:rsidRDefault="008D013E" w:rsidP="0012174C">
            <w:pPr>
              <w:pStyle w:val="afffb"/>
            </w:pPr>
            <w:r w:rsidRPr="00793668">
              <w:t>Связь (6.8)</w:t>
            </w:r>
          </w:p>
          <w:p w14:paraId="69B9EAA2" w14:textId="77777777" w:rsidR="00FA5E34" w:rsidRPr="00793668" w:rsidRDefault="00FA5E34" w:rsidP="0012174C">
            <w:pPr>
              <w:pStyle w:val="112"/>
              <w:rPr>
                <w:sz w:val="24"/>
              </w:rPr>
            </w:pPr>
            <w:r w:rsidRPr="00793668">
              <w:rPr>
                <w:sz w:val="24"/>
              </w:rPr>
              <w:t>Склады (6.9)</w:t>
            </w:r>
          </w:p>
          <w:p w14:paraId="1C6B381F" w14:textId="164E47ED" w:rsidR="00FA5E34" w:rsidRPr="00793668" w:rsidRDefault="00FA5E34" w:rsidP="0012174C">
            <w:pPr>
              <w:pStyle w:val="afffb"/>
            </w:pPr>
          </w:p>
        </w:tc>
        <w:tc>
          <w:tcPr>
            <w:tcW w:w="4449" w:type="dxa"/>
          </w:tcPr>
          <w:p w14:paraId="5854CCFC" w14:textId="77777777" w:rsidR="00A42CE1" w:rsidRPr="00A42CE1" w:rsidRDefault="00A42CE1" w:rsidP="0012174C">
            <w:pPr>
              <w:rPr>
                <w:rFonts w:ascii="Times New Roman" w:hAnsi="Times New Roman" w:cs="Times New Roman"/>
                <w:sz w:val="24"/>
                <w:szCs w:val="24"/>
              </w:rPr>
            </w:pPr>
            <w:r w:rsidRPr="00A42CE1">
              <w:rPr>
                <w:rFonts w:ascii="Times New Roman" w:hAnsi="Times New Roman" w:cs="Times New Roman"/>
                <w:sz w:val="24"/>
                <w:szCs w:val="24"/>
              </w:rPr>
              <w:t>Предоставление коммунальных услуг (3.1.1)</w:t>
            </w:r>
          </w:p>
          <w:p w14:paraId="4848C393" w14:textId="77777777" w:rsidR="00070CE4" w:rsidRPr="00793668" w:rsidRDefault="003B2B95" w:rsidP="0012174C">
            <w:pPr>
              <w:pStyle w:val="afffb"/>
            </w:pPr>
            <w:r>
              <w:t xml:space="preserve">Служебные гаражи </w:t>
            </w:r>
            <w:r w:rsidR="00070CE4" w:rsidRPr="00793668">
              <w:t>(4.9)</w:t>
            </w:r>
          </w:p>
        </w:tc>
      </w:tr>
      <w:tr w:rsidR="00070CE4" w:rsidRPr="00793668" w14:paraId="119CE7B5" w14:textId="77777777" w:rsidTr="008D013E">
        <w:trPr>
          <w:trHeight w:val="347"/>
        </w:trPr>
        <w:tc>
          <w:tcPr>
            <w:tcW w:w="813" w:type="dxa"/>
            <w:shd w:val="clear" w:color="auto" w:fill="auto"/>
          </w:tcPr>
          <w:p w14:paraId="1D1173BD" w14:textId="77777777" w:rsidR="00070CE4" w:rsidRPr="00793668" w:rsidRDefault="00070CE4" w:rsidP="0012174C">
            <w:pPr>
              <w:pStyle w:val="a6"/>
              <w:widowControl/>
              <w:numPr>
                <w:ilvl w:val="0"/>
                <w:numId w:val="2"/>
              </w:numPr>
              <w:autoSpaceDE/>
              <w:autoSpaceDN/>
              <w:adjustRightInd/>
              <w:ind w:left="511"/>
              <w:contextualSpacing w:val="0"/>
              <w:jc w:val="left"/>
              <w:rPr>
                <w:rFonts w:ascii="Times New Roman" w:hAnsi="Times New Roman" w:cs="Times New Roman"/>
                <w:sz w:val="24"/>
                <w:szCs w:val="24"/>
              </w:rPr>
            </w:pPr>
          </w:p>
        </w:tc>
        <w:tc>
          <w:tcPr>
            <w:tcW w:w="14806" w:type="dxa"/>
            <w:gridSpan w:val="4"/>
            <w:shd w:val="clear" w:color="auto" w:fill="auto"/>
          </w:tcPr>
          <w:p w14:paraId="4191CE1C" w14:textId="77777777" w:rsidR="00070CE4" w:rsidRPr="00793668" w:rsidRDefault="00070CE4" w:rsidP="0012174C">
            <w:pPr>
              <w:pStyle w:val="afffb"/>
              <w:rPr>
                <w:highlight w:val="yellow"/>
              </w:rPr>
            </w:pPr>
            <w:r w:rsidRPr="00793668">
              <w:t>Производственные зоны, зоны инженерной и транспортной инфраструктур</w:t>
            </w:r>
          </w:p>
        </w:tc>
      </w:tr>
      <w:tr w:rsidR="00070CE4" w:rsidRPr="00793668" w14:paraId="7CA331AA" w14:textId="77777777" w:rsidTr="00B923BB">
        <w:tc>
          <w:tcPr>
            <w:tcW w:w="813" w:type="dxa"/>
            <w:shd w:val="clear" w:color="auto" w:fill="auto"/>
          </w:tcPr>
          <w:p w14:paraId="4B71D4EF" w14:textId="77777777" w:rsidR="00070CE4" w:rsidRPr="00793668" w:rsidRDefault="00070CE4"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6902A7EB" w14:textId="77777777" w:rsidR="00070CE4" w:rsidRPr="00793668" w:rsidRDefault="00070CE4" w:rsidP="0012174C">
            <w:pPr>
              <w:pStyle w:val="afffb"/>
            </w:pPr>
            <w:bookmarkStart w:id="53" w:name="_Ref263950530"/>
            <w:r w:rsidRPr="00793668">
              <w:t>Производственная зона</w:t>
            </w:r>
            <w:bookmarkEnd w:id="53"/>
            <w:r w:rsidRPr="00793668">
              <w:t xml:space="preserve"> (П)</w:t>
            </w:r>
          </w:p>
        </w:tc>
        <w:tc>
          <w:tcPr>
            <w:tcW w:w="4111" w:type="dxa"/>
          </w:tcPr>
          <w:p w14:paraId="25F0CD12" w14:textId="77777777" w:rsidR="00070CE4" w:rsidRPr="00793668" w:rsidRDefault="00070CE4" w:rsidP="0012174C">
            <w:pPr>
              <w:pStyle w:val="afffb"/>
            </w:pPr>
            <w:r w:rsidRPr="00793668">
              <w:t>Производственная деятельность (6.0)</w:t>
            </w:r>
          </w:p>
          <w:p w14:paraId="21F7F831" w14:textId="77777777" w:rsidR="00070CE4" w:rsidRPr="00793668" w:rsidRDefault="00070CE4" w:rsidP="0012174C">
            <w:pPr>
              <w:pStyle w:val="afffb"/>
            </w:pPr>
            <w:r w:rsidRPr="00793668">
              <w:t>Недропользование (6.1)</w:t>
            </w:r>
          </w:p>
          <w:p w14:paraId="40F942AC" w14:textId="77777777" w:rsidR="00070CE4" w:rsidRPr="00793668" w:rsidRDefault="00070CE4" w:rsidP="0012174C">
            <w:pPr>
              <w:pStyle w:val="afffb"/>
            </w:pPr>
            <w:r w:rsidRPr="00793668">
              <w:lastRenderedPageBreak/>
              <w:t>Тяжелая промышленность (6.2)</w:t>
            </w:r>
          </w:p>
          <w:p w14:paraId="357F9647" w14:textId="77777777" w:rsidR="00070CE4" w:rsidRPr="00793668" w:rsidRDefault="00070CE4" w:rsidP="0012174C">
            <w:pPr>
              <w:pStyle w:val="afffb"/>
            </w:pPr>
            <w:r w:rsidRPr="00793668">
              <w:t>Автомобилестроительная промышленность (6.2.1)</w:t>
            </w:r>
          </w:p>
          <w:p w14:paraId="7AB4FACE" w14:textId="77777777" w:rsidR="00070CE4" w:rsidRPr="00793668" w:rsidRDefault="00070CE4" w:rsidP="0012174C">
            <w:pPr>
              <w:pStyle w:val="afffb"/>
            </w:pPr>
            <w:r w:rsidRPr="00793668">
              <w:t>Легкая промышленность (6.3)</w:t>
            </w:r>
          </w:p>
          <w:p w14:paraId="0C06A8F3" w14:textId="77777777" w:rsidR="00070CE4" w:rsidRPr="00793668" w:rsidRDefault="00070CE4" w:rsidP="0012174C">
            <w:pPr>
              <w:pStyle w:val="afffb"/>
            </w:pPr>
            <w:r w:rsidRPr="00793668">
              <w:t>Фармацевтическая промышленность (6.3.1)</w:t>
            </w:r>
          </w:p>
          <w:p w14:paraId="768C2C58" w14:textId="77777777" w:rsidR="00070CE4" w:rsidRPr="00793668" w:rsidRDefault="00070CE4" w:rsidP="0012174C">
            <w:pPr>
              <w:pStyle w:val="afffb"/>
            </w:pPr>
            <w:r w:rsidRPr="00793668">
              <w:t>Пищевая промышленность (6.4)</w:t>
            </w:r>
          </w:p>
          <w:p w14:paraId="7A8E2367" w14:textId="77777777" w:rsidR="00070CE4" w:rsidRPr="00793668" w:rsidRDefault="00070CE4" w:rsidP="0012174C">
            <w:pPr>
              <w:pStyle w:val="afffb"/>
            </w:pPr>
            <w:r w:rsidRPr="00793668">
              <w:t>Нефтехимическая промышленность (6.5)</w:t>
            </w:r>
          </w:p>
          <w:p w14:paraId="39F114F0" w14:textId="77777777" w:rsidR="003060D0" w:rsidRPr="00793668" w:rsidRDefault="00070CE4" w:rsidP="0012174C">
            <w:pPr>
              <w:pStyle w:val="afffb"/>
            </w:pPr>
            <w:r w:rsidRPr="00793668">
              <w:t>Строительная промышленность (6.6)</w:t>
            </w:r>
          </w:p>
          <w:p w14:paraId="70BD1207" w14:textId="77777777" w:rsidR="003060D0" w:rsidRPr="00793668" w:rsidRDefault="003060D0" w:rsidP="0012174C">
            <w:pPr>
              <w:pStyle w:val="afffb"/>
            </w:pPr>
            <w:r w:rsidRPr="00793668">
              <w:t>Энергетика (6.7)</w:t>
            </w:r>
          </w:p>
          <w:p w14:paraId="20698464" w14:textId="77777777" w:rsidR="003060D0" w:rsidRPr="00793668" w:rsidRDefault="003060D0" w:rsidP="0012174C">
            <w:pPr>
              <w:pStyle w:val="afffb"/>
            </w:pPr>
            <w:r w:rsidRPr="00793668">
              <w:t>Атомная энергетика (6.7.1)</w:t>
            </w:r>
          </w:p>
          <w:p w14:paraId="0B08AEE6" w14:textId="77777777" w:rsidR="0047444C" w:rsidRPr="00793668" w:rsidRDefault="0047444C" w:rsidP="0012174C">
            <w:pPr>
              <w:pStyle w:val="afffb"/>
            </w:pPr>
            <w:r w:rsidRPr="00793668">
              <w:t>Связь (6.8)</w:t>
            </w:r>
          </w:p>
          <w:p w14:paraId="672A545E" w14:textId="77777777" w:rsidR="00C10FD9" w:rsidRPr="00793668" w:rsidRDefault="00C10FD9" w:rsidP="0012174C">
            <w:pPr>
              <w:pStyle w:val="afffb"/>
            </w:pPr>
            <w:r w:rsidRPr="00793668">
              <w:t>Железнодорожный транспорт (7.1)</w:t>
            </w:r>
          </w:p>
          <w:p w14:paraId="5DF3776F" w14:textId="77777777" w:rsidR="00070CE4" w:rsidRPr="00793668" w:rsidRDefault="003060D0" w:rsidP="0012174C">
            <w:pPr>
              <w:pStyle w:val="afffb"/>
            </w:pPr>
            <w:r w:rsidRPr="00793668">
              <w:t>Автомобильный транспорт (7.2)</w:t>
            </w:r>
          </w:p>
          <w:p w14:paraId="6039BCA2" w14:textId="77777777" w:rsidR="00070CE4" w:rsidRPr="00793668" w:rsidRDefault="00070CE4" w:rsidP="0012174C">
            <w:pPr>
              <w:pStyle w:val="afffb"/>
            </w:pPr>
            <w:r w:rsidRPr="00793668">
              <w:rPr>
                <w:iCs/>
              </w:rPr>
              <w:t>Склады (6.9)</w:t>
            </w:r>
          </w:p>
          <w:p w14:paraId="22066E7E" w14:textId="77777777" w:rsidR="00070CE4" w:rsidRPr="00793668" w:rsidRDefault="00070CE4" w:rsidP="0012174C">
            <w:pPr>
              <w:pStyle w:val="afffb"/>
            </w:pPr>
            <w:r w:rsidRPr="00793668">
              <w:t>Обеспечение космической деятельности (6.10)</w:t>
            </w:r>
          </w:p>
          <w:p w14:paraId="6BC990DE" w14:textId="77777777" w:rsidR="00070CE4" w:rsidRPr="00793668" w:rsidRDefault="00070CE4" w:rsidP="0012174C">
            <w:pPr>
              <w:pStyle w:val="afffb"/>
            </w:pPr>
            <w:r w:rsidRPr="00793668">
              <w:t>Целлюлозно-бумажная промышленность (6.11)</w:t>
            </w:r>
          </w:p>
          <w:p w14:paraId="2EC77E39" w14:textId="77777777" w:rsidR="00070CE4" w:rsidRPr="00793668" w:rsidRDefault="00070CE4" w:rsidP="0012174C">
            <w:pPr>
              <w:pStyle w:val="afffb"/>
            </w:pPr>
            <w:r w:rsidRPr="00793668">
              <w:t>Обеспечение научной деятельности (3.9)</w:t>
            </w:r>
          </w:p>
          <w:p w14:paraId="36422800" w14:textId="77777777" w:rsidR="00070CE4" w:rsidRPr="00793668" w:rsidRDefault="00070CE4" w:rsidP="0012174C">
            <w:pPr>
              <w:pStyle w:val="afffb"/>
            </w:pPr>
            <w:r w:rsidRPr="00793668">
              <w:t>Обеспечение деятельности в области гидрометеорологии и смежных с ней областях (3.9.1)</w:t>
            </w:r>
          </w:p>
          <w:p w14:paraId="230552EE" w14:textId="77777777" w:rsidR="00C10FD9" w:rsidRPr="00793668" w:rsidRDefault="003B2B95" w:rsidP="0012174C">
            <w:pPr>
              <w:pStyle w:val="afffb"/>
            </w:pPr>
            <w:r>
              <w:t xml:space="preserve">Служебные гаражи </w:t>
            </w:r>
            <w:r w:rsidR="00C10FD9" w:rsidRPr="00793668">
              <w:t>(4.9)</w:t>
            </w:r>
          </w:p>
          <w:p w14:paraId="1E4B4084" w14:textId="77777777" w:rsidR="00070CE4" w:rsidRPr="00793668" w:rsidRDefault="003A0E0F" w:rsidP="0012174C">
            <w:pPr>
              <w:pStyle w:val="afffb"/>
            </w:pPr>
            <w:r>
              <w:t xml:space="preserve">Объекты дорожного сервиса </w:t>
            </w:r>
            <w:r w:rsidR="00070CE4" w:rsidRPr="00793668">
              <w:t>(4.9.1)</w:t>
            </w:r>
          </w:p>
          <w:p w14:paraId="47F6C971" w14:textId="77777777" w:rsidR="00070CE4" w:rsidRPr="00793668" w:rsidRDefault="00070CE4" w:rsidP="0012174C">
            <w:pPr>
              <w:pStyle w:val="afffb"/>
            </w:pPr>
            <w:r w:rsidRPr="00793668">
              <w:t>Обеспечение внутреннего правопорядка (8.3)</w:t>
            </w:r>
          </w:p>
          <w:p w14:paraId="619AC472" w14:textId="77777777" w:rsidR="00070CE4" w:rsidRPr="00793668" w:rsidRDefault="003B2B95" w:rsidP="0012174C">
            <w:pPr>
              <w:pStyle w:val="afffb"/>
            </w:pPr>
            <w:r>
              <w:t>Хранение автотранспорта (2.7.1)</w:t>
            </w:r>
          </w:p>
          <w:p w14:paraId="096F45CC" w14:textId="77777777" w:rsidR="00070CE4" w:rsidRDefault="003060D0" w:rsidP="0012174C">
            <w:pPr>
              <w:pStyle w:val="afffb"/>
            </w:pPr>
            <w:r w:rsidRPr="00793668">
              <w:t xml:space="preserve">Земельные участки (территории) </w:t>
            </w:r>
            <w:r w:rsidRPr="00793668">
              <w:lastRenderedPageBreak/>
              <w:t>общего пользования (12.0)</w:t>
            </w:r>
          </w:p>
          <w:p w14:paraId="0CD56AAB" w14:textId="77777777" w:rsidR="003B2B95" w:rsidRDefault="003B2B95" w:rsidP="0012174C">
            <w:pPr>
              <w:pStyle w:val="afffb"/>
            </w:pPr>
            <w:r>
              <w:t>Улично-дорожная сеть (12.0.1)</w:t>
            </w:r>
          </w:p>
          <w:p w14:paraId="7269E780" w14:textId="77777777" w:rsidR="003B2B95" w:rsidRPr="00793668" w:rsidRDefault="003B2B95" w:rsidP="0012174C">
            <w:pPr>
              <w:pStyle w:val="afffb"/>
            </w:pPr>
            <w:r>
              <w:t>Благоустройство территории (12.0.2)</w:t>
            </w:r>
          </w:p>
        </w:tc>
        <w:tc>
          <w:tcPr>
            <w:tcW w:w="3402" w:type="dxa"/>
          </w:tcPr>
          <w:p w14:paraId="23670AF5" w14:textId="77777777" w:rsidR="008D013E" w:rsidRPr="008D013E" w:rsidRDefault="008D013E" w:rsidP="0012174C">
            <w:pPr>
              <w:pStyle w:val="afffb"/>
            </w:pPr>
            <w:r w:rsidRPr="008D013E">
              <w:lastRenderedPageBreak/>
              <w:t>Коммунальное обслуживание (3.1)</w:t>
            </w:r>
          </w:p>
          <w:p w14:paraId="63E32158" w14:textId="45DF5259" w:rsidR="00070CE4" w:rsidRPr="008D013E" w:rsidRDefault="00070CE4" w:rsidP="0012174C">
            <w:pPr>
              <w:pStyle w:val="afffb"/>
            </w:pPr>
            <w:r w:rsidRPr="008D013E">
              <w:lastRenderedPageBreak/>
              <w:t>Бытовое обслуживание (3.3)</w:t>
            </w:r>
          </w:p>
          <w:p w14:paraId="1B8312F3" w14:textId="77777777" w:rsidR="00070CE4" w:rsidRPr="00793668" w:rsidRDefault="00070CE4" w:rsidP="0012174C">
            <w:pPr>
              <w:pStyle w:val="afffb"/>
            </w:pPr>
            <w:r w:rsidRPr="008D013E">
              <w:t>Приюты для животных (3.10.2)</w:t>
            </w:r>
          </w:p>
          <w:p w14:paraId="13BBBAB1" w14:textId="227D12C8" w:rsidR="00070CE4" w:rsidRPr="00793668" w:rsidRDefault="00070CE4" w:rsidP="0012174C">
            <w:pPr>
              <w:pStyle w:val="ConsPlusNormal"/>
              <w:ind w:firstLine="0"/>
            </w:pPr>
          </w:p>
        </w:tc>
        <w:tc>
          <w:tcPr>
            <w:tcW w:w="4449" w:type="dxa"/>
          </w:tcPr>
          <w:p w14:paraId="29327079" w14:textId="77777777" w:rsidR="00A42CE1" w:rsidRPr="00B1767A" w:rsidRDefault="00A42CE1" w:rsidP="0012174C">
            <w:pPr>
              <w:pStyle w:val="ConsPlusNormal"/>
              <w:ind w:firstLine="0"/>
              <w:rPr>
                <w:rFonts w:ascii="Times New Roman" w:hAnsi="Times New Roman" w:cs="Times New Roman"/>
                <w:sz w:val="24"/>
                <w:szCs w:val="24"/>
              </w:rPr>
            </w:pPr>
            <w:r w:rsidRPr="00B1767A">
              <w:rPr>
                <w:rFonts w:ascii="Times New Roman" w:hAnsi="Times New Roman" w:cs="Times New Roman"/>
                <w:sz w:val="24"/>
                <w:szCs w:val="24"/>
              </w:rPr>
              <w:lastRenderedPageBreak/>
              <w:t>Предоставление коммунальных услуг (3.1.1)</w:t>
            </w:r>
          </w:p>
          <w:p w14:paraId="0F119D7D" w14:textId="77777777" w:rsidR="00A42CE1" w:rsidRDefault="00A42CE1" w:rsidP="0012174C">
            <w:pPr>
              <w:pStyle w:val="afffb"/>
            </w:pPr>
            <w:r w:rsidRPr="00B1767A">
              <w:lastRenderedPageBreak/>
              <w:t>Административные здания организаций, обеспечивающих предоставление коммунальных услуг (3.1.2)</w:t>
            </w:r>
          </w:p>
          <w:p w14:paraId="31D37B7C" w14:textId="77777777" w:rsidR="00874D5D" w:rsidRPr="00793668" w:rsidRDefault="00874D5D" w:rsidP="0012174C">
            <w:pPr>
              <w:pStyle w:val="afffb"/>
            </w:pPr>
            <w:r w:rsidRPr="00793668">
              <w:t>Среднее и высшее профессиональное образование (3.5.2)</w:t>
            </w:r>
          </w:p>
          <w:p w14:paraId="19350AEF" w14:textId="77777777" w:rsidR="00070CE4" w:rsidRPr="00793668" w:rsidRDefault="00070CE4" w:rsidP="0012174C">
            <w:pPr>
              <w:pStyle w:val="afffb"/>
            </w:pPr>
            <w:r w:rsidRPr="00793668">
              <w:t>Деловое управление (4.1)</w:t>
            </w:r>
          </w:p>
          <w:p w14:paraId="22F11FDC" w14:textId="77777777" w:rsidR="00070CE4" w:rsidRPr="00793668" w:rsidRDefault="00070CE4" w:rsidP="0012174C">
            <w:pPr>
              <w:pStyle w:val="afffb"/>
            </w:pPr>
            <w:r w:rsidRPr="00793668">
              <w:t>Общественное питание (4.6)</w:t>
            </w:r>
          </w:p>
          <w:p w14:paraId="175FF4C5" w14:textId="77777777" w:rsidR="00070CE4" w:rsidRPr="00793668" w:rsidRDefault="00070CE4" w:rsidP="0012174C">
            <w:pPr>
              <w:pStyle w:val="afffb"/>
            </w:pPr>
            <w:r w:rsidRPr="00793668">
              <w:t>Трубопроводный транспорт (7.5)</w:t>
            </w:r>
          </w:p>
          <w:p w14:paraId="573DE5BC" w14:textId="77777777" w:rsidR="00070CE4" w:rsidRPr="00793668" w:rsidRDefault="00070CE4" w:rsidP="0012174C">
            <w:pPr>
              <w:pStyle w:val="afffb"/>
            </w:pPr>
          </w:p>
        </w:tc>
      </w:tr>
      <w:tr w:rsidR="00070CE4" w:rsidRPr="00793668" w14:paraId="4C1B3249" w14:textId="77777777" w:rsidTr="00B923BB">
        <w:tc>
          <w:tcPr>
            <w:tcW w:w="813" w:type="dxa"/>
            <w:shd w:val="clear" w:color="auto" w:fill="auto"/>
          </w:tcPr>
          <w:p w14:paraId="1BB534D4" w14:textId="77777777" w:rsidR="00070CE4" w:rsidRPr="00793668" w:rsidRDefault="00070CE4"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11B87C6A" w14:textId="77777777" w:rsidR="00070CE4" w:rsidRPr="00793668" w:rsidRDefault="00070CE4" w:rsidP="0012174C">
            <w:pPr>
              <w:widowControl/>
              <w:autoSpaceDE/>
              <w:autoSpaceDN/>
              <w:adjustRightInd/>
              <w:jc w:val="left"/>
              <w:rPr>
                <w:rFonts w:ascii="Times New Roman" w:hAnsi="Times New Roman" w:cs="Times New Roman"/>
                <w:color w:val="000000"/>
                <w:sz w:val="24"/>
                <w:szCs w:val="24"/>
              </w:rPr>
            </w:pPr>
            <w:r w:rsidRPr="00793668">
              <w:rPr>
                <w:rFonts w:ascii="Times New Roman" w:hAnsi="Times New Roman" w:cs="Times New Roman"/>
                <w:color w:val="000000"/>
                <w:sz w:val="24"/>
                <w:szCs w:val="24"/>
              </w:rPr>
              <w:t>Зона объектов   воздушного</w:t>
            </w:r>
            <w:r w:rsidR="00793668">
              <w:rPr>
                <w:rFonts w:ascii="Times New Roman" w:hAnsi="Times New Roman" w:cs="Times New Roman"/>
                <w:color w:val="000000"/>
                <w:sz w:val="24"/>
                <w:szCs w:val="24"/>
              </w:rPr>
              <w:t xml:space="preserve"> </w:t>
            </w:r>
            <w:r w:rsidRPr="00793668">
              <w:rPr>
                <w:rFonts w:ascii="Times New Roman" w:hAnsi="Times New Roman" w:cs="Times New Roman"/>
                <w:color w:val="000000"/>
                <w:sz w:val="24"/>
                <w:szCs w:val="24"/>
              </w:rPr>
              <w:t>транспорта (Т</w:t>
            </w:r>
            <w:r w:rsidR="004F0D8D" w:rsidRPr="00793668">
              <w:rPr>
                <w:rFonts w:ascii="Times New Roman" w:hAnsi="Times New Roman" w:cs="Times New Roman"/>
                <w:color w:val="000000"/>
                <w:sz w:val="24"/>
                <w:szCs w:val="24"/>
              </w:rPr>
              <w:t>1</w:t>
            </w:r>
            <w:r w:rsidRPr="00793668">
              <w:rPr>
                <w:rFonts w:ascii="Times New Roman" w:hAnsi="Times New Roman" w:cs="Times New Roman"/>
                <w:color w:val="000000"/>
                <w:sz w:val="24"/>
                <w:szCs w:val="24"/>
              </w:rPr>
              <w:t>)</w:t>
            </w:r>
          </w:p>
          <w:p w14:paraId="6D89A85A" w14:textId="77777777" w:rsidR="00070CE4" w:rsidRPr="00793668" w:rsidRDefault="00070CE4" w:rsidP="0012174C">
            <w:pPr>
              <w:pStyle w:val="112"/>
              <w:rPr>
                <w:sz w:val="24"/>
              </w:rPr>
            </w:pPr>
          </w:p>
        </w:tc>
        <w:tc>
          <w:tcPr>
            <w:tcW w:w="4111" w:type="dxa"/>
          </w:tcPr>
          <w:p w14:paraId="550C673A" w14:textId="77777777" w:rsidR="00070CE4" w:rsidRPr="00793668" w:rsidRDefault="00070CE4" w:rsidP="0012174C">
            <w:pPr>
              <w:pStyle w:val="112"/>
              <w:rPr>
                <w:sz w:val="24"/>
              </w:rPr>
            </w:pPr>
            <w:r w:rsidRPr="00793668">
              <w:rPr>
                <w:sz w:val="24"/>
              </w:rPr>
              <w:t>Воздушный транспорт (7.4) Трубопроводный транспорт (7.5)</w:t>
            </w:r>
          </w:p>
        </w:tc>
        <w:tc>
          <w:tcPr>
            <w:tcW w:w="3402" w:type="dxa"/>
          </w:tcPr>
          <w:p w14:paraId="57E0F083" w14:textId="77777777" w:rsidR="003B2B95" w:rsidRDefault="00070CE4" w:rsidP="0012174C">
            <w:pPr>
              <w:pStyle w:val="112"/>
              <w:rPr>
                <w:sz w:val="24"/>
              </w:rPr>
            </w:pPr>
            <w:r w:rsidRPr="00793668">
              <w:rPr>
                <w:sz w:val="24"/>
              </w:rPr>
              <w:t xml:space="preserve">Железнодорожный транспорт (7.1) </w:t>
            </w:r>
          </w:p>
          <w:p w14:paraId="6B77C6A0" w14:textId="77777777" w:rsidR="00070CE4" w:rsidRPr="00793668" w:rsidRDefault="00070CE4" w:rsidP="0012174C">
            <w:pPr>
              <w:pStyle w:val="112"/>
              <w:rPr>
                <w:sz w:val="24"/>
              </w:rPr>
            </w:pPr>
            <w:r w:rsidRPr="00793668">
              <w:rPr>
                <w:sz w:val="24"/>
              </w:rPr>
              <w:t>Автомобильный транспорт (7.2)</w:t>
            </w:r>
          </w:p>
        </w:tc>
        <w:tc>
          <w:tcPr>
            <w:tcW w:w="4449" w:type="dxa"/>
          </w:tcPr>
          <w:p w14:paraId="6D0BDDAF" w14:textId="77777777" w:rsidR="00A42CE1" w:rsidRDefault="00A42CE1" w:rsidP="0012174C">
            <w:pPr>
              <w:pStyle w:val="afffb"/>
            </w:pPr>
            <w:r w:rsidRPr="00A42CE1">
              <w:t>Предоставление коммунальных услуг (3.1.1)</w:t>
            </w:r>
          </w:p>
          <w:p w14:paraId="7B4482A0" w14:textId="77777777" w:rsidR="003B2B95" w:rsidRDefault="003B2B95" w:rsidP="0012174C">
            <w:pPr>
              <w:pStyle w:val="112"/>
              <w:rPr>
                <w:sz w:val="24"/>
              </w:rPr>
            </w:pPr>
            <w:r>
              <w:rPr>
                <w:sz w:val="24"/>
              </w:rPr>
              <w:t xml:space="preserve">Служебные гаражи </w:t>
            </w:r>
            <w:r w:rsidR="00070CE4" w:rsidRPr="00793668">
              <w:rPr>
                <w:sz w:val="24"/>
              </w:rPr>
              <w:t xml:space="preserve">(4.9) </w:t>
            </w:r>
          </w:p>
          <w:p w14:paraId="0E541E4D" w14:textId="77777777" w:rsidR="00070CE4" w:rsidRPr="00793668" w:rsidRDefault="00070CE4" w:rsidP="0012174C">
            <w:pPr>
              <w:pStyle w:val="112"/>
              <w:rPr>
                <w:sz w:val="24"/>
              </w:rPr>
            </w:pPr>
            <w:r w:rsidRPr="00793668">
              <w:rPr>
                <w:sz w:val="24"/>
              </w:rPr>
              <w:t>Связь (6.8)</w:t>
            </w:r>
          </w:p>
        </w:tc>
      </w:tr>
      <w:tr w:rsidR="00070CE4" w:rsidRPr="00793668" w14:paraId="3A7CC708" w14:textId="77777777" w:rsidTr="00B923BB">
        <w:tc>
          <w:tcPr>
            <w:tcW w:w="813" w:type="dxa"/>
            <w:shd w:val="clear" w:color="auto" w:fill="auto"/>
          </w:tcPr>
          <w:p w14:paraId="4A64EAD8" w14:textId="77777777" w:rsidR="00070CE4" w:rsidRPr="00793668" w:rsidRDefault="00070CE4"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1C922F85" w14:textId="77777777" w:rsidR="00070CE4" w:rsidRPr="00793668" w:rsidRDefault="004F0D8D" w:rsidP="0012174C">
            <w:pPr>
              <w:pStyle w:val="112"/>
              <w:rPr>
                <w:sz w:val="24"/>
              </w:rPr>
            </w:pPr>
            <w:r w:rsidRPr="00793668">
              <w:rPr>
                <w:sz w:val="24"/>
              </w:rPr>
              <w:t xml:space="preserve">Зона объектов железнодорожного и автомобильного транспорта </w:t>
            </w:r>
            <w:r w:rsidR="00070CE4" w:rsidRPr="00793668">
              <w:rPr>
                <w:sz w:val="24"/>
              </w:rPr>
              <w:t>(Т</w:t>
            </w:r>
            <w:r w:rsidRPr="00793668">
              <w:rPr>
                <w:sz w:val="24"/>
              </w:rPr>
              <w:t>2</w:t>
            </w:r>
            <w:r w:rsidR="00070CE4" w:rsidRPr="00793668">
              <w:rPr>
                <w:sz w:val="24"/>
              </w:rPr>
              <w:t>)</w:t>
            </w:r>
          </w:p>
        </w:tc>
        <w:tc>
          <w:tcPr>
            <w:tcW w:w="4111" w:type="dxa"/>
          </w:tcPr>
          <w:p w14:paraId="2F35CCFF" w14:textId="77777777" w:rsidR="004F0D8D" w:rsidRPr="00793668" w:rsidRDefault="004F0D8D" w:rsidP="0012174C">
            <w:pPr>
              <w:pStyle w:val="112"/>
              <w:rPr>
                <w:sz w:val="24"/>
              </w:rPr>
            </w:pPr>
            <w:r w:rsidRPr="00793668">
              <w:rPr>
                <w:sz w:val="24"/>
              </w:rPr>
              <w:t>Железнодорожный транспорт (7.1)</w:t>
            </w:r>
          </w:p>
          <w:p w14:paraId="3E0617A5" w14:textId="77777777" w:rsidR="004F0D8D" w:rsidRPr="00793668" w:rsidRDefault="004F0D8D" w:rsidP="0012174C">
            <w:pPr>
              <w:pStyle w:val="112"/>
              <w:rPr>
                <w:sz w:val="24"/>
              </w:rPr>
            </w:pPr>
            <w:r w:rsidRPr="00793668">
              <w:rPr>
                <w:sz w:val="24"/>
              </w:rPr>
              <w:t>Автомобильный транспорт (7.2)</w:t>
            </w:r>
          </w:p>
          <w:p w14:paraId="0AC5F9F3" w14:textId="77777777" w:rsidR="004F0D8D" w:rsidRPr="00793668" w:rsidRDefault="004F0D8D" w:rsidP="0012174C">
            <w:pPr>
              <w:pStyle w:val="112"/>
              <w:rPr>
                <w:sz w:val="24"/>
              </w:rPr>
            </w:pPr>
            <w:r w:rsidRPr="00793668">
              <w:rPr>
                <w:sz w:val="24"/>
              </w:rPr>
              <w:t>Трубопроводный транспорт (7.5)</w:t>
            </w:r>
          </w:p>
          <w:p w14:paraId="68128D0E" w14:textId="77777777" w:rsidR="00070CE4" w:rsidRPr="00793668" w:rsidRDefault="003B2B95" w:rsidP="0012174C">
            <w:pPr>
              <w:pStyle w:val="112"/>
              <w:rPr>
                <w:sz w:val="24"/>
              </w:rPr>
            </w:pPr>
            <w:r>
              <w:rPr>
                <w:sz w:val="24"/>
              </w:rPr>
              <w:t>Хранение автотранспорта (2.7.1)</w:t>
            </w:r>
          </w:p>
          <w:p w14:paraId="2ABA519E" w14:textId="77777777" w:rsidR="00F9305D" w:rsidRPr="00F9305D" w:rsidRDefault="00F9305D" w:rsidP="0012174C">
            <w:pPr>
              <w:pStyle w:val="112"/>
              <w:rPr>
                <w:sz w:val="24"/>
              </w:rPr>
            </w:pPr>
            <w:r w:rsidRPr="00F9305D">
              <w:rPr>
                <w:sz w:val="24"/>
              </w:rPr>
              <w:t>Предоставление коммунальных услуг (3.1.1)</w:t>
            </w:r>
          </w:p>
          <w:p w14:paraId="48D9D3B8" w14:textId="77777777" w:rsidR="00070CE4" w:rsidRPr="00793668" w:rsidRDefault="003B2B95" w:rsidP="0012174C">
            <w:pPr>
              <w:pStyle w:val="112"/>
              <w:rPr>
                <w:sz w:val="24"/>
              </w:rPr>
            </w:pPr>
            <w:r>
              <w:rPr>
                <w:sz w:val="24"/>
              </w:rPr>
              <w:t xml:space="preserve">Служебные гаражи </w:t>
            </w:r>
            <w:r w:rsidR="00070CE4" w:rsidRPr="00793668">
              <w:rPr>
                <w:sz w:val="24"/>
              </w:rPr>
              <w:t>(4.9)</w:t>
            </w:r>
          </w:p>
          <w:p w14:paraId="679C11F5" w14:textId="77777777" w:rsidR="00070CE4" w:rsidRPr="00793668" w:rsidRDefault="003A0E0F" w:rsidP="0012174C">
            <w:pPr>
              <w:pStyle w:val="112"/>
              <w:rPr>
                <w:sz w:val="24"/>
              </w:rPr>
            </w:pPr>
            <w:r>
              <w:rPr>
                <w:sz w:val="24"/>
              </w:rPr>
              <w:t xml:space="preserve">Объекты дорожного сервиса </w:t>
            </w:r>
            <w:r w:rsidR="00070CE4" w:rsidRPr="00793668">
              <w:rPr>
                <w:sz w:val="24"/>
              </w:rPr>
              <w:t>(4.9.1)</w:t>
            </w:r>
          </w:p>
          <w:p w14:paraId="6969D538" w14:textId="77777777" w:rsidR="00402098" w:rsidRPr="00793668" w:rsidRDefault="00402098" w:rsidP="0012174C">
            <w:pPr>
              <w:pStyle w:val="112"/>
              <w:rPr>
                <w:sz w:val="24"/>
              </w:rPr>
            </w:pPr>
            <w:r w:rsidRPr="00793668">
              <w:rPr>
                <w:sz w:val="24"/>
              </w:rPr>
              <w:t>Связь (6.8)</w:t>
            </w:r>
          </w:p>
          <w:p w14:paraId="1C25B0CB" w14:textId="77777777" w:rsidR="00402098" w:rsidRPr="00793668" w:rsidRDefault="00402098" w:rsidP="0012174C">
            <w:pPr>
              <w:pStyle w:val="112"/>
              <w:rPr>
                <w:sz w:val="24"/>
              </w:rPr>
            </w:pPr>
            <w:r w:rsidRPr="00793668">
              <w:rPr>
                <w:sz w:val="24"/>
              </w:rPr>
              <w:t>Склады (6.9)</w:t>
            </w:r>
          </w:p>
          <w:p w14:paraId="6CFC215A" w14:textId="77777777" w:rsidR="00070CE4" w:rsidRPr="00793668" w:rsidRDefault="00402098" w:rsidP="0012174C">
            <w:pPr>
              <w:pStyle w:val="112"/>
              <w:rPr>
                <w:sz w:val="24"/>
              </w:rPr>
            </w:pPr>
            <w:r w:rsidRPr="00793668">
              <w:rPr>
                <w:sz w:val="24"/>
              </w:rPr>
              <w:t>Трубопроводный транспорт (7.5)</w:t>
            </w:r>
          </w:p>
        </w:tc>
        <w:tc>
          <w:tcPr>
            <w:tcW w:w="3402" w:type="dxa"/>
          </w:tcPr>
          <w:p w14:paraId="1F987016" w14:textId="77777777" w:rsidR="00402098" w:rsidRPr="00793668" w:rsidRDefault="00402098" w:rsidP="0012174C">
            <w:pPr>
              <w:pStyle w:val="112"/>
              <w:rPr>
                <w:sz w:val="24"/>
              </w:rPr>
            </w:pPr>
            <w:r w:rsidRPr="00793668">
              <w:rPr>
                <w:sz w:val="24"/>
              </w:rPr>
              <w:t>Деловое управление (4.1)</w:t>
            </w:r>
          </w:p>
          <w:p w14:paraId="3610AF2B" w14:textId="77777777" w:rsidR="009D5655" w:rsidRPr="00793668" w:rsidRDefault="009D5655" w:rsidP="0012174C">
            <w:pPr>
              <w:pStyle w:val="112"/>
              <w:rPr>
                <w:sz w:val="24"/>
              </w:rPr>
            </w:pPr>
            <w:r w:rsidRPr="00793668">
              <w:rPr>
                <w:sz w:val="24"/>
              </w:rPr>
              <w:t>Объекты торговли (торговые центры, торгово-развлекательные центры (комплексы) (4.2)</w:t>
            </w:r>
          </w:p>
          <w:p w14:paraId="391CE0C9" w14:textId="77777777" w:rsidR="009D5655" w:rsidRPr="00793668" w:rsidRDefault="009D5655" w:rsidP="0012174C">
            <w:pPr>
              <w:pStyle w:val="112"/>
              <w:rPr>
                <w:sz w:val="24"/>
              </w:rPr>
            </w:pPr>
            <w:r w:rsidRPr="00793668">
              <w:rPr>
                <w:sz w:val="24"/>
              </w:rPr>
              <w:t>Рынки (4.3)</w:t>
            </w:r>
          </w:p>
          <w:p w14:paraId="23E84288" w14:textId="77777777" w:rsidR="009D5655" w:rsidRPr="00793668" w:rsidRDefault="009D5655" w:rsidP="0012174C">
            <w:pPr>
              <w:pStyle w:val="112"/>
              <w:rPr>
                <w:sz w:val="24"/>
              </w:rPr>
            </w:pPr>
            <w:r w:rsidRPr="00793668">
              <w:rPr>
                <w:sz w:val="24"/>
              </w:rPr>
              <w:t xml:space="preserve">Магазины (4.4) </w:t>
            </w:r>
          </w:p>
          <w:p w14:paraId="204D2823" w14:textId="77777777" w:rsidR="009D5655" w:rsidRPr="00793668" w:rsidRDefault="009D5655" w:rsidP="0012174C">
            <w:pPr>
              <w:pStyle w:val="112"/>
              <w:rPr>
                <w:sz w:val="24"/>
              </w:rPr>
            </w:pPr>
            <w:r w:rsidRPr="00793668">
              <w:rPr>
                <w:sz w:val="24"/>
              </w:rPr>
              <w:t>Общественное питание (4.6)</w:t>
            </w:r>
          </w:p>
          <w:p w14:paraId="4B097A31" w14:textId="77777777" w:rsidR="009D5655" w:rsidRPr="00793668" w:rsidRDefault="009D5655" w:rsidP="0012174C">
            <w:pPr>
              <w:pStyle w:val="112"/>
              <w:rPr>
                <w:sz w:val="24"/>
              </w:rPr>
            </w:pPr>
            <w:r w:rsidRPr="00793668">
              <w:rPr>
                <w:sz w:val="24"/>
              </w:rPr>
              <w:t>Выставочно-ярмарочная деятельность (4.10)</w:t>
            </w:r>
          </w:p>
          <w:p w14:paraId="45A17B79" w14:textId="77777777" w:rsidR="00070CE4" w:rsidRPr="00793668" w:rsidRDefault="00070CE4" w:rsidP="0012174C">
            <w:pPr>
              <w:pStyle w:val="112"/>
              <w:rPr>
                <w:sz w:val="24"/>
              </w:rPr>
            </w:pPr>
          </w:p>
        </w:tc>
        <w:tc>
          <w:tcPr>
            <w:tcW w:w="4449" w:type="dxa"/>
          </w:tcPr>
          <w:p w14:paraId="5F0AAA58" w14:textId="77777777" w:rsidR="004F0D8D" w:rsidRPr="00793668" w:rsidRDefault="004F0D8D" w:rsidP="0012174C">
            <w:pPr>
              <w:pStyle w:val="112"/>
              <w:rPr>
                <w:sz w:val="24"/>
              </w:rPr>
            </w:pPr>
            <w:r w:rsidRPr="00793668">
              <w:rPr>
                <w:sz w:val="24"/>
              </w:rPr>
              <w:t>Земельные участки (территории) общего пользования (12.0)</w:t>
            </w:r>
          </w:p>
          <w:p w14:paraId="3735E68F" w14:textId="77777777" w:rsidR="003B2B95" w:rsidRPr="003B2B95" w:rsidRDefault="003B2B95" w:rsidP="0012174C">
            <w:pPr>
              <w:pStyle w:val="112"/>
              <w:rPr>
                <w:sz w:val="24"/>
              </w:rPr>
            </w:pPr>
            <w:r w:rsidRPr="003B2B95">
              <w:rPr>
                <w:sz w:val="24"/>
              </w:rPr>
              <w:t>Улично-дорожная сеть (12.0.1)</w:t>
            </w:r>
          </w:p>
          <w:p w14:paraId="29DAC7B4" w14:textId="77777777" w:rsidR="00070CE4" w:rsidRDefault="003B2B95" w:rsidP="0012174C">
            <w:pPr>
              <w:pStyle w:val="112"/>
              <w:rPr>
                <w:sz w:val="24"/>
              </w:rPr>
            </w:pPr>
            <w:r w:rsidRPr="003B2B95">
              <w:rPr>
                <w:sz w:val="24"/>
              </w:rPr>
              <w:t>Благоустройство территории (12.0.2)</w:t>
            </w:r>
          </w:p>
          <w:p w14:paraId="492C105E" w14:textId="77777777" w:rsidR="003B2B95" w:rsidRPr="00793668" w:rsidRDefault="003B2B95" w:rsidP="0012174C">
            <w:pPr>
              <w:pStyle w:val="112"/>
              <w:rPr>
                <w:sz w:val="24"/>
              </w:rPr>
            </w:pPr>
          </w:p>
        </w:tc>
      </w:tr>
      <w:tr w:rsidR="00070CE4" w:rsidRPr="00793668" w14:paraId="456BB456" w14:textId="77777777" w:rsidTr="00B923BB">
        <w:tc>
          <w:tcPr>
            <w:tcW w:w="813" w:type="dxa"/>
            <w:shd w:val="clear" w:color="auto" w:fill="auto"/>
          </w:tcPr>
          <w:p w14:paraId="5FEC526C" w14:textId="77777777" w:rsidR="00070CE4" w:rsidRPr="00793668" w:rsidRDefault="00070CE4"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0822F53F" w14:textId="77777777" w:rsidR="00070CE4" w:rsidRPr="00793668" w:rsidRDefault="00070CE4" w:rsidP="0012174C">
            <w:pPr>
              <w:pStyle w:val="112"/>
              <w:rPr>
                <w:sz w:val="24"/>
              </w:rPr>
            </w:pPr>
            <w:r w:rsidRPr="00793668">
              <w:rPr>
                <w:sz w:val="24"/>
              </w:rPr>
              <w:t>Зона инженерной инфраструктуры (И)</w:t>
            </w:r>
          </w:p>
        </w:tc>
        <w:tc>
          <w:tcPr>
            <w:tcW w:w="4111" w:type="dxa"/>
          </w:tcPr>
          <w:p w14:paraId="4027169A" w14:textId="77777777" w:rsidR="00070CE4" w:rsidRDefault="003B2B95" w:rsidP="0012174C">
            <w:pPr>
              <w:pStyle w:val="112"/>
              <w:rPr>
                <w:sz w:val="24"/>
              </w:rPr>
            </w:pPr>
            <w:r>
              <w:rPr>
                <w:sz w:val="24"/>
              </w:rPr>
              <w:t>Хранение автотранспорта (2.7.1)</w:t>
            </w:r>
          </w:p>
          <w:p w14:paraId="369AEBEF" w14:textId="77777777" w:rsidR="003A0E0F" w:rsidRPr="00793668" w:rsidRDefault="003A0E0F" w:rsidP="0012174C">
            <w:pPr>
              <w:pStyle w:val="112"/>
              <w:rPr>
                <w:sz w:val="24"/>
              </w:rPr>
            </w:pPr>
            <w:r w:rsidRPr="003A0E0F">
              <w:rPr>
                <w:sz w:val="24"/>
              </w:rPr>
              <w:t>Коммунальное обслуживание (3.1)</w:t>
            </w:r>
          </w:p>
          <w:p w14:paraId="705A0F6E" w14:textId="77777777" w:rsidR="003A0E0F" w:rsidRPr="003A0E0F" w:rsidRDefault="003A0E0F" w:rsidP="0012174C">
            <w:pPr>
              <w:pStyle w:val="112"/>
              <w:rPr>
                <w:sz w:val="24"/>
              </w:rPr>
            </w:pPr>
            <w:r w:rsidRPr="003A0E0F">
              <w:rPr>
                <w:sz w:val="24"/>
              </w:rPr>
              <w:t>Предоставление коммунальных услуг (3.1.1)</w:t>
            </w:r>
          </w:p>
          <w:p w14:paraId="4A0EE679" w14:textId="77777777" w:rsidR="00F9305D" w:rsidRDefault="003A0E0F" w:rsidP="0012174C">
            <w:pPr>
              <w:pStyle w:val="112"/>
              <w:rPr>
                <w:sz w:val="24"/>
              </w:rPr>
            </w:pPr>
            <w:r w:rsidRPr="003A0E0F">
              <w:rPr>
                <w:sz w:val="24"/>
              </w:rPr>
              <w:t xml:space="preserve">Административные здания организаций, обеспечивающих предоставление коммунальных услуг (3.1.2) </w:t>
            </w:r>
          </w:p>
          <w:p w14:paraId="38AC7F02" w14:textId="77777777" w:rsidR="00070CE4" w:rsidRPr="00793668" w:rsidRDefault="00070CE4" w:rsidP="0012174C">
            <w:pPr>
              <w:pStyle w:val="112"/>
              <w:rPr>
                <w:sz w:val="24"/>
              </w:rPr>
            </w:pPr>
            <w:r w:rsidRPr="00793668">
              <w:rPr>
                <w:sz w:val="24"/>
              </w:rPr>
              <w:t>Связь (6.8)</w:t>
            </w:r>
          </w:p>
        </w:tc>
        <w:tc>
          <w:tcPr>
            <w:tcW w:w="3402" w:type="dxa"/>
          </w:tcPr>
          <w:p w14:paraId="4C913B67" w14:textId="77777777" w:rsidR="00070CE4" w:rsidRPr="00793668" w:rsidRDefault="00070CE4" w:rsidP="0012174C">
            <w:pPr>
              <w:pStyle w:val="112"/>
              <w:rPr>
                <w:sz w:val="24"/>
              </w:rPr>
            </w:pPr>
            <w:r w:rsidRPr="00793668">
              <w:rPr>
                <w:sz w:val="24"/>
              </w:rPr>
              <w:t>Автомобильный транспорт (7.2)</w:t>
            </w:r>
          </w:p>
        </w:tc>
        <w:tc>
          <w:tcPr>
            <w:tcW w:w="4449" w:type="dxa"/>
          </w:tcPr>
          <w:p w14:paraId="7AA0C9C9" w14:textId="77777777" w:rsidR="00070CE4" w:rsidRDefault="00070CE4" w:rsidP="0012174C">
            <w:pPr>
              <w:pStyle w:val="112"/>
              <w:rPr>
                <w:sz w:val="24"/>
              </w:rPr>
            </w:pPr>
            <w:r w:rsidRPr="00793668">
              <w:rPr>
                <w:sz w:val="24"/>
              </w:rPr>
              <w:t>Земельные участки (территории) общего пользования (12.0)</w:t>
            </w:r>
          </w:p>
          <w:p w14:paraId="056A2F64" w14:textId="77777777" w:rsidR="003B2B95" w:rsidRPr="003B2B95" w:rsidRDefault="003B2B95" w:rsidP="0012174C">
            <w:pPr>
              <w:pStyle w:val="112"/>
              <w:rPr>
                <w:sz w:val="24"/>
              </w:rPr>
            </w:pPr>
            <w:r w:rsidRPr="003B2B95">
              <w:rPr>
                <w:sz w:val="24"/>
              </w:rPr>
              <w:t>Улично-дорожная сеть (12.0.1)</w:t>
            </w:r>
          </w:p>
          <w:p w14:paraId="55A8BD1C" w14:textId="77777777" w:rsidR="003B2B95" w:rsidRPr="00793668" w:rsidRDefault="003B2B95" w:rsidP="0012174C">
            <w:pPr>
              <w:pStyle w:val="112"/>
              <w:rPr>
                <w:sz w:val="24"/>
              </w:rPr>
            </w:pPr>
            <w:r w:rsidRPr="003B2B95">
              <w:rPr>
                <w:sz w:val="24"/>
              </w:rPr>
              <w:t>Благоустройство территории (12.0.2)</w:t>
            </w:r>
          </w:p>
        </w:tc>
      </w:tr>
      <w:tr w:rsidR="00070CE4" w:rsidRPr="00793668" w14:paraId="0C158771" w14:textId="77777777" w:rsidTr="00B923BB">
        <w:tc>
          <w:tcPr>
            <w:tcW w:w="813" w:type="dxa"/>
            <w:shd w:val="clear" w:color="auto" w:fill="auto"/>
          </w:tcPr>
          <w:p w14:paraId="4FF226ED" w14:textId="77777777" w:rsidR="00070CE4" w:rsidRPr="00793668" w:rsidRDefault="00070CE4"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17CC2A37" w14:textId="77777777" w:rsidR="00070CE4" w:rsidRPr="00793668" w:rsidRDefault="00070CE4" w:rsidP="0012174C">
            <w:pPr>
              <w:pStyle w:val="afffb"/>
            </w:pPr>
            <w:bookmarkStart w:id="54" w:name="_Ref263950597"/>
            <w:r w:rsidRPr="00793668">
              <w:t>Коммунально-складская зона</w:t>
            </w:r>
            <w:bookmarkEnd w:id="54"/>
            <w:r w:rsidRPr="00793668">
              <w:t xml:space="preserve"> (К)</w:t>
            </w:r>
          </w:p>
        </w:tc>
        <w:tc>
          <w:tcPr>
            <w:tcW w:w="4111" w:type="dxa"/>
          </w:tcPr>
          <w:p w14:paraId="0E7C4AD6" w14:textId="77777777" w:rsidR="003A0E0F" w:rsidRDefault="003A0E0F" w:rsidP="0012174C">
            <w:pPr>
              <w:pStyle w:val="afffb"/>
            </w:pPr>
            <w:r>
              <w:t>Коммунальное обслуживание (3.1)</w:t>
            </w:r>
          </w:p>
          <w:p w14:paraId="514FB8D3" w14:textId="77777777" w:rsidR="003A0E0F" w:rsidRDefault="003A0E0F" w:rsidP="0012174C">
            <w:pPr>
              <w:pStyle w:val="afffb"/>
            </w:pPr>
            <w:r>
              <w:t>Предоставление коммунальных услуг (3.1.1)</w:t>
            </w:r>
          </w:p>
          <w:p w14:paraId="7A72629F" w14:textId="77777777" w:rsidR="003A0E0F" w:rsidRDefault="003A0E0F" w:rsidP="0012174C">
            <w:pPr>
              <w:pStyle w:val="afffb"/>
            </w:pPr>
            <w:r>
              <w:t xml:space="preserve">Административные здания </w:t>
            </w:r>
            <w:r>
              <w:lastRenderedPageBreak/>
              <w:t>организаций, обеспечивающих предоставление коммунальных услуг (3.1.2)</w:t>
            </w:r>
            <w:r w:rsidRPr="00793668">
              <w:t xml:space="preserve"> </w:t>
            </w:r>
          </w:p>
          <w:p w14:paraId="113E6427" w14:textId="77777777" w:rsidR="003A0E0F" w:rsidRPr="00793668" w:rsidRDefault="003A0E0F" w:rsidP="0012174C">
            <w:pPr>
              <w:pStyle w:val="afffb"/>
            </w:pPr>
            <w:r w:rsidRPr="00793668">
              <w:t>Выставочно-ярмарочная деятельность (4.10)</w:t>
            </w:r>
          </w:p>
          <w:p w14:paraId="2194DF59" w14:textId="77777777" w:rsidR="003A0E0F" w:rsidRPr="00793668" w:rsidRDefault="003A0E0F" w:rsidP="0012174C">
            <w:pPr>
              <w:pStyle w:val="afffb"/>
            </w:pPr>
            <w:r w:rsidRPr="00793668">
              <w:t>Склады (6.9)</w:t>
            </w:r>
          </w:p>
          <w:p w14:paraId="67490F21" w14:textId="77777777" w:rsidR="003A0E0F" w:rsidRPr="00793668" w:rsidRDefault="003A0E0F" w:rsidP="0012174C">
            <w:pPr>
              <w:pStyle w:val="afffb"/>
            </w:pPr>
          </w:p>
        </w:tc>
        <w:tc>
          <w:tcPr>
            <w:tcW w:w="3402" w:type="dxa"/>
          </w:tcPr>
          <w:p w14:paraId="57DFA77B" w14:textId="77777777" w:rsidR="00902E44" w:rsidRPr="00793668" w:rsidRDefault="00902E44" w:rsidP="0012174C">
            <w:pPr>
              <w:pStyle w:val="afffb"/>
            </w:pPr>
            <w:r w:rsidRPr="00793668">
              <w:lastRenderedPageBreak/>
              <w:t>Деловое управление (4.1)</w:t>
            </w:r>
          </w:p>
          <w:p w14:paraId="3A290D86" w14:textId="77777777" w:rsidR="00902E44" w:rsidRPr="00793668" w:rsidRDefault="00902E44" w:rsidP="0012174C">
            <w:pPr>
              <w:pStyle w:val="afffb"/>
            </w:pPr>
            <w:r w:rsidRPr="00793668">
              <w:t>Магазины (4.4)</w:t>
            </w:r>
          </w:p>
          <w:p w14:paraId="53F8A079" w14:textId="77777777" w:rsidR="00902E44" w:rsidRPr="00902E44" w:rsidRDefault="00902E44" w:rsidP="0012174C">
            <w:pPr>
              <w:pStyle w:val="afffb"/>
            </w:pPr>
            <w:r w:rsidRPr="00793668">
              <w:t>Банков</w:t>
            </w:r>
            <w:r w:rsidRPr="00902E44">
              <w:t>ская и страховая деятельность (4.5)</w:t>
            </w:r>
          </w:p>
          <w:p w14:paraId="78D64EDC" w14:textId="163EB9A6" w:rsidR="00902E44" w:rsidRPr="00793668" w:rsidRDefault="00902E44" w:rsidP="0012174C">
            <w:pPr>
              <w:pStyle w:val="afffb"/>
            </w:pPr>
            <w:r w:rsidRPr="00902E44">
              <w:lastRenderedPageBreak/>
              <w:t>Общественное питание (4.6)</w:t>
            </w:r>
            <w:r w:rsidR="00070CE4" w:rsidRPr="00902E44">
              <w:t xml:space="preserve"> </w:t>
            </w:r>
          </w:p>
          <w:p w14:paraId="509C4103" w14:textId="6F1D6393" w:rsidR="001F71CF" w:rsidRPr="00793668" w:rsidRDefault="001F71CF" w:rsidP="0012174C">
            <w:pPr>
              <w:pStyle w:val="afffb"/>
            </w:pPr>
          </w:p>
        </w:tc>
        <w:tc>
          <w:tcPr>
            <w:tcW w:w="4449" w:type="dxa"/>
          </w:tcPr>
          <w:p w14:paraId="03480C02" w14:textId="5AB37897" w:rsidR="00070CE4" w:rsidRPr="00793668" w:rsidRDefault="003B2B95" w:rsidP="0012174C">
            <w:pPr>
              <w:pStyle w:val="afffb"/>
            </w:pPr>
            <w:r>
              <w:lastRenderedPageBreak/>
              <w:t xml:space="preserve">Служебные гаражи </w:t>
            </w:r>
            <w:r w:rsidR="00070CE4" w:rsidRPr="00793668">
              <w:t>(4.9)</w:t>
            </w:r>
          </w:p>
          <w:p w14:paraId="7E014E56" w14:textId="77777777" w:rsidR="00070CE4" w:rsidRPr="00793668" w:rsidRDefault="003A0E0F" w:rsidP="0012174C">
            <w:pPr>
              <w:pStyle w:val="afffb"/>
            </w:pPr>
            <w:r>
              <w:t xml:space="preserve">Объекты дорожного сервиса </w:t>
            </w:r>
            <w:r w:rsidR="00070CE4" w:rsidRPr="00793668">
              <w:t>(4.9.1)</w:t>
            </w:r>
          </w:p>
          <w:p w14:paraId="1327407E" w14:textId="77777777" w:rsidR="0047444C" w:rsidRPr="00793668" w:rsidRDefault="0047444C" w:rsidP="0012174C">
            <w:pPr>
              <w:pStyle w:val="afffb"/>
            </w:pPr>
            <w:r w:rsidRPr="00793668">
              <w:t>Легкая промышленность (6.3)</w:t>
            </w:r>
          </w:p>
          <w:p w14:paraId="63E1E6EE" w14:textId="77777777" w:rsidR="0047444C" w:rsidRPr="00793668" w:rsidRDefault="0047444C" w:rsidP="0012174C">
            <w:pPr>
              <w:pStyle w:val="afffb"/>
            </w:pPr>
            <w:r w:rsidRPr="00793668">
              <w:t>Строительная промышленность (6.6)</w:t>
            </w:r>
          </w:p>
          <w:p w14:paraId="6C652B66" w14:textId="77777777" w:rsidR="00070CE4" w:rsidRPr="00793668" w:rsidRDefault="00070CE4" w:rsidP="0012174C">
            <w:pPr>
              <w:pStyle w:val="afffb"/>
              <w:tabs>
                <w:tab w:val="center" w:pos="1960"/>
              </w:tabs>
            </w:pPr>
            <w:r w:rsidRPr="00793668">
              <w:lastRenderedPageBreak/>
              <w:t>Связь (6.8)</w:t>
            </w:r>
            <w:r w:rsidR="0047444C" w:rsidRPr="00793668">
              <w:tab/>
            </w:r>
          </w:p>
          <w:p w14:paraId="003EDA53" w14:textId="77777777" w:rsidR="0047444C" w:rsidRPr="00793668" w:rsidRDefault="0047444C" w:rsidP="0012174C">
            <w:pPr>
              <w:pStyle w:val="afffb"/>
              <w:tabs>
                <w:tab w:val="center" w:pos="1960"/>
              </w:tabs>
            </w:pPr>
            <w:r w:rsidRPr="00793668">
              <w:t>Целлюлозно-бумажная промышленность (6.11)</w:t>
            </w:r>
          </w:p>
          <w:p w14:paraId="064A55C8" w14:textId="77777777" w:rsidR="00070CE4" w:rsidRPr="00793668" w:rsidRDefault="00070CE4" w:rsidP="0012174C">
            <w:pPr>
              <w:pStyle w:val="afffb"/>
            </w:pPr>
            <w:r w:rsidRPr="00793668">
              <w:t>Железнодорожный транспорт (7.1)</w:t>
            </w:r>
          </w:p>
          <w:p w14:paraId="6CC992E7" w14:textId="77777777" w:rsidR="00070CE4" w:rsidRPr="00793668" w:rsidRDefault="00070CE4" w:rsidP="0012174C">
            <w:pPr>
              <w:pStyle w:val="afffb"/>
            </w:pPr>
            <w:r w:rsidRPr="00793668">
              <w:t>Автомобильный транспорт (7.2)</w:t>
            </w:r>
          </w:p>
        </w:tc>
      </w:tr>
      <w:tr w:rsidR="00070CE4" w:rsidRPr="00793668" w14:paraId="5D26A316" w14:textId="77777777" w:rsidTr="004926C0">
        <w:tc>
          <w:tcPr>
            <w:tcW w:w="813" w:type="dxa"/>
            <w:shd w:val="clear" w:color="auto" w:fill="auto"/>
          </w:tcPr>
          <w:p w14:paraId="30F9AD61" w14:textId="77777777" w:rsidR="00070CE4" w:rsidRPr="00793668" w:rsidRDefault="00070CE4" w:rsidP="0012174C">
            <w:pPr>
              <w:pStyle w:val="a6"/>
              <w:widowControl/>
              <w:numPr>
                <w:ilvl w:val="0"/>
                <w:numId w:val="2"/>
              </w:numPr>
              <w:autoSpaceDE/>
              <w:autoSpaceDN/>
              <w:adjustRightInd/>
              <w:ind w:left="511"/>
              <w:contextualSpacing w:val="0"/>
              <w:jc w:val="left"/>
              <w:rPr>
                <w:rFonts w:ascii="Times New Roman" w:hAnsi="Times New Roman" w:cs="Times New Roman"/>
                <w:sz w:val="24"/>
                <w:szCs w:val="24"/>
              </w:rPr>
            </w:pPr>
          </w:p>
        </w:tc>
        <w:tc>
          <w:tcPr>
            <w:tcW w:w="14806" w:type="dxa"/>
            <w:gridSpan w:val="4"/>
            <w:shd w:val="clear" w:color="auto" w:fill="auto"/>
          </w:tcPr>
          <w:p w14:paraId="757D25F8" w14:textId="77777777" w:rsidR="00070CE4" w:rsidRPr="00793668" w:rsidRDefault="00070CE4" w:rsidP="0012174C">
            <w:pPr>
              <w:pStyle w:val="112"/>
              <w:rPr>
                <w:sz w:val="24"/>
              </w:rPr>
            </w:pPr>
            <w:r w:rsidRPr="00793668">
              <w:rPr>
                <w:sz w:val="24"/>
              </w:rPr>
              <w:t>Зоны сельскохозяйственного использования</w:t>
            </w:r>
          </w:p>
        </w:tc>
      </w:tr>
      <w:tr w:rsidR="00CD2C4C" w:rsidRPr="00793668" w14:paraId="7C984674" w14:textId="77777777" w:rsidTr="00B923BB">
        <w:tc>
          <w:tcPr>
            <w:tcW w:w="813" w:type="dxa"/>
            <w:shd w:val="clear" w:color="auto" w:fill="auto"/>
          </w:tcPr>
          <w:p w14:paraId="2E4B76E8" w14:textId="77777777" w:rsidR="00CD2C4C" w:rsidRPr="00793668" w:rsidRDefault="00CD2C4C"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201D7C0C" w14:textId="77777777" w:rsidR="00CD2C4C" w:rsidRPr="00793668" w:rsidRDefault="00424F5D" w:rsidP="0012174C">
            <w:pPr>
              <w:pStyle w:val="112"/>
              <w:rPr>
                <w:sz w:val="24"/>
              </w:rPr>
            </w:pPr>
            <w:r w:rsidRPr="00793668">
              <w:rPr>
                <w:sz w:val="24"/>
              </w:rPr>
              <w:t>Производственная зона сельскохозяйственных предприятий (СХп)</w:t>
            </w:r>
          </w:p>
        </w:tc>
        <w:tc>
          <w:tcPr>
            <w:tcW w:w="4111" w:type="dxa"/>
          </w:tcPr>
          <w:p w14:paraId="262CA311" w14:textId="77777777" w:rsidR="003B68F1" w:rsidRPr="00793668" w:rsidRDefault="003B68F1" w:rsidP="0012174C">
            <w:pPr>
              <w:keepNext/>
              <w:keepLines/>
              <w:rPr>
                <w:rFonts w:ascii="Times New Roman" w:hAnsi="Times New Roman" w:cs="Times New Roman"/>
                <w:sz w:val="24"/>
                <w:szCs w:val="24"/>
              </w:rPr>
            </w:pPr>
            <w:r w:rsidRPr="00793668">
              <w:rPr>
                <w:rFonts w:ascii="Times New Roman" w:hAnsi="Times New Roman" w:cs="Times New Roman"/>
                <w:sz w:val="24"/>
                <w:szCs w:val="24"/>
              </w:rPr>
              <w:t>Сельскохозяйственное использование (1.0)</w:t>
            </w:r>
          </w:p>
          <w:p w14:paraId="19787A53" w14:textId="77777777" w:rsidR="003B68F1" w:rsidRPr="00793668" w:rsidRDefault="003B68F1" w:rsidP="0012174C">
            <w:pPr>
              <w:keepNext/>
              <w:keepLines/>
              <w:rPr>
                <w:rFonts w:ascii="Times New Roman" w:hAnsi="Times New Roman" w:cs="Times New Roman"/>
                <w:sz w:val="24"/>
                <w:szCs w:val="24"/>
              </w:rPr>
            </w:pPr>
            <w:r w:rsidRPr="00793668">
              <w:rPr>
                <w:rFonts w:ascii="Times New Roman" w:hAnsi="Times New Roman" w:cs="Times New Roman"/>
                <w:sz w:val="24"/>
                <w:szCs w:val="24"/>
              </w:rPr>
              <w:t>Общее пользование водными объектами (11.1)</w:t>
            </w:r>
          </w:p>
          <w:p w14:paraId="3DF99001" w14:textId="77777777" w:rsidR="003B68F1" w:rsidRPr="00793668" w:rsidRDefault="003B68F1" w:rsidP="0012174C">
            <w:pPr>
              <w:keepNext/>
              <w:keepLines/>
              <w:rPr>
                <w:rFonts w:ascii="Times New Roman" w:hAnsi="Times New Roman" w:cs="Times New Roman"/>
                <w:sz w:val="24"/>
                <w:szCs w:val="24"/>
              </w:rPr>
            </w:pPr>
            <w:r w:rsidRPr="00793668">
              <w:rPr>
                <w:rFonts w:ascii="Times New Roman" w:hAnsi="Times New Roman" w:cs="Times New Roman"/>
                <w:sz w:val="24"/>
                <w:szCs w:val="24"/>
              </w:rPr>
              <w:t>Специальное пользование водными объектами (11.2)</w:t>
            </w:r>
          </w:p>
          <w:p w14:paraId="2A1645A4" w14:textId="77777777" w:rsidR="00CD2C4C" w:rsidRDefault="003B68F1" w:rsidP="0012174C">
            <w:pPr>
              <w:keepNext/>
              <w:keepLines/>
              <w:rPr>
                <w:rFonts w:ascii="Times New Roman" w:hAnsi="Times New Roman" w:cs="Times New Roman"/>
                <w:sz w:val="24"/>
                <w:szCs w:val="24"/>
              </w:rPr>
            </w:pPr>
            <w:r w:rsidRPr="00793668">
              <w:rPr>
                <w:rFonts w:ascii="Times New Roman" w:hAnsi="Times New Roman" w:cs="Times New Roman"/>
                <w:sz w:val="24"/>
                <w:szCs w:val="24"/>
              </w:rPr>
              <w:t>Земельные участки (территории) общего пользования (12.0)</w:t>
            </w:r>
          </w:p>
          <w:p w14:paraId="337A5ECC" w14:textId="77777777" w:rsidR="003B2B95" w:rsidRPr="003B2B95" w:rsidRDefault="003B2B95" w:rsidP="0012174C">
            <w:pPr>
              <w:keepNext/>
              <w:keepLines/>
              <w:rPr>
                <w:rFonts w:ascii="Times New Roman" w:hAnsi="Times New Roman" w:cs="Times New Roman"/>
                <w:sz w:val="24"/>
                <w:szCs w:val="24"/>
              </w:rPr>
            </w:pPr>
            <w:r w:rsidRPr="003B2B95">
              <w:rPr>
                <w:rFonts w:ascii="Times New Roman" w:hAnsi="Times New Roman" w:cs="Times New Roman"/>
                <w:sz w:val="24"/>
                <w:szCs w:val="24"/>
              </w:rPr>
              <w:t>Улично-дорожная сеть (12.0.1)</w:t>
            </w:r>
          </w:p>
          <w:p w14:paraId="7893971E" w14:textId="77777777" w:rsidR="003B2B95" w:rsidRPr="00793668" w:rsidRDefault="003B2B95" w:rsidP="0012174C">
            <w:pPr>
              <w:keepNext/>
              <w:keepLines/>
              <w:rPr>
                <w:rFonts w:ascii="Times New Roman" w:hAnsi="Times New Roman" w:cs="Times New Roman"/>
                <w:sz w:val="24"/>
                <w:szCs w:val="24"/>
              </w:rPr>
            </w:pPr>
            <w:r w:rsidRPr="003B2B95">
              <w:rPr>
                <w:rFonts w:ascii="Times New Roman" w:hAnsi="Times New Roman" w:cs="Times New Roman"/>
                <w:sz w:val="24"/>
                <w:szCs w:val="24"/>
              </w:rPr>
              <w:t>Благоустройство территории (12.0.2)</w:t>
            </w:r>
          </w:p>
        </w:tc>
        <w:tc>
          <w:tcPr>
            <w:tcW w:w="3402" w:type="dxa"/>
          </w:tcPr>
          <w:p w14:paraId="51194006" w14:textId="77777777" w:rsidR="003B68F1" w:rsidRPr="00793668" w:rsidRDefault="003B68F1" w:rsidP="0012174C">
            <w:pPr>
              <w:keepNext/>
              <w:keepLines/>
              <w:rPr>
                <w:rFonts w:ascii="Times New Roman" w:hAnsi="Times New Roman" w:cs="Times New Roman"/>
                <w:sz w:val="24"/>
                <w:szCs w:val="24"/>
              </w:rPr>
            </w:pPr>
            <w:r w:rsidRPr="00793668">
              <w:rPr>
                <w:rFonts w:ascii="Times New Roman" w:hAnsi="Times New Roman" w:cs="Times New Roman"/>
                <w:sz w:val="24"/>
                <w:szCs w:val="24"/>
              </w:rPr>
              <w:t>Деловое управление (4.1)</w:t>
            </w:r>
          </w:p>
          <w:p w14:paraId="50BA1632" w14:textId="77777777" w:rsidR="003B68F1" w:rsidRPr="00793668" w:rsidRDefault="003B68F1" w:rsidP="0012174C">
            <w:pPr>
              <w:keepNext/>
              <w:keepLines/>
              <w:rPr>
                <w:rFonts w:ascii="Times New Roman" w:hAnsi="Times New Roman" w:cs="Times New Roman"/>
                <w:sz w:val="24"/>
                <w:szCs w:val="24"/>
              </w:rPr>
            </w:pPr>
            <w:r w:rsidRPr="00793668">
              <w:rPr>
                <w:rFonts w:ascii="Times New Roman" w:hAnsi="Times New Roman" w:cs="Times New Roman"/>
                <w:sz w:val="24"/>
                <w:szCs w:val="24"/>
              </w:rPr>
              <w:t>Магазины (4.4)</w:t>
            </w:r>
          </w:p>
          <w:p w14:paraId="0DF26B36" w14:textId="77777777" w:rsidR="008E58CC" w:rsidRPr="00793668" w:rsidRDefault="003B68F1" w:rsidP="0012174C">
            <w:pPr>
              <w:keepNext/>
              <w:keepLines/>
              <w:rPr>
                <w:rFonts w:ascii="Times New Roman" w:hAnsi="Times New Roman" w:cs="Times New Roman"/>
                <w:sz w:val="24"/>
                <w:szCs w:val="24"/>
              </w:rPr>
            </w:pPr>
            <w:r w:rsidRPr="00793668">
              <w:rPr>
                <w:rFonts w:ascii="Times New Roman" w:hAnsi="Times New Roman" w:cs="Times New Roman"/>
                <w:sz w:val="24"/>
                <w:szCs w:val="24"/>
              </w:rPr>
              <w:t>Общественное питание (4.6)</w:t>
            </w:r>
          </w:p>
          <w:p w14:paraId="2807B170" w14:textId="77777777" w:rsidR="00CD2C4C" w:rsidRPr="00793668" w:rsidRDefault="008E58CC" w:rsidP="0012174C">
            <w:pPr>
              <w:keepNext/>
              <w:keepLines/>
              <w:rPr>
                <w:rFonts w:ascii="Times New Roman" w:hAnsi="Times New Roman" w:cs="Times New Roman"/>
                <w:sz w:val="24"/>
                <w:szCs w:val="24"/>
              </w:rPr>
            </w:pPr>
            <w:r w:rsidRPr="00793668">
              <w:rPr>
                <w:rFonts w:ascii="Times New Roman" w:hAnsi="Times New Roman" w:cs="Times New Roman"/>
                <w:sz w:val="24"/>
                <w:szCs w:val="24"/>
              </w:rPr>
              <w:t>Связь (6.8)</w:t>
            </w:r>
          </w:p>
        </w:tc>
        <w:tc>
          <w:tcPr>
            <w:tcW w:w="4449" w:type="dxa"/>
          </w:tcPr>
          <w:p w14:paraId="4A2EDFB7" w14:textId="77777777" w:rsidR="00A42CE1" w:rsidRDefault="00A42CE1" w:rsidP="0012174C">
            <w:pPr>
              <w:pStyle w:val="afffb"/>
            </w:pPr>
            <w:r w:rsidRPr="00A42CE1">
              <w:t>Предоставление коммунальных услуг (3.1.1)</w:t>
            </w:r>
          </w:p>
          <w:p w14:paraId="03495B02" w14:textId="77777777" w:rsidR="00CD2C4C" w:rsidRPr="00793668" w:rsidRDefault="003B2B95" w:rsidP="0012174C">
            <w:pPr>
              <w:keepNext/>
              <w:keepLines/>
              <w:rPr>
                <w:rFonts w:ascii="Times New Roman" w:hAnsi="Times New Roman" w:cs="Times New Roman"/>
                <w:sz w:val="24"/>
                <w:szCs w:val="24"/>
              </w:rPr>
            </w:pPr>
            <w:r>
              <w:rPr>
                <w:rFonts w:ascii="Times New Roman" w:hAnsi="Times New Roman" w:cs="Times New Roman"/>
                <w:sz w:val="24"/>
                <w:szCs w:val="24"/>
              </w:rPr>
              <w:t xml:space="preserve">Служебные гаражи </w:t>
            </w:r>
            <w:r w:rsidR="003B68F1" w:rsidRPr="00793668">
              <w:rPr>
                <w:rFonts w:ascii="Times New Roman" w:hAnsi="Times New Roman" w:cs="Times New Roman"/>
                <w:sz w:val="24"/>
                <w:szCs w:val="24"/>
              </w:rPr>
              <w:t>(4.9)</w:t>
            </w:r>
          </w:p>
          <w:p w14:paraId="303501F1" w14:textId="77777777" w:rsidR="008E58CC" w:rsidRPr="00793668" w:rsidRDefault="008E58CC" w:rsidP="0012174C">
            <w:pPr>
              <w:keepNext/>
              <w:keepLines/>
              <w:rPr>
                <w:rFonts w:ascii="Times New Roman" w:hAnsi="Times New Roman" w:cs="Times New Roman"/>
                <w:sz w:val="24"/>
                <w:szCs w:val="24"/>
              </w:rPr>
            </w:pPr>
          </w:p>
        </w:tc>
      </w:tr>
      <w:tr w:rsidR="00070CE4" w:rsidRPr="00793668" w14:paraId="744CBEBD" w14:textId="77777777" w:rsidTr="00B923BB">
        <w:tc>
          <w:tcPr>
            <w:tcW w:w="813" w:type="dxa"/>
            <w:shd w:val="clear" w:color="auto" w:fill="auto"/>
          </w:tcPr>
          <w:p w14:paraId="78D3C10E" w14:textId="77777777" w:rsidR="00070CE4" w:rsidRPr="00793668" w:rsidRDefault="00070CE4"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6EA22C18" w14:textId="77777777" w:rsidR="00070CE4" w:rsidRPr="00793668" w:rsidRDefault="00793668" w:rsidP="0012174C">
            <w:pPr>
              <w:pStyle w:val="112"/>
              <w:rPr>
                <w:sz w:val="24"/>
              </w:rPr>
            </w:pPr>
            <w:r w:rsidRPr="00793668">
              <w:rPr>
                <w:sz w:val="24"/>
              </w:rPr>
              <w:t>Зона садоводческих или огороднических н</w:t>
            </w:r>
            <w:r>
              <w:rPr>
                <w:sz w:val="24"/>
              </w:rPr>
              <w:t>екоммерческих товариществ (СХо)</w:t>
            </w:r>
          </w:p>
        </w:tc>
        <w:tc>
          <w:tcPr>
            <w:tcW w:w="4111" w:type="dxa"/>
          </w:tcPr>
          <w:p w14:paraId="5E829837" w14:textId="77777777" w:rsidR="00070CE4" w:rsidRPr="00793668" w:rsidRDefault="00070CE4" w:rsidP="0012174C">
            <w:pPr>
              <w:keepNext/>
              <w:keepLines/>
              <w:rPr>
                <w:rFonts w:ascii="Times New Roman" w:hAnsi="Times New Roman" w:cs="Times New Roman"/>
                <w:sz w:val="24"/>
                <w:szCs w:val="24"/>
              </w:rPr>
            </w:pPr>
            <w:r w:rsidRPr="00793668">
              <w:rPr>
                <w:rFonts w:ascii="Times New Roman" w:hAnsi="Times New Roman" w:cs="Times New Roman"/>
                <w:sz w:val="24"/>
                <w:szCs w:val="24"/>
              </w:rPr>
              <w:t>Выращивание тонизирующих, лекарственных, цветочных культур (1.4)</w:t>
            </w:r>
          </w:p>
          <w:p w14:paraId="53166DCA" w14:textId="04B1FED2" w:rsidR="00070CE4" w:rsidRPr="00793668" w:rsidRDefault="00070CE4" w:rsidP="0012174C">
            <w:pPr>
              <w:keepNext/>
              <w:keepLines/>
              <w:rPr>
                <w:rFonts w:ascii="Times New Roman" w:hAnsi="Times New Roman" w:cs="Times New Roman"/>
                <w:sz w:val="24"/>
                <w:szCs w:val="24"/>
              </w:rPr>
            </w:pPr>
            <w:r w:rsidRPr="00B573E6">
              <w:rPr>
                <w:rFonts w:ascii="Times New Roman" w:hAnsi="Times New Roman" w:cs="Times New Roman"/>
                <w:sz w:val="24"/>
                <w:szCs w:val="24"/>
              </w:rPr>
              <w:t>Садоводство (1.5)</w:t>
            </w:r>
          </w:p>
          <w:p w14:paraId="00FAB707" w14:textId="77777777" w:rsidR="00070CE4" w:rsidRPr="00793668" w:rsidRDefault="00070CE4" w:rsidP="0012174C">
            <w:pPr>
              <w:rPr>
                <w:rFonts w:ascii="Times New Roman" w:hAnsi="Times New Roman" w:cs="Times New Roman"/>
                <w:sz w:val="24"/>
                <w:szCs w:val="24"/>
              </w:rPr>
            </w:pPr>
            <w:r w:rsidRPr="00793668">
              <w:rPr>
                <w:rFonts w:ascii="Times New Roman" w:hAnsi="Times New Roman" w:cs="Times New Roman"/>
                <w:sz w:val="24"/>
                <w:szCs w:val="24"/>
              </w:rPr>
              <w:t>Выставочно-ярмарочная деятельность (4.10)</w:t>
            </w:r>
          </w:p>
          <w:p w14:paraId="2D4C2BCF" w14:textId="77777777" w:rsidR="00070CE4" w:rsidRPr="00793668" w:rsidRDefault="00070CE4" w:rsidP="0012174C">
            <w:pPr>
              <w:keepNext/>
              <w:keepLines/>
              <w:rPr>
                <w:rFonts w:ascii="Times New Roman" w:hAnsi="Times New Roman" w:cs="Times New Roman"/>
                <w:sz w:val="24"/>
                <w:szCs w:val="24"/>
              </w:rPr>
            </w:pPr>
            <w:r w:rsidRPr="00793668">
              <w:rPr>
                <w:rFonts w:ascii="Times New Roman" w:hAnsi="Times New Roman" w:cs="Times New Roman"/>
                <w:sz w:val="24"/>
                <w:szCs w:val="24"/>
              </w:rPr>
              <w:t>Склады (6.9)</w:t>
            </w:r>
          </w:p>
          <w:p w14:paraId="5E397ABE" w14:textId="77777777" w:rsidR="00070CE4" w:rsidRPr="00793668" w:rsidRDefault="00070CE4" w:rsidP="0012174C">
            <w:pPr>
              <w:keepNext/>
              <w:keepLines/>
              <w:rPr>
                <w:rFonts w:ascii="Times New Roman" w:hAnsi="Times New Roman" w:cs="Times New Roman"/>
                <w:sz w:val="24"/>
                <w:szCs w:val="24"/>
              </w:rPr>
            </w:pPr>
            <w:r w:rsidRPr="00793668">
              <w:rPr>
                <w:rFonts w:ascii="Times New Roman" w:hAnsi="Times New Roman" w:cs="Times New Roman"/>
                <w:sz w:val="24"/>
                <w:szCs w:val="24"/>
              </w:rPr>
              <w:t>Охрана природных территорий (9.1)</w:t>
            </w:r>
          </w:p>
          <w:p w14:paraId="5E26A87F" w14:textId="77777777" w:rsidR="00070CE4" w:rsidRPr="00793668" w:rsidRDefault="00070CE4" w:rsidP="0012174C">
            <w:pPr>
              <w:keepNext/>
              <w:keepLines/>
              <w:rPr>
                <w:rFonts w:ascii="Times New Roman" w:hAnsi="Times New Roman" w:cs="Times New Roman"/>
                <w:sz w:val="24"/>
                <w:szCs w:val="24"/>
              </w:rPr>
            </w:pPr>
            <w:r w:rsidRPr="00793668">
              <w:rPr>
                <w:rFonts w:ascii="Times New Roman" w:hAnsi="Times New Roman" w:cs="Times New Roman"/>
                <w:sz w:val="24"/>
                <w:szCs w:val="24"/>
              </w:rPr>
              <w:t>Общее пользование водными объектами (11.1)</w:t>
            </w:r>
          </w:p>
          <w:p w14:paraId="0C1AEDA7" w14:textId="77777777" w:rsidR="00070CE4" w:rsidRPr="00793668" w:rsidRDefault="00070CE4" w:rsidP="0012174C">
            <w:pPr>
              <w:keepNext/>
              <w:keepLines/>
              <w:rPr>
                <w:rFonts w:ascii="Times New Roman" w:hAnsi="Times New Roman" w:cs="Times New Roman"/>
                <w:sz w:val="24"/>
                <w:szCs w:val="24"/>
              </w:rPr>
            </w:pPr>
            <w:r w:rsidRPr="00793668">
              <w:rPr>
                <w:rFonts w:ascii="Times New Roman" w:hAnsi="Times New Roman" w:cs="Times New Roman"/>
                <w:sz w:val="24"/>
                <w:szCs w:val="24"/>
              </w:rPr>
              <w:t>Специальное пользование водными объектами (11.2)</w:t>
            </w:r>
          </w:p>
          <w:p w14:paraId="001BC729" w14:textId="77777777" w:rsidR="00070CE4" w:rsidRDefault="00070CE4" w:rsidP="0012174C">
            <w:pPr>
              <w:rPr>
                <w:rFonts w:ascii="Times New Roman" w:hAnsi="Times New Roman" w:cs="Times New Roman"/>
                <w:sz w:val="24"/>
                <w:szCs w:val="24"/>
              </w:rPr>
            </w:pPr>
            <w:r w:rsidRPr="00793668">
              <w:rPr>
                <w:rFonts w:ascii="Times New Roman" w:hAnsi="Times New Roman" w:cs="Times New Roman"/>
                <w:sz w:val="24"/>
                <w:szCs w:val="24"/>
              </w:rPr>
              <w:t xml:space="preserve">Земельные участки (территории) </w:t>
            </w:r>
            <w:r w:rsidRPr="00793668">
              <w:rPr>
                <w:rFonts w:ascii="Times New Roman" w:hAnsi="Times New Roman" w:cs="Times New Roman"/>
                <w:sz w:val="24"/>
                <w:szCs w:val="24"/>
              </w:rPr>
              <w:lastRenderedPageBreak/>
              <w:t>общего пользования (12.0)</w:t>
            </w:r>
          </w:p>
          <w:p w14:paraId="44B418CE" w14:textId="77777777" w:rsidR="003B2B95" w:rsidRPr="003B2B95" w:rsidRDefault="003B2B95" w:rsidP="0012174C">
            <w:pPr>
              <w:rPr>
                <w:rFonts w:ascii="Times New Roman" w:hAnsi="Times New Roman" w:cs="Times New Roman"/>
                <w:sz w:val="24"/>
                <w:szCs w:val="24"/>
              </w:rPr>
            </w:pPr>
            <w:r w:rsidRPr="003B2B95">
              <w:rPr>
                <w:rFonts w:ascii="Times New Roman" w:hAnsi="Times New Roman" w:cs="Times New Roman"/>
                <w:sz w:val="24"/>
                <w:szCs w:val="24"/>
              </w:rPr>
              <w:t>Улично-дорожная сеть (12.0.1)</w:t>
            </w:r>
          </w:p>
          <w:p w14:paraId="4C28776B" w14:textId="77777777" w:rsidR="003B2B95" w:rsidRDefault="003B2B95" w:rsidP="0012174C">
            <w:pPr>
              <w:rPr>
                <w:rFonts w:ascii="Times New Roman" w:hAnsi="Times New Roman" w:cs="Times New Roman"/>
                <w:sz w:val="24"/>
                <w:szCs w:val="24"/>
              </w:rPr>
            </w:pPr>
            <w:r w:rsidRPr="003B2B95">
              <w:rPr>
                <w:rFonts w:ascii="Times New Roman" w:hAnsi="Times New Roman" w:cs="Times New Roman"/>
                <w:sz w:val="24"/>
                <w:szCs w:val="24"/>
              </w:rPr>
              <w:t>Благоустройство территории (12.0.2)</w:t>
            </w:r>
          </w:p>
          <w:p w14:paraId="477A3144" w14:textId="77777777" w:rsidR="003B2B95" w:rsidRPr="00793668" w:rsidRDefault="003B2B95" w:rsidP="0012174C">
            <w:pPr>
              <w:rPr>
                <w:rFonts w:ascii="Times New Roman" w:hAnsi="Times New Roman" w:cs="Times New Roman"/>
                <w:sz w:val="24"/>
                <w:szCs w:val="24"/>
              </w:rPr>
            </w:pPr>
            <w:r w:rsidRPr="003B2B95">
              <w:rPr>
                <w:rFonts w:ascii="Times New Roman" w:hAnsi="Times New Roman" w:cs="Times New Roman"/>
                <w:sz w:val="24"/>
                <w:szCs w:val="24"/>
              </w:rPr>
              <w:t>Земельные участки общего назначения (13.0)</w:t>
            </w:r>
          </w:p>
          <w:p w14:paraId="35C0DF09" w14:textId="77777777" w:rsidR="00070CE4" w:rsidRPr="00793668" w:rsidRDefault="00070CE4" w:rsidP="0012174C">
            <w:pPr>
              <w:rPr>
                <w:rFonts w:ascii="Times New Roman" w:hAnsi="Times New Roman" w:cs="Times New Roman"/>
                <w:bCs/>
                <w:iCs/>
                <w:sz w:val="24"/>
                <w:szCs w:val="24"/>
              </w:rPr>
            </w:pPr>
            <w:r w:rsidRPr="00793668">
              <w:rPr>
                <w:rFonts w:ascii="Times New Roman" w:hAnsi="Times New Roman" w:cs="Times New Roman"/>
                <w:bCs/>
                <w:iCs/>
                <w:sz w:val="24"/>
                <w:szCs w:val="24"/>
              </w:rPr>
              <w:t>Ведение огородничества (13.1)</w:t>
            </w:r>
          </w:p>
          <w:p w14:paraId="4339343C" w14:textId="77777777" w:rsidR="00070CE4" w:rsidRPr="00793668" w:rsidRDefault="00070CE4" w:rsidP="0012174C">
            <w:pPr>
              <w:rPr>
                <w:rFonts w:ascii="Times New Roman" w:hAnsi="Times New Roman" w:cs="Times New Roman"/>
                <w:bCs/>
                <w:iCs/>
                <w:sz w:val="24"/>
                <w:szCs w:val="24"/>
              </w:rPr>
            </w:pPr>
            <w:r w:rsidRPr="00793668">
              <w:rPr>
                <w:rFonts w:ascii="Times New Roman" w:hAnsi="Times New Roman" w:cs="Times New Roman"/>
                <w:bCs/>
                <w:iCs/>
                <w:sz w:val="24"/>
                <w:szCs w:val="24"/>
              </w:rPr>
              <w:t>Ведение садоводства (13.2)</w:t>
            </w:r>
          </w:p>
        </w:tc>
        <w:tc>
          <w:tcPr>
            <w:tcW w:w="3402" w:type="dxa"/>
          </w:tcPr>
          <w:p w14:paraId="0495C515" w14:textId="77777777" w:rsidR="00070CE4" w:rsidRPr="00793668" w:rsidRDefault="00070CE4" w:rsidP="0012174C">
            <w:pPr>
              <w:keepNext/>
              <w:keepLines/>
              <w:rPr>
                <w:rFonts w:ascii="Times New Roman" w:hAnsi="Times New Roman" w:cs="Times New Roman"/>
                <w:sz w:val="24"/>
                <w:szCs w:val="24"/>
              </w:rPr>
            </w:pPr>
            <w:r w:rsidRPr="00793668">
              <w:rPr>
                <w:rFonts w:ascii="Times New Roman" w:hAnsi="Times New Roman" w:cs="Times New Roman"/>
                <w:sz w:val="24"/>
                <w:szCs w:val="24"/>
              </w:rPr>
              <w:lastRenderedPageBreak/>
              <w:t>Научное обеспечение сельского хозяйства (1.14)</w:t>
            </w:r>
          </w:p>
          <w:p w14:paraId="00B65D99" w14:textId="77777777" w:rsidR="00070CE4" w:rsidRPr="00B573E6" w:rsidRDefault="00070CE4" w:rsidP="0012174C">
            <w:pPr>
              <w:keepNext/>
              <w:keepLines/>
              <w:rPr>
                <w:rFonts w:ascii="Times New Roman" w:hAnsi="Times New Roman" w:cs="Times New Roman"/>
                <w:b/>
                <w:bCs/>
                <w:sz w:val="24"/>
                <w:szCs w:val="24"/>
              </w:rPr>
            </w:pPr>
            <w:r w:rsidRPr="00793668">
              <w:rPr>
                <w:rFonts w:ascii="Times New Roman" w:hAnsi="Times New Roman" w:cs="Times New Roman"/>
                <w:sz w:val="24"/>
                <w:szCs w:val="24"/>
              </w:rPr>
              <w:t xml:space="preserve">Для ведения личного </w:t>
            </w:r>
            <w:r w:rsidRPr="00B573E6">
              <w:rPr>
                <w:rFonts w:ascii="Times New Roman" w:hAnsi="Times New Roman" w:cs="Times New Roman"/>
                <w:sz w:val="24"/>
                <w:szCs w:val="24"/>
              </w:rPr>
              <w:t>подсобного хозяйства (2.2)</w:t>
            </w:r>
          </w:p>
          <w:p w14:paraId="6755DF0D" w14:textId="77777777" w:rsidR="00B573E6" w:rsidRPr="00B573E6" w:rsidRDefault="00B573E6" w:rsidP="0012174C">
            <w:pPr>
              <w:pStyle w:val="afffb"/>
            </w:pPr>
            <w:r w:rsidRPr="00B573E6">
              <w:t>Предоставление коммунальных услуг (3.1.1)</w:t>
            </w:r>
          </w:p>
          <w:p w14:paraId="6F315513" w14:textId="77777777" w:rsidR="00070CE4" w:rsidRPr="00B573E6" w:rsidRDefault="00070CE4" w:rsidP="0012174C">
            <w:pPr>
              <w:rPr>
                <w:rFonts w:ascii="Times New Roman" w:hAnsi="Times New Roman" w:cs="Times New Roman"/>
                <w:sz w:val="24"/>
                <w:szCs w:val="24"/>
              </w:rPr>
            </w:pPr>
            <w:r w:rsidRPr="00B573E6">
              <w:rPr>
                <w:rFonts w:ascii="Times New Roman" w:hAnsi="Times New Roman" w:cs="Times New Roman"/>
                <w:sz w:val="24"/>
                <w:szCs w:val="24"/>
              </w:rPr>
              <w:t>Деловое управление (4.1)</w:t>
            </w:r>
          </w:p>
          <w:p w14:paraId="5299B755" w14:textId="77777777" w:rsidR="00070CE4" w:rsidRPr="00B573E6" w:rsidRDefault="00070CE4" w:rsidP="0012174C">
            <w:pPr>
              <w:rPr>
                <w:rFonts w:ascii="Times New Roman" w:hAnsi="Times New Roman" w:cs="Times New Roman"/>
                <w:sz w:val="24"/>
                <w:szCs w:val="24"/>
              </w:rPr>
            </w:pPr>
            <w:r w:rsidRPr="00B573E6">
              <w:rPr>
                <w:rFonts w:ascii="Times New Roman" w:hAnsi="Times New Roman" w:cs="Times New Roman"/>
                <w:sz w:val="24"/>
                <w:szCs w:val="24"/>
              </w:rPr>
              <w:t>Магазины (4.4)</w:t>
            </w:r>
          </w:p>
          <w:p w14:paraId="6E1B1FCD" w14:textId="77777777" w:rsidR="00070CE4" w:rsidRPr="00B573E6" w:rsidRDefault="00070CE4" w:rsidP="0012174C">
            <w:pPr>
              <w:keepNext/>
              <w:keepLines/>
              <w:rPr>
                <w:rFonts w:ascii="Times New Roman" w:hAnsi="Times New Roman" w:cs="Times New Roman"/>
                <w:sz w:val="24"/>
                <w:szCs w:val="24"/>
              </w:rPr>
            </w:pPr>
            <w:r w:rsidRPr="00B573E6">
              <w:rPr>
                <w:rFonts w:ascii="Times New Roman" w:hAnsi="Times New Roman" w:cs="Times New Roman"/>
                <w:sz w:val="24"/>
                <w:szCs w:val="24"/>
              </w:rPr>
              <w:t>Общественное питание (4.6)</w:t>
            </w:r>
          </w:p>
          <w:p w14:paraId="219FF934" w14:textId="77777777" w:rsidR="008E58CC" w:rsidRDefault="008E58CC" w:rsidP="0012174C">
            <w:pPr>
              <w:keepNext/>
              <w:keepLines/>
              <w:rPr>
                <w:rFonts w:ascii="Times New Roman" w:hAnsi="Times New Roman" w:cs="Times New Roman"/>
                <w:sz w:val="24"/>
                <w:szCs w:val="24"/>
              </w:rPr>
            </w:pPr>
            <w:r w:rsidRPr="00B573E6">
              <w:rPr>
                <w:rFonts w:ascii="Times New Roman" w:hAnsi="Times New Roman" w:cs="Times New Roman"/>
                <w:sz w:val="24"/>
                <w:szCs w:val="24"/>
              </w:rPr>
              <w:t>Связь (6.8)</w:t>
            </w:r>
          </w:p>
          <w:p w14:paraId="4944FA0E" w14:textId="77777777" w:rsidR="001F71CF" w:rsidRPr="001F71CF" w:rsidRDefault="001F71CF" w:rsidP="0012174C">
            <w:pPr>
              <w:pStyle w:val="afffb"/>
              <w:rPr>
                <w:i/>
              </w:rPr>
            </w:pPr>
          </w:p>
        </w:tc>
        <w:tc>
          <w:tcPr>
            <w:tcW w:w="4449" w:type="dxa"/>
          </w:tcPr>
          <w:p w14:paraId="7639CB11" w14:textId="77777777" w:rsidR="00070CE4" w:rsidRPr="00793668" w:rsidRDefault="00070CE4" w:rsidP="0012174C">
            <w:pPr>
              <w:keepNext/>
              <w:keepLines/>
              <w:rPr>
                <w:rFonts w:ascii="Times New Roman" w:hAnsi="Times New Roman" w:cs="Times New Roman"/>
                <w:sz w:val="24"/>
                <w:szCs w:val="24"/>
              </w:rPr>
            </w:pPr>
            <w:r w:rsidRPr="00793668">
              <w:rPr>
                <w:rFonts w:ascii="Times New Roman" w:hAnsi="Times New Roman" w:cs="Times New Roman"/>
                <w:sz w:val="24"/>
                <w:szCs w:val="24"/>
              </w:rPr>
              <w:t>Обеспечение сельскохозяйственного производства (1.18)</w:t>
            </w:r>
          </w:p>
          <w:p w14:paraId="22303F2B" w14:textId="77777777" w:rsidR="00A42CE1" w:rsidRDefault="00A42CE1" w:rsidP="0012174C">
            <w:pPr>
              <w:pStyle w:val="afffb"/>
            </w:pPr>
            <w:r w:rsidRPr="00A42CE1">
              <w:t>Предоставление коммунальных услуг (3.1.1)</w:t>
            </w:r>
          </w:p>
          <w:p w14:paraId="2FF40EFE" w14:textId="77777777" w:rsidR="00070CE4" w:rsidRPr="00793668" w:rsidRDefault="003B2B95" w:rsidP="0012174C">
            <w:pPr>
              <w:rPr>
                <w:rFonts w:ascii="Times New Roman" w:hAnsi="Times New Roman" w:cs="Times New Roman"/>
                <w:sz w:val="24"/>
                <w:szCs w:val="24"/>
              </w:rPr>
            </w:pPr>
            <w:r>
              <w:rPr>
                <w:rFonts w:ascii="Times New Roman" w:hAnsi="Times New Roman" w:cs="Times New Roman"/>
                <w:sz w:val="24"/>
                <w:szCs w:val="24"/>
              </w:rPr>
              <w:t xml:space="preserve">Служебные гаражи </w:t>
            </w:r>
            <w:r w:rsidR="00070CE4" w:rsidRPr="00793668">
              <w:rPr>
                <w:rFonts w:ascii="Times New Roman" w:hAnsi="Times New Roman" w:cs="Times New Roman"/>
                <w:sz w:val="24"/>
                <w:szCs w:val="24"/>
              </w:rPr>
              <w:t>(4.9)</w:t>
            </w:r>
          </w:p>
          <w:p w14:paraId="40EFECDB" w14:textId="77777777" w:rsidR="008E58CC" w:rsidRPr="00793668" w:rsidRDefault="008E58CC" w:rsidP="0012174C">
            <w:pPr>
              <w:rPr>
                <w:rFonts w:ascii="Times New Roman" w:hAnsi="Times New Roman" w:cs="Times New Roman"/>
                <w:sz w:val="24"/>
                <w:szCs w:val="24"/>
              </w:rPr>
            </w:pPr>
          </w:p>
          <w:p w14:paraId="4F5E6B71" w14:textId="77777777" w:rsidR="00070CE4" w:rsidRPr="00793668" w:rsidRDefault="00070CE4" w:rsidP="0012174C">
            <w:pPr>
              <w:keepNext/>
              <w:keepLines/>
              <w:rPr>
                <w:rFonts w:ascii="Times New Roman" w:hAnsi="Times New Roman" w:cs="Times New Roman"/>
                <w:sz w:val="24"/>
                <w:szCs w:val="24"/>
              </w:rPr>
            </w:pPr>
          </w:p>
        </w:tc>
      </w:tr>
      <w:tr w:rsidR="00070CE4" w:rsidRPr="00793668" w14:paraId="7DB110C4" w14:textId="77777777" w:rsidTr="004926C0">
        <w:tc>
          <w:tcPr>
            <w:tcW w:w="813" w:type="dxa"/>
            <w:shd w:val="clear" w:color="auto" w:fill="auto"/>
          </w:tcPr>
          <w:p w14:paraId="3F3E600E" w14:textId="77777777" w:rsidR="00070CE4" w:rsidRPr="00793668" w:rsidRDefault="00070CE4" w:rsidP="0012174C">
            <w:pPr>
              <w:pStyle w:val="a6"/>
              <w:widowControl/>
              <w:numPr>
                <w:ilvl w:val="0"/>
                <w:numId w:val="2"/>
              </w:numPr>
              <w:autoSpaceDE/>
              <w:autoSpaceDN/>
              <w:adjustRightInd/>
              <w:ind w:left="511"/>
              <w:contextualSpacing w:val="0"/>
              <w:jc w:val="left"/>
              <w:rPr>
                <w:rFonts w:ascii="Times New Roman" w:hAnsi="Times New Roman" w:cs="Times New Roman"/>
                <w:sz w:val="24"/>
                <w:szCs w:val="24"/>
              </w:rPr>
            </w:pPr>
          </w:p>
        </w:tc>
        <w:tc>
          <w:tcPr>
            <w:tcW w:w="14806" w:type="dxa"/>
            <w:gridSpan w:val="4"/>
            <w:shd w:val="clear" w:color="auto" w:fill="auto"/>
          </w:tcPr>
          <w:p w14:paraId="56F7DB9E" w14:textId="77777777" w:rsidR="00070CE4" w:rsidRPr="00793668" w:rsidRDefault="00070CE4" w:rsidP="0012174C">
            <w:pPr>
              <w:pStyle w:val="112"/>
              <w:rPr>
                <w:sz w:val="24"/>
              </w:rPr>
            </w:pPr>
            <w:r w:rsidRPr="00793668">
              <w:rPr>
                <w:sz w:val="24"/>
              </w:rPr>
              <w:t>Зоны рекреационного назначения</w:t>
            </w:r>
          </w:p>
        </w:tc>
      </w:tr>
      <w:tr w:rsidR="00070CE4" w:rsidRPr="00793668" w14:paraId="26630174" w14:textId="77777777" w:rsidTr="00051E7D">
        <w:tc>
          <w:tcPr>
            <w:tcW w:w="813" w:type="dxa"/>
            <w:shd w:val="clear" w:color="auto" w:fill="auto"/>
          </w:tcPr>
          <w:p w14:paraId="0CDD1D47" w14:textId="77777777" w:rsidR="00070CE4" w:rsidRPr="00793668" w:rsidRDefault="00070CE4"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19B8D9D4" w14:textId="77777777" w:rsidR="00070CE4" w:rsidRPr="00793668" w:rsidRDefault="00070CE4" w:rsidP="0012174C">
            <w:pPr>
              <w:pStyle w:val="112"/>
              <w:rPr>
                <w:sz w:val="24"/>
              </w:rPr>
            </w:pPr>
            <w:r w:rsidRPr="00793668">
              <w:rPr>
                <w:sz w:val="24"/>
              </w:rPr>
              <w:t>Зона особо охр</w:t>
            </w:r>
            <w:r w:rsidR="00FA2A80" w:rsidRPr="00793668">
              <w:rPr>
                <w:sz w:val="24"/>
              </w:rPr>
              <w:t>аняемых природных территорий (Р</w:t>
            </w:r>
            <w:r w:rsidRPr="00793668">
              <w:rPr>
                <w:sz w:val="24"/>
              </w:rPr>
              <w:t>1)</w:t>
            </w:r>
          </w:p>
        </w:tc>
        <w:tc>
          <w:tcPr>
            <w:tcW w:w="11962" w:type="dxa"/>
            <w:gridSpan w:val="3"/>
          </w:tcPr>
          <w:p w14:paraId="638953DC" w14:textId="77777777" w:rsidR="00070CE4" w:rsidRPr="00793668" w:rsidRDefault="00070CE4" w:rsidP="0012174C">
            <w:pPr>
              <w:pStyle w:val="afffb"/>
              <w:jc w:val="center"/>
            </w:pPr>
            <w:r w:rsidRPr="00793668">
              <w:t>Не устанавливается</w:t>
            </w:r>
          </w:p>
        </w:tc>
      </w:tr>
      <w:tr w:rsidR="00070CE4" w:rsidRPr="00793668" w14:paraId="722CBC3B" w14:textId="77777777" w:rsidTr="00B923BB">
        <w:tc>
          <w:tcPr>
            <w:tcW w:w="813" w:type="dxa"/>
            <w:shd w:val="clear" w:color="auto" w:fill="auto"/>
          </w:tcPr>
          <w:p w14:paraId="3F3B9383" w14:textId="77777777" w:rsidR="00070CE4" w:rsidRPr="00793668" w:rsidRDefault="00070CE4"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6B96D04B" w14:textId="77777777" w:rsidR="00070CE4" w:rsidRPr="00793668" w:rsidRDefault="00FA2A80" w:rsidP="0012174C">
            <w:pPr>
              <w:pStyle w:val="112"/>
              <w:rPr>
                <w:sz w:val="24"/>
              </w:rPr>
            </w:pPr>
            <w:r w:rsidRPr="00793668">
              <w:rPr>
                <w:sz w:val="24"/>
              </w:rPr>
              <w:t>Зона рекреации (Р</w:t>
            </w:r>
            <w:r w:rsidR="00070CE4" w:rsidRPr="00793668">
              <w:rPr>
                <w:sz w:val="24"/>
              </w:rPr>
              <w:t>2)</w:t>
            </w:r>
          </w:p>
        </w:tc>
        <w:tc>
          <w:tcPr>
            <w:tcW w:w="4111" w:type="dxa"/>
          </w:tcPr>
          <w:p w14:paraId="13C1C6EF" w14:textId="77777777" w:rsidR="006320E0" w:rsidRPr="00793668" w:rsidRDefault="00070CE4" w:rsidP="0012174C">
            <w:pPr>
              <w:rPr>
                <w:rFonts w:ascii="Times New Roman" w:hAnsi="Times New Roman" w:cs="Times New Roman"/>
                <w:sz w:val="24"/>
                <w:szCs w:val="24"/>
              </w:rPr>
            </w:pPr>
            <w:r w:rsidRPr="00793668">
              <w:rPr>
                <w:rFonts w:ascii="Times New Roman" w:hAnsi="Times New Roman" w:cs="Times New Roman"/>
                <w:sz w:val="24"/>
                <w:szCs w:val="24"/>
              </w:rPr>
              <w:t>Передвижное жилье (2.4)</w:t>
            </w:r>
          </w:p>
          <w:p w14:paraId="0BF971B4" w14:textId="77777777" w:rsidR="00070CE4" w:rsidRDefault="00070CE4" w:rsidP="0012174C">
            <w:pPr>
              <w:rPr>
                <w:rFonts w:ascii="Times New Roman" w:hAnsi="Times New Roman" w:cs="Times New Roman"/>
                <w:sz w:val="24"/>
                <w:szCs w:val="24"/>
              </w:rPr>
            </w:pPr>
            <w:r w:rsidRPr="00793668">
              <w:rPr>
                <w:rFonts w:ascii="Times New Roman" w:hAnsi="Times New Roman" w:cs="Times New Roman"/>
                <w:sz w:val="24"/>
                <w:szCs w:val="24"/>
              </w:rPr>
              <w:t>Культурное развитие (3.6)</w:t>
            </w:r>
          </w:p>
          <w:p w14:paraId="7B8BC6AD" w14:textId="77777777" w:rsidR="00E4535F" w:rsidRDefault="00E4535F" w:rsidP="0012174C">
            <w:pPr>
              <w:rPr>
                <w:rFonts w:ascii="Times New Roman" w:hAnsi="Times New Roman" w:cs="Times New Roman"/>
                <w:sz w:val="24"/>
                <w:szCs w:val="24"/>
              </w:rPr>
            </w:pPr>
            <w:r w:rsidRPr="00E4535F">
              <w:rPr>
                <w:rFonts w:ascii="Times New Roman" w:hAnsi="Times New Roman" w:cs="Times New Roman"/>
                <w:sz w:val="24"/>
                <w:szCs w:val="24"/>
              </w:rPr>
              <w:t>Объекты культурно-досуговой деятельности</w:t>
            </w:r>
            <w:r>
              <w:rPr>
                <w:rFonts w:ascii="Times New Roman" w:hAnsi="Times New Roman" w:cs="Times New Roman"/>
                <w:sz w:val="24"/>
                <w:szCs w:val="24"/>
              </w:rPr>
              <w:t xml:space="preserve"> (3.6.1)</w:t>
            </w:r>
          </w:p>
          <w:p w14:paraId="3C51D535" w14:textId="77777777" w:rsidR="00E4535F" w:rsidRDefault="00E4535F" w:rsidP="0012174C">
            <w:pPr>
              <w:rPr>
                <w:rFonts w:ascii="Times New Roman" w:hAnsi="Times New Roman" w:cs="Times New Roman"/>
                <w:sz w:val="24"/>
                <w:szCs w:val="24"/>
              </w:rPr>
            </w:pPr>
            <w:r w:rsidRPr="00E4535F">
              <w:rPr>
                <w:rFonts w:ascii="Times New Roman" w:hAnsi="Times New Roman" w:cs="Times New Roman"/>
                <w:sz w:val="24"/>
                <w:szCs w:val="24"/>
              </w:rPr>
              <w:t>Парки культуры и отдыха (3.6.2)</w:t>
            </w:r>
          </w:p>
          <w:p w14:paraId="2A6D1D8F" w14:textId="77777777" w:rsidR="003D5F01" w:rsidRDefault="003D5F01" w:rsidP="0012174C">
            <w:pPr>
              <w:rPr>
                <w:rFonts w:ascii="Times New Roman" w:hAnsi="Times New Roman" w:cs="Times New Roman"/>
                <w:sz w:val="24"/>
                <w:szCs w:val="24"/>
              </w:rPr>
            </w:pPr>
            <w:r w:rsidRPr="003D5F01">
              <w:rPr>
                <w:rFonts w:ascii="Times New Roman" w:hAnsi="Times New Roman" w:cs="Times New Roman"/>
                <w:sz w:val="24"/>
                <w:szCs w:val="24"/>
              </w:rPr>
              <w:t>Цирки и зверинцы</w:t>
            </w:r>
            <w:r>
              <w:rPr>
                <w:rFonts w:ascii="Times New Roman" w:hAnsi="Times New Roman" w:cs="Times New Roman"/>
                <w:sz w:val="24"/>
                <w:szCs w:val="24"/>
              </w:rPr>
              <w:t xml:space="preserve"> (3.6.3)</w:t>
            </w:r>
          </w:p>
          <w:p w14:paraId="3713BF7B" w14:textId="77777777" w:rsidR="00070CE4" w:rsidRPr="00793668" w:rsidRDefault="00070CE4" w:rsidP="0012174C">
            <w:pPr>
              <w:rPr>
                <w:rFonts w:ascii="Times New Roman" w:hAnsi="Times New Roman" w:cs="Times New Roman"/>
                <w:sz w:val="24"/>
                <w:szCs w:val="24"/>
              </w:rPr>
            </w:pPr>
            <w:r w:rsidRPr="00793668">
              <w:rPr>
                <w:rFonts w:ascii="Times New Roman" w:hAnsi="Times New Roman" w:cs="Times New Roman"/>
                <w:sz w:val="24"/>
                <w:szCs w:val="24"/>
              </w:rPr>
              <w:t>Развлечения (4.8)</w:t>
            </w:r>
          </w:p>
          <w:p w14:paraId="0BA5A4EF" w14:textId="77777777" w:rsidR="00070CE4" w:rsidRPr="00793668" w:rsidRDefault="00070CE4" w:rsidP="0012174C">
            <w:pPr>
              <w:rPr>
                <w:rFonts w:ascii="Times New Roman" w:hAnsi="Times New Roman" w:cs="Times New Roman"/>
                <w:sz w:val="24"/>
                <w:szCs w:val="24"/>
              </w:rPr>
            </w:pPr>
            <w:r w:rsidRPr="00793668">
              <w:rPr>
                <w:rFonts w:ascii="Times New Roman" w:hAnsi="Times New Roman" w:cs="Times New Roman"/>
                <w:sz w:val="24"/>
                <w:szCs w:val="24"/>
              </w:rPr>
              <w:t>Спорт (5.1)</w:t>
            </w:r>
          </w:p>
          <w:p w14:paraId="6CB510BB" w14:textId="77777777" w:rsidR="00070CE4" w:rsidRPr="00793668" w:rsidRDefault="00070CE4" w:rsidP="0012174C">
            <w:pPr>
              <w:rPr>
                <w:rFonts w:ascii="Times New Roman" w:hAnsi="Times New Roman" w:cs="Times New Roman"/>
                <w:sz w:val="24"/>
                <w:szCs w:val="24"/>
              </w:rPr>
            </w:pPr>
            <w:r w:rsidRPr="00793668">
              <w:rPr>
                <w:rFonts w:ascii="Times New Roman" w:hAnsi="Times New Roman" w:cs="Times New Roman"/>
                <w:sz w:val="24"/>
                <w:szCs w:val="24"/>
              </w:rPr>
              <w:t>Природно-познавательный туризм (5.2)</w:t>
            </w:r>
          </w:p>
          <w:p w14:paraId="794FC0B4" w14:textId="77777777" w:rsidR="00070CE4" w:rsidRPr="00793668" w:rsidRDefault="00070CE4" w:rsidP="0012174C">
            <w:pPr>
              <w:pStyle w:val="afffb"/>
            </w:pPr>
            <w:r w:rsidRPr="00793668">
              <w:t>Историко-культурная деятельность (9.3)</w:t>
            </w:r>
          </w:p>
          <w:p w14:paraId="03A0B374" w14:textId="23FA5354" w:rsidR="00070CE4" w:rsidRDefault="00070CE4" w:rsidP="0012174C">
            <w:pPr>
              <w:rPr>
                <w:rFonts w:ascii="Times New Roman" w:hAnsi="Times New Roman" w:cs="Times New Roman"/>
                <w:sz w:val="24"/>
                <w:szCs w:val="24"/>
              </w:rPr>
            </w:pPr>
            <w:r w:rsidRPr="00793668">
              <w:rPr>
                <w:rFonts w:ascii="Times New Roman" w:hAnsi="Times New Roman" w:cs="Times New Roman"/>
                <w:sz w:val="24"/>
                <w:szCs w:val="24"/>
              </w:rPr>
              <w:t>Общее пользование водными объектами (11.1)</w:t>
            </w:r>
          </w:p>
          <w:p w14:paraId="555B9209" w14:textId="5A78281C" w:rsidR="00D11B1B" w:rsidRPr="00793668" w:rsidRDefault="00D11B1B" w:rsidP="0012174C">
            <w:pPr>
              <w:pStyle w:val="afffb"/>
            </w:pPr>
            <w:r w:rsidRPr="00F35618">
              <w:t>Гидротехнические сооружения (11.3)</w:t>
            </w:r>
          </w:p>
          <w:p w14:paraId="47111892" w14:textId="77777777" w:rsidR="00070CE4" w:rsidRDefault="00070CE4" w:rsidP="0012174C">
            <w:pPr>
              <w:rPr>
                <w:rFonts w:ascii="Times New Roman" w:hAnsi="Times New Roman" w:cs="Times New Roman"/>
                <w:sz w:val="24"/>
                <w:szCs w:val="24"/>
              </w:rPr>
            </w:pPr>
            <w:r w:rsidRPr="00793668">
              <w:rPr>
                <w:rFonts w:ascii="Times New Roman" w:hAnsi="Times New Roman" w:cs="Times New Roman"/>
                <w:sz w:val="24"/>
                <w:szCs w:val="24"/>
              </w:rPr>
              <w:t>Земельные участки (территории) общего пользования (12.0)</w:t>
            </w:r>
          </w:p>
          <w:p w14:paraId="75E8720D" w14:textId="77777777" w:rsidR="00526457" w:rsidRPr="00526457" w:rsidRDefault="00526457" w:rsidP="0012174C">
            <w:pPr>
              <w:rPr>
                <w:rFonts w:ascii="Times New Roman" w:hAnsi="Times New Roman" w:cs="Times New Roman"/>
                <w:sz w:val="24"/>
                <w:szCs w:val="24"/>
              </w:rPr>
            </w:pPr>
            <w:r w:rsidRPr="00526457">
              <w:rPr>
                <w:rFonts w:ascii="Times New Roman" w:hAnsi="Times New Roman" w:cs="Times New Roman"/>
                <w:sz w:val="24"/>
                <w:szCs w:val="24"/>
              </w:rPr>
              <w:t>Улично-дорожная сеть (12.0.1)</w:t>
            </w:r>
          </w:p>
          <w:p w14:paraId="716C54D4" w14:textId="77777777" w:rsidR="00526457" w:rsidRPr="00793668" w:rsidRDefault="00526457" w:rsidP="0012174C">
            <w:pPr>
              <w:rPr>
                <w:rFonts w:ascii="Times New Roman" w:hAnsi="Times New Roman" w:cs="Times New Roman"/>
                <w:sz w:val="24"/>
                <w:szCs w:val="24"/>
              </w:rPr>
            </w:pPr>
            <w:r w:rsidRPr="00526457">
              <w:rPr>
                <w:rFonts w:ascii="Times New Roman" w:hAnsi="Times New Roman" w:cs="Times New Roman"/>
                <w:sz w:val="24"/>
                <w:szCs w:val="24"/>
              </w:rPr>
              <w:t>Благоустройство территории (12.0.2)</w:t>
            </w:r>
          </w:p>
        </w:tc>
        <w:tc>
          <w:tcPr>
            <w:tcW w:w="3402" w:type="dxa"/>
          </w:tcPr>
          <w:p w14:paraId="63FF4FCF" w14:textId="77777777" w:rsidR="00070CE4" w:rsidRPr="00793668" w:rsidRDefault="00070CE4" w:rsidP="0012174C">
            <w:pPr>
              <w:rPr>
                <w:rFonts w:ascii="Times New Roman" w:hAnsi="Times New Roman" w:cs="Times New Roman"/>
                <w:sz w:val="24"/>
                <w:szCs w:val="24"/>
              </w:rPr>
            </w:pPr>
            <w:r w:rsidRPr="00793668">
              <w:rPr>
                <w:rFonts w:ascii="Times New Roman" w:hAnsi="Times New Roman" w:cs="Times New Roman"/>
                <w:sz w:val="24"/>
                <w:szCs w:val="24"/>
              </w:rPr>
              <w:t>Религиозное использование (3.7)</w:t>
            </w:r>
          </w:p>
          <w:p w14:paraId="67CECFB4" w14:textId="77777777" w:rsidR="00B573E6" w:rsidRPr="00B573E6" w:rsidRDefault="00B573E6" w:rsidP="0012174C">
            <w:pPr>
              <w:pStyle w:val="afffb"/>
            </w:pPr>
            <w:r w:rsidRPr="00B573E6">
              <w:t>Предоставление коммунальных услуг (3.1.1)</w:t>
            </w:r>
          </w:p>
          <w:p w14:paraId="54A5AFB5" w14:textId="77777777" w:rsidR="00070CE4" w:rsidRPr="00B573E6" w:rsidRDefault="00070CE4" w:rsidP="0012174C">
            <w:pPr>
              <w:rPr>
                <w:rFonts w:ascii="Times New Roman" w:hAnsi="Times New Roman" w:cs="Times New Roman"/>
                <w:sz w:val="24"/>
                <w:szCs w:val="24"/>
              </w:rPr>
            </w:pPr>
            <w:r w:rsidRPr="00B573E6">
              <w:rPr>
                <w:rFonts w:ascii="Times New Roman" w:hAnsi="Times New Roman" w:cs="Times New Roman"/>
                <w:sz w:val="24"/>
                <w:szCs w:val="24"/>
              </w:rPr>
              <w:t>Общественное питание (4.6)</w:t>
            </w:r>
          </w:p>
          <w:p w14:paraId="7352A817" w14:textId="77777777" w:rsidR="00070CE4" w:rsidRPr="00B573E6" w:rsidRDefault="00070CE4" w:rsidP="0012174C">
            <w:pPr>
              <w:rPr>
                <w:rFonts w:ascii="Times New Roman" w:hAnsi="Times New Roman" w:cs="Times New Roman"/>
                <w:sz w:val="24"/>
                <w:szCs w:val="24"/>
              </w:rPr>
            </w:pPr>
            <w:r w:rsidRPr="00B573E6">
              <w:rPr>
                <w:rFonts w:ascii="Times New Roman" w:hAnsi="Times New Roman" w:cs="Times New Roman"/>
                <w:sz w:val="24"/>
                <w:szCs w:val="24"/>
              </w:rPr>
              <w:t>Гостиничное обслуживание (4.7)</w:t>
            </w:r>
          </w:p>
          <w:p w14:paraId="47CAF62A" w14:textId="24C40805" w:rsidR="00FD2EB1" w:rsidRDefault="00FD2EB1" w:rsidP="0012174C">
            <w:pPr>
              <w:keepNext/>
              <w:keepLines/>
              <w:rPr>
                <w:rFonts w:ascii="Times New Roman" w:hAnsi="Times New Roman" w:cs="Times New Roman"/>
                <w:sz w:val="24"/>
                <w:szCs w:val="24"/>
              </w:rPr>
            </w:pPr>
            <w:r w:rsidRPr="00B573E6">
              <w:rPr>
                <w:rFonts w:ascii="Times New Roman" w:hAnsi="Times New Roman" w:cs="Times New Roman"/>
                <w:sz w:val="24"/>
                <w:szCs w:val="24"/>
              </w:rPr>
              <w:t>Связь (6.8</w:t>
            </w:r>
            <w:r w:rsidR="00B573E6" w:rsidRPr="00B573E6">
              <w:rPr>
                <w:rFonts w:ascii="Times New Roman" w:hAnsi="Times New Roman" w:cs="Times New Roman"/>
                <w:sz w:val="24"/>
                <w:szCs w:val="24"/>
              </w:rPr>
              <w:t>)</w:t>
            </w:r>
          </w:p>
          <w:p w14:paraId="505294DB" w14:textId="77777777" w:rsidR="00FD2EB1" w:rsidRDefault="00FD2EB1" w:rsidP="0012174C">
            <w:pPr>
              <w:pStyle w:val="afffb"/>
            </w:pPr>
          </w:p>
          <w:p w14:paraId="0B25691B" w14:textId="77777777" w:rsidR="00070CE4" w:rsidRPr="00793668" w:rsidRDefault="00070CE4" w:rsidP="0012174C">
            <w:pPr>
              <w:pStyle w:val="afffb"/>
            </w:pPr>
          </w:p>
        </w:tc>
        <w:tc>
          <w:tcPr>
            <w:tcW w:w="4449" w:type="dxa"/>
          </w:tcPr>
          <w:p w14:paraId="353DF897" w14:textId="77777777" w:rsidR="00A42CE1" w:rsidRDefault="00A42CE1" w:rsidP="0012174C">
            <w:pPr>
              <w:pStyle w:val="afffb"/>
            </w:pPr>
            <w:r w:rsidRPr="00A42CE1">
              <w:t>Предоставление коммунальных услуг (3.1.1)</w:t>
            </w:r>
          </w:p>
          <w:p w14:paraId="25769325" w14:textId="77777777" w:rsidR="00070CE4" w:rsidRPr="00793668" w:rsidRDefault="003B2B95" w:rsidP="0012174C">
            <w:pPr>
              <w:rPr>
                <w:rFonts w:ascii="Times New Roman" w:hAnsi="Times New Roman" w:cs="Times New Roman"/>
                <w:sz w:val="24"/>
                <w:szCs w:val="24"/>
              </w:rPr>
            </w:pPr>
            <w:r w:rsidRPr="003B2B95">
              <w:rPr>
                <w:rFonts w:ascii="Times New Roman" w:hAnsi="Times New Roman" w:cs="Times New Roman"/>
                <w:sz w:val="24"/>
                <w:szCs w:val="24"/>
              </w:rPr>
              <w:t xml:space="preserve">Служебные гаражи </w:t>
            </w:r>
            <w:r w:rsidR="00070CE4" w:rsidRPr="00793668">
              <w:rPr>
                <w:rFonts w:ascii="Times New Roman" w:hAnsi="Times New Roman" w:cs="Times New Roman"/>
                <w:sz w:val="24"/>
                <w:szCs w:val="24"/>
              </w:rPr>
              <w:t>(4.9)</w:t>
            </w:r>
          </w:p>
          <w:p w14:paraId="50F7C78F" w14:textId="77777777" w:rsidR="00070CE4" w:rsidRPr="00793668" w:rsidRDefault="00070CE4" w:rsidP="0012174C">
            <w:pPr>
              <w:rPr>
                <w:rFonts w:ascii="Times New Roman" w:hAnsi="Times New Roman" w:cs="Times New Roman"/>
                <w:sz w:val="24"/>
                <w:szCs w:val="24"/>
              </w:rPr>
            </w:pPr>
            <w:r w:rsidRPr="00793668">
              <w:rPr>
                <w:rFonts w:ascii="Times New Roman" w:hAnsi="Times New Roman" w:cs="Times New Roman"/>
                <w:sz w:val="24"/>
                <w:szCs w:val="24"/>
              </w:rPr>
              <w:t>Выставочно-ярмарочная деятельность (4.10)</w:t>
            </w:r>
          </w:p>
          <w:p w14:paraId="4CAF9FFA" w14:textId="77777777" w:rsidR="00070CE4" w:rsidRPr="00793668" w:rsidRDefault="00070CE4" w:rsidP="0012174C">
            <w:pPr>
              <w:rPr>
                <w:rFonts w:ascii="Times New Roman" w:hAnsi="Times New Roman" w:cs="Times New Roman"/>
                <w:sz w:val="24"/>
                <w:szCs w:val="24"/>
              </w:rPr>
            </w:pPr>
            <w:r w:rsidRPr="00793668">
              <w:rPr>
                <w:rFonts w:ascii="Times New Roman" w:hAnsi="Times New Roman" w:cs="Times New Roman"/>
                <w:sz w:val="24"/>
                <w:szCs w:val="24"/>
              </w:rPr>
              <w:t>Туристическое обслуживание (5.2.1)</w:t>
            </w:r>
          </w:p>
          <w:p w14:paraId="08990A4C" w14:textId="77777777" w:rsidR="00070CE4" w:rsidRPr="00793668" w:rsidRDefault="00070CE4" w:rsidP="0012174C">
            <w:pPr>
              <w:pStyle w:val="afffb"/>
            </w:pPr>
          </w:p>
        </w:tc>
      </w:tr>
      <w:tr w:rsidR="00657023" w:rsidRPr="00793668" w14:paraId="426E290C" w14:textId="77777777" w:rsidTr="00B923BB">
        <w:tc>
          <w:tcPr>
            <w:tcW w:w="813" w:type="dxa"/>
            <w:shd w:val="clear" w:color="auto" w:fill="auto"/>
          </w:tcPr>
          <w:p w14:paraId="393E0D3C" w14:textId="77777777" w:rsidR="00657023" w:rsidRPr="00793668" w:rsidRDefault="00657023"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1C8E7C8F" w14:textId="77777777" w:rsidR="00657023" w:rsidRPr="00793668" w:rsidRDefault="00657023" w:rsidP="0012174C">
            <w:pPr>
              <w:pStyle w:val="112"/>
              <w:rPr>
                <w:sz w:val="24"/>
              </w:rPr>
            </w:pPr>
            <w:r w:rsidRPr="00793668">
              <w:rPr>
                <w:sz w:val="24"/>
              </w:rPr>
              <w:t>Зона те</w:t>
            </w:r>
            <w:r w:rsidR="00FA2A80" w:rsidRPr="00793668">
              <w:rPr>
                <w:sz w:val="24"/>
              </w:rPr>
              <w:t xml:space="preserve">рриторий общего </w:t>
            </w:r>
            <w:r w:rsidR="00FA2A80" w:rsidRPr="00793668">
              <w:rPr>
                <w:sz w:val="24"/>
              </w:rPr>
              <w:lastRenderedPageBreak/>
              <w:t>пользования (Р</w:t>
            </w:r>
            <w:r w:rsidRPr="00793668">
              <w:rPr>
                <w:sz w:val="24"/>
              </w:rPr>
              <w:t>3)</w:t>
            </w:r>
          </w:p>
        </w:tc>
        <w:tc>
          <w:tcPr>
            <w:tcW w:w="4111" w:type="dxa"/>
          </w:tcPr>
          <w:p w14:paraId="214D318C" w14:textId="77777777" w:rsidR="002526AE" w:rsidRPr="00F35618" w:rsidRDefault="002526AE" w:rsidP="0012174C">
            <w:pPr>
              <w:keepNext/>
              <w:keepLines/>
              <w:rPr>
                <w:rFonts w:ascii="Times New Roman" w:hAnsi="Times New Roman" w:cs="Times New Roman"/>
                <w:sz w:val="24"/>
                <w:szCs w:val="24"/>
              </w:rPr>
            </w:pPr>
            <w:r w:rsidRPr="00F35618">
              <w:rPr>
                <w:rFonts w:ascii="Times New Roman" w:hAnsi="Times New Roman" w:cs="Times New Roman"/>
                <w:sz w:val="24"/>
                <w:szCs w:val="24"/>
              </w:rPr>
              <w:lastRenderedPageBreak/>
              <w:t xml:space="preserve">Общее пользование водными </w:t>
            </w:r>
            <w:r w:rsidRPr="00F35618">
              <w:rPr>
                <w:rFonts w:ascii="Times New Roman" w:hAnsi="Times New Roman" w:cs="Times New Roman"/>
                <w:sz w:val="24"/>
                <w:szCs w:val="24"/>
              </w:rPr>
              <w:lastRenderedPageBreak/>
              <w:t>объектами (11.1)</w:t>
            </w:r>
          </w:p>
          <w:p w14:paraId="138696D0" w14:textId="77777777" w:rsidR="006D6B51" w:rsidRPr="00F35618" w:rsidRDefault="006D6B51" w:rsidP="0012174C">
            <w:pPr>
              <w:pStyle w:val="afffb"/>
            </w:pPr>
            <w:r w:rsidRPr="00F35618">
              <w:t>Гидротехнические сооружения (11.3)</w:t>
            </w:r>
          </w:p>
          <w:p w14:paraId="29729929" w14:textId="39A895C6" w:rsidR="00657023" w:rsidRPr="00F35618" w:rsidRDefault="00FA2A80" w:rsidP="0012174C">
            <w:pPr>
              <w:pStyle w:val="afffb"/>
            </w:pPr>
            <w:r w:rsidRPr="00F35618">
              <w:t>Земельные участки (территории) общего пользования (12.0)</w:t>
            </w:r>
          </w:p>
          <w:p w14:paraId="2C6A7072" w14:textId="77777777" w:rsidR="00526457" w:rsidRPr="00F35618" w:rsidRDefault="00526457" w:rsidP="0012174C">
            <w:pPr>
              <w:pStyle w:val="afffb"/>
            </w:pPr>
            <w:r w:rsidRPr="00F35618">
              <w:t>Улично-дорожная сеть (12.0.1)</w:t>
            </w:r>
          </w:p>
          <w:p w14:paraId="299F3122" w14:textId="77777777" w:rsidR="00526457" w:rsidRPr="00F35618" w:rsidRDefault="00526457" w:rsidP="0012174C">
            <w:pPr>
              <w:pStyle w:val="afffb"/>
            </w:pPr>
            <w:r w:rsidRPr="00F35618">
              <w:t>Благоустройство территории (12.0.2)</w:t>
            </w:r>
          </w:p>
          <w:p w14:paraId="0A6881E3" w14:textId="638593CD" w:rsidR="00545D3F" w:rsidRPr="00F35618" w:rsidRDefault="00545D3F" w:rsidP="0012174C">
            <w:pPr>
              <w:pStyle w:val="afffb"/>
            </w:pPr>
          </w:p>
        </w:tc>
        <w:tc>
          <w:tcPr>
            <w:tcW w:w="3402" w:type="dxa"/>
          </w:tcPr>
          <w:p w14:paraId="664B84FB" w14:textId="77777777" w:rsidR="00657023" w:rsidRPr="00793668" w:rsidRDefault="00FA2A80" w:rsidP="0012174C">
            <w:pPr>
              <w:pStyle w:val="112"/>
              <w:rPr>
                <w:sz w:val="24"/>
              </w:rPr>
            </w:pPr>
            <w:r w:rsidRPr="00793668">
              <w:rPr>
                <w:sz w:val="24"/>
              </w:rPr>
              <w:lastRenderedPageBreak/>
              <w:t>Не устанавливается</w:t>
            </w:r>
          </w:p>
        </w:tc>
        <w:tc>
          <w:tcPr>
            <w:tcW w:w="4449" w:type="dxa"/>
          </w:tcPr>
          <w:p w14:paraId="7A396EC4" w14:textId="77777777" w:rsidR="00A42CE1" w:rsidRDefault="00A42CE1" w:rsidP="0012174C">
            <w:pPr>
              <w:pStyle w:val="afffb"/>
            </w:pPr>
            <w:r w:rsidRPr="00A42CE1">
              <w:t xml:space="preserve">Предоставление коммунальных услуг </w:t>
            </w:r>
            <w:r w:rsidRPr="00A42CE1">
              <w:lastRenderedPageBreak/>
              <w:t>(3.1.1)</w:t>
            </w:r>
          </w:p>
          <w:p w14:paraId="085B5064" w14:textId="77777777" w:rsidR="00657023" w:rsidRPr="00793668" w:rsidRDefault="00657023" w:rsidP="0012174C">
            <w:pPr>
              <w:pStyle w:val="afffb"/>
            </w:pPr>
            <w:r w:rsidRPr="00793668">
              <w:t>Связь (6.8)</w:t>
            </w:r>
          </w:p>
          <w:p w14:paraId="3227B11E" w14:textId="77777777" w:rsidR="00657023" w:rsidRPr="00793668" w:rsidRDefault="00657023" w:rsidP="0012174C">
            <w:pPr>
              <w:pStyle w:val="afffb"/>
            </w:pPr>
            <w:r w:rsidRPr="00793668">
              <w:t>Автомобильный транспорт (7.2)</w:t>
            </w:r>
          </w:p>
          <w:p w14:paraId="37C2ACDB" w14:textId="77777777" w:rsidR="00657023" w:rsidRPr="00793668" w:rsidRDefault="00657023" w:rsidP="0012174C">
            <w:pPr>
              <w:pStyle w:val="afffb"/>
            </w:pPr>
            <w:r w:rsidRPr="00793668">
              <w:t>Трубопроводный транспорт (7.5)</w:t>
            </w:r>
          </w:p>
        </w:tc>
      </w:tr>
      <w:tr w:rsidR="00657023" w:rsidRPr="00793668" w14:paraId="37EB37CD" w14:textId="77777777" w:rsidTr="00B923BB">
        <w:tc>
          <w:tcPr>
            <w:tcW w:w="813" w:type="dxa"/>
            <w:shd w:val="clear" w:color="auto" w:fill="auto"/>
          </w:tcPr>
          <w:p w14:paraId="172982E2" w14:textId="77777777" w:rsidR="00657023" w:rsidRPr="00793668" w:rsidRDefault="00657023"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2E8EE38E" w14:textId="77777777" w:rsidR="00657023" w:rsidRPr="00793668" w:rsidRDefault="00657023" w:rsidP="0012174C">
            <w:pPr>
              <w:pStyle w:val="112"/>
              <w:rPr>
                <w:sz w:val="24"/>
              </w:rPr>
            </w:pPr>
            <w:r w:rsidRPr="00793668">
              <w:rPr>
                <w:sz w:val="24"/>
              </w:rPr>
              <w:t>Зона объектов спорта</w:t>
            </w:r>
            <w:r w:rsidR="00FA2A80" w:rsidRPr="00793668">
              <w:rPr>
                <w:sz w:val="24"/>
              </w:rPr>
              <w:t xml:space="preserve"> и отдыха</w:t>
            </w:r>
            <w:r w:rsidRPr="00793668">
              <w:rPr>
                <w:sz w:val="24"/>
              </w:rPr>
              <w:t xml:space="preserve"> (Р</w:t>
            </w:r>
            <w:r w:rsidR="00FA2A80" w:rsidRPr="00793668">
              <w:rPr>
                <w:sz w:val="24"/>
              </w:rPr>
              <w:t>4</w:t>
            </w:r>
            <w:r w:rsidRPr="00793668">
              <w:rPr>
                <w:sz w:val="24"/>
              </w:rPr>
              <w:t>)</w:t>
            </w:r>
          </w:p>
        </w:tc>
        <w:tc>
          <w:tcPr>
            <w:tcW w:w="4111" w:type="dxa"/>
          </w:tcPr>
          <w:p w14:paraId="3ABC950E" w14:textId="77777777" w:rsidR="00FA2A80" w:rsidRPr="00F35618" w:rsidRDefault="00FA2A80" w:rsidP="0012174C">
            <w:pPr>
              <w:pStyle w:val="112"/>
              <w:rPr>
                <w:sz w:val="24"/>
              </w:rPr>
            </w:pPr>
            <w:r w:rsidRPr="00F35618">
              <w:rPr>
                <w:sz w:val="24"/>
              </w:rPr>
              <w:t>Отдых (рекреация) (5.0)</w:t>
            </w:r>
          </w:p>
          <w:p w14:paraId="6FAF0516" w14:textId="77777777" w:rsidR="00FA2A80" w:rsidRPr="00F35618" w:rsidRDefault="00FA2A80" w:rsidP="0012174C">
            <w:pPr>
              <w:pStyle w:val="112"/>
              <w:rPr>
                <w:sz w:val="24"/>
              </w:rPr>
            </w:pPr>
            <w:r w:rsidRPr="00F35618">
              <w:rPr>
                <w:sz w:val="24"/>
              </w:rPr>
              <w:t>Спорт (5.1)</w:t>
            </w:r>
          </w:p>
          <w:p w14:paraId="28631661" w14:textId="77777777" w:rsidR="00FA2A80" w:rsidRPr="00F35618" w:rsidRDefault="00FA2A80" w:rsidP="0012174C">
            <w:pPr>
              <w:pStyle w:val="112"/>
              <w:rPr>
                <w:sz w:val="24"/>
              </w:rPr>
            </w:pPr>
            <w:r w:rsidRPr="00F35618">
              <w:rPr>
                <w:sz w:val="24"/>
              </w:rPr>
              <w:t xml:space="preserve">Природно-познавательный туризм (5.2) </w:t>
            </w:r>
          </w:p>
          <w:p w14:paraId="7C5E449A" w14:textId="77777777" w:rsidR="00FA2A80" w:rsidRPr="00F35618" w:rsidRDefault="00FA2A80" w:rsidP="0012174C">
            <w:pPr>
              <w:pStyle w:val="112"/>
              <w:rPr>
                <w:sz w:val="24"/>
              </w:rPr>
            </w:pPr>
            <w:r w:rsidRPr="00F35618">
              <w:rPr>
                <w:sz w:val="24"/>
              </w:rPr>
              <w:t>Туристическое обслуживание (5.2.1)</w:t>
            </w:r>
          </w:p>
          <w:p w14:paraId="477ABF15" w14:textId="77777777" w:rsidR="00FA2A80" w:rsidRPr="00F35618" w:rsidRDefault="00FA2A80" w:rsidP="0012174C">
            <w:pPr>
              <w:pStyle w:val="112"/>
              <w:rPr>
                <w:sz w:val="24"/>
              </w:rPr>
            </w:pPr>
            <w:r w:rsidRPr="00F35618">
              <w:rPr>
                <w:sz w:val="24"/>
              </w:rPr>
              <w:t>Охота и рыбалка (5.3)</w:t>
            </w:r>
          </w:p>
          <w:p w14:paraId="4B015B46" w14:textId="77777777" w:rsidR="00FA2A80" w:rsidRPr="00F35618" w:rsidRDefault="00FA2A80" w:rsidP="0012174C">
            <w:pPr>
              <w:pStyle w:val="112"/>
              <w:rPr>
                <w:sz w:val="24"/>
              </w:rPr>
            </w:pPr>
            <w:r w:rsidRPr="00F35618">
              <w:rPr>
                <w:sz w:val="24"/>
              </w:rPr>
              <w:t>Причалы для маломерных судов (5.4)</w:t>
            </w:r>
          </w:p>
          <w:p w14:paraId="0E1773AF" w14:textId="77777777" w:rsidR="00FA2A80" w:rsidRPr="00F35618" w:rsidRDefault="00FA2A80" w:rsidP="0012174C">
            <w:pPr>
              <w:pStyle w:val="112"/>
              <w:rPr>
                <w:sz w:val="24"/>
              </w:rPr>
            </w:pPr>
            <w:r w:rsidRPr="00F35618">
              <w:rPr>
                <w:sz w:val="24"/>
              </w:rPr>
              <w:t>Поля для гольфа или конных прогулок (5.5)</w:t>
            </w:r>
          </w:p>
          <w:p w14:paraId="34BDBF97" w14:textId="773881B3" w:rsidR="00657023" w:rsidRPr="00F35618" w:rsidRDefault="00FA2A80" w:rsidP="0012174C">
            <w:pPr>
              <w:pStyle w:val="112"/>
              <w:rPr>
                <w:sz w:val="24"/>
              </w:rPr>
            </w:pPr>
            <w:r w:rsidRPr="00F35618">
              <w:rPr>
                <w:sz w:val="24"/>
              </w:rPr>
              <w:t>Историко-культурная деятельность (9.3)</w:t>
            </w:r>
          </w:p>
          <w:p w14:paraId="6E6BD47A" w14:textId="77777777" w:rsidR="00FA0EC8" w:rsidRPr="00F35618" w:rsidRDefault="00FA0EC8" w:rsidP="0012174C">
            <w:pPr>
              <w:pStyle w:val="112"/>
              <w:rPr>
                <w:sz w:val="24"/>
              </w:rPr>
            </w:pPr>
            <w:r w:rsidRPr="00F35618">
              <w:rPr>
                <w:sz w:val="24"/>
              </w:rPr>
              <w:t>Земельные участки (территории) общего пользования (12.0)</w:t>
            </w:r>
          </w:p>
          <w:p w14:paraId="39C3373E" w14:textId="77777777" w:rsidR="00526457" w:rsidRPr="00F35618" w:rsidRDefault="00526457" w:rsidP="0012174C">
            <w:pPr>
              <w:pStyle w:val="112"/>
              <w:rPr>
                <w:sz w:val="24"/>
              </w:rPr>
            </w:pPr>
            <w:r w:rsidRPr="00F35618">
              <w:rPr>
                <w:sz w:val="24"/>
              </w:rPr>
              <w:t>Улично-дорожная сеть (12.0.1)</w:t>
            </w:r>
          </w:p>
          <w:p w14:paraId="112B2728" w14:textId="77777777" w:rsidR="00526457" w:rsidRPr="00F35618" w:rsidRDefault="00526457" w:rsidP="0012174C">
            <w:pPr>
              <w:pStyle w:val="112"/>
              <w:rPr>
                <w:sz w:val="24"/>
              </w:rPr>
            </w:pPr>
            <w:r w:rsidRPr="00F35618">
              <w:rPr>
                <w:sz w:val="24"/>
              </w:rPr>
              <w:t>Благоустройство территории (12.0.2)</w:t>
            </w:r>
          </w:p>
        </w:tc>
        <w:tc>
          <w:tcPr>
            <w:tcW w:w="3402" w:type="dxa"/>
          </w:tcPr>
          <w:p w14:paraId="3F89F702" w14:textId="77777777" w:rsidR="00657023" w:rsidRPr="00793668" w:rsidRDefault="00657023" w:rsidP="0012174C">
            <w:pPr>
              <w:pStyle w:val="112"/>
              <w:rPr>
                <w:sz w:val="24"/>
              </w:rPr>
            </w:pPr>
            <w:r w:rsidRPr="00793668">
              <w:rPr>
                <w:sz w:val="24"/>
              </w:rPr>
              <w:t>Не устанавливается</w:t>
            </w:r>
          </w:p>
        </w:tc>
        <w:tc>
          <w:tcPr>
            <w:tcW w:w="4449" w:type="dxa"/>
          </w:tcPr>
          <w:p w14:paraId="2AD5DA86" w14:textId="77777777" w:rsidR="00A42CE1" w:rsidRDefault="00A42CE1" w:rsidP="0012174C">
            <w:pPr>
              <w:pStyle w:val="afffb"/>
            </w:pPr>
            <w:r w:rsidRPr="00A42CE1">
              <w:t>Предоставление коммунальных услуг (3.1.1)</w:t>
            </w:r>
          </w:p>
          <w:p w14:paraId="692D1581" w14:textId="77777777" w:rsidR="00657023" w:rsidRPr="00793668" w:rsidRDefault="00657023" w:rsidP="0012174C">
            <w:pPr>
              <w:pStyle w:val="afffb"/>
            </w:pPr>
            <w:r w:rsidRPr="00793668">
              <w:t>Магазины (4.4)</w:t>
            </w:r>
          </w:p>
          <w:p w14:paraId="019ED301" w14:textId="77777777" w:rsidR="00657023" w:rsidRPr="00793668" w:rsidRDefault="00657023" w:rsidP="0012174C">
            <w:pPr>
              <w:pStyle w:val="afffb"/>
            </w:pPr>
            <w:r w:rsidRPr="00793668">
              <w:t>Общественное питание (4.6)</w:t>
            </w:r>
          </w:p>
          <w:p w14:paraId="4511785F" w14:textId="77777777" w:rsidR="00657023" w:rsidRPr="00793668" w:rsidRDefault="003B2B95" w:rsidP="0012174C">
            <w:pPr>
              <w:pStyle w:val="112"/>
              <w:rPr>
                <w:sz w:val="24"/>
              </w:rPr>
            </w:pPr>
            <w:r>
              <w:rPr>
                <w:sz w:val="24"/>
              </w:rPr>
              <w:t xml:space="preserve">Служебные гаражи </w:t>
            </w:r>
            <w:r w:rsidR="00657023" w:rsidRPr="00793668">
              <w:rPr>
                <w:sz w:val="24"/>
              </w:rPr>
              <w:t>(4.9)</w:t>
            </w:r>
          </w:p>
          <w:p w14:paraId="4A43B864" w14:textId="77777777" w:rsidR="00657023" w:rsidRPr="00793668" w:rsidRDefault="00657023" w:rsidP="0012174C">
            <w:pPr>
              <w:pStyle w:val="112"/>
              <w:rPr>
                <w:sz w:val="24"/>
              </w:rPr>
            </w:pPr>
            <w:r w:rsidRPr="00793668">
              <w:rPr>
                <w:sz w:val="24"/>
              </w:rPr>
              <w:t>Связь (6.8)</w:t>
            </w:r>
          </w:p>
          <w:p w14:paraId="2305BE81" w14:textId="77777777" w:rsidR="00657023" w:rsidRPr="00793668" w:rsidRDefault="00657023" w:rsidP="0012174C">
            <w:pPr>
              <w:pStyle w:val="112"/>
              <w:rPr>
                <w:sz w:val="24"/>
              </w:rPr>
            </w:pPr>
            <w:r w:rsidRPr="00793668">
              <w:rPr>
                <w:sz w:val="24"/>
              </w:rPr>
              <w:t>Автомобильный транспорт (7.2)</w:t>
            </w:r>
          </w:p>
          <w:p w14:paraId="2E6A1D1A" w14:textId="77777777" w:rsidR="00657023" w:rsidRPr="00793668" w:rsidRDefault="00657023" w:rsidP="0012174C">
            <w:pPr>
              <w:pStyle w:val="112"/>
              <w:rPr>
                <w:sz w:val="24"/>
              </w:rPr>
            </w:pPr>
            <w:r w:rsidRPr="00793668">
              <w:rPr>
                <w:sz w:val="24"/>
              </w:rPr>
              <w:t>Трубопроводный транспорт (7.5)</w:t>
            </w:r>
          </w:p>
        </w:tc>
      </w:tr>
      <w:tr w:rsidR="00623F38" w:rsidRPr="00793668" w14:paraId="53EFA787" w14:textId="77777777" w:rsidTr="00B923BB">
        <w:tc>
          <w:tcPr>
            <w:tcW w:w="813" w:type="dxa"/>
            <w:shd w:val="clear" w:color="auto" w:fill="auto"/>
          </w:tcPr>
          <w:p w14:paraId="55C886A4" w14:textId="77777777" w:rsidR="00623F38" w:rsidRPr="00793668" w:rsidRDefault="00623F38"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08E2333F" w14:textId="77777777" w:rsidR="00623F38" w:rsidRPr="00793668" w:rsidRDefault="00623F38" w:rsidP="0012174C">
            <w:pPr>
              <w:pStyle w:val="112"/>
              <w:rPr>
                <w:sz w:val="24"/>
              </w:rPr>
            </w:pPr>
            <w:r w:rsidRPr="00793668">
              <w:rPr>
                <w:sz w:val="24"/>
              </w:rPr>
              <w:t>Зона сохранения природного ландшафта (Р5)</w:t>
            </w:r>
          </w:p>
        </w:tc>
        <w:tc>
          <w:tcPr>
            <w:tcW w:w="4111" w:type="dxa"/>
          </w:tcPr>
          <w:p w14:paraId="68D4C06A" w14:textId="77777777" w:rsidR="00623F38" w:rsidRPr="00F35618" w:rsidRDefault="00623F38" w:rsidP="0012174C">
            <w:pPr>
              <w:pStyle w:val="112"/>
              <w:rPr>
                <w:sz w:val="24"/>
              </w:rPr>
            </w:pPr>
            <w:r w:rsidRPr="00F35618">
              <w:rPr>
                <w:sz w:val="24"/>
              </w:rPr>
              <w:t>Охота и рыбалка (5.3)</w:t>
            </w:r>
          </w:p>
          <w:p w14:paraId="44E69C1E" w14:textId="77777777" w:rsidR="002526AE" w:rsidRPr="00F35618" w:rsidRDefault="00623F38" w:rsidP="0012174C">
            <w:pPr>
              <w:pStyle w:val="112"/>
              <w:rPr>
                <w:sz w:val="24"/>
              </w:rPr>
            </w:pPr>
            <w:r w:rsidRPr="00F35618">
              <w:rPr>
                <w:sz w:val="24"/>
              </w:rPr>
              <w:t>Охрана природных территорий (9.1)</w:t>
            </w:r>
            <w:r w:rsidR="002526AE" w:rsidRPr="00F35618">
              <w:rPr>
                <w:sz w:val="24"/>
              </w:rPr>
              <w:t xml:space="preserve"> </w:t>
            </w:r>
          </w:p>
          <w:p w14:paraId="5DFFFD2B" w14:textId="77777777" w:rsidR="002526AE" w:rsidRPr="00F35618" w:rsidRDefault="002526AE" w:rsidP="0012174C">
            <w:pPr>
              <w:pStyle w:val="112"/>
              <w:rPr>
                <w:sz w:val="24"/>
              </w:rPr>
            </w:pPr>
            <w:r w:rsidRPr="00F35618">
              <w:rPr>
                <w:sz w:val="24"/>
              </w:rPr>
              <w:t>Курортная деятельность (9.2)</w:t>
            </w:r>
          </w:p>
          <w:p w14:paraId="40A04565" w14:textId="77777777" w:rsidR="00623F38" w:rsidRPr="00F35618" w:rsidRDefault="002526AE" w:rsidP="0012174C">
            <w:pPr>
              <w:pStyle w:val="112"/>
              <w:rPr>
                <w:sz w:val="24"/>
              </w:rPr>
            </w:pPr>
            <w:r w:rsidRPr="00F35618">
              <w:rPr>
                <w:sz w:val="24"/>
              </w:rPr>
              <w:t>Санаторная деятельность (9.2.1)</w:t>
            </w:r>
          </w:p>
          <w:p w14:paraId="0BF8BE6E" w14:textId="77777777" w:rsidR="00623F38" w:rsidRPr="00F35618" w:rsidRDefault="00623F38" w:rsidP="0012174C">
            <w:pPr>
              <w:pStyle w:val="afffb"/>
            </w:pPr>
            <w:r w:rsidRPr="00F35618">
              <w:t>Заготовка лесных ресурсов (10.3)</w:t>
            </w:r>
          </w:p>
          <w:p w14:paraId="60AE3F2D" w14:textId="77777777" w:rsidR="00623F38" w:rsidRPr="00F35618" w:rsidRDefault="00623F38" w:rsidP="0012174C">
            <w:pPr>
              <w:pStyle w:val="112"/>
              <w:rPr>
                <w:sz w:val="24"/>
              </w:rPr>
            </w:pPr>
            <w:r w:rsidRPr="00F35618">
              <w:rPr>
                <w:sz w:val="24"/>
              </w:rPr>
              <w:t>Резервные леса (10.4)</w:t>
            </w:r>
          </w:p>
          <w:p w14:paraId="465C2AEF" w14:textId="77777777" w:rsidR="00623F38" w:rsidRPr="00F35618" w:rsidRDefault="002526AE" w:rsidP="0012174C">
            <w:pPr>
              <w:keepNext/>
              <w:keepLines/>
              <w:rPr>
                <w:rFonts w:ascii="Times New Roman" w:hAnsi="Times New Roman" w:cs="Times New Roman"/>
                <w:sz w:val="24"/>
                <w:szCs w:val="24"/>
              </w:rPr>
            </w:pPr>
            <w:r w:rsidRPr="00F35618">
              <w:rPr>
                <w:rFonts w:ascii="Times New Roman" w:hAnsi="Times New Roman" w:cs="Times New Roman"/>
                <w:sz w:val="24"/>
                <w:szCs w:val="24"/>
              </w:rPr>
              <w:t>Общее пользование водными объектами (11.1)</w:t>
            </w:r>
          </w:p>
          <w:p w14:paraId="4B4F62B4" w14:textId="77777777" w:rsidR="00130330" w:rsidRPr="00F35618" w:rsidRDefault="00130330" w:rsidP="0012174C">
            <w:pPr>
              <w:pStyle w:val="112"/>
              <w:rPr>
                <w:sz w:val="24"/>
              </w:rPr>
            </w:pPr>
            <w:r w:rsidRPr="00F35618">
              <w:t>Гидротехнические сооружения (11.3)</w:t>
            </w:r>
          </w:p>
          <w:p w14:paraId="17BA8A8D" w14:textId="1762DA44" w:rsidR="00130330" w:rsidRPr="00F35618" w:rsidRDefault="00130330" w:rsidP="0012174C">
            <w:pPr>
              <w:keepNext/>
              <w:keepLines/>
              <w:rPr>
                <w:rFonts w:ascii="Times New Roman" w:hAnsi="Times New Roman" w:cs="Times New Roman"/>
                <w:sz w:val="24"/>
                <w:szCs w:val="24"/>
              </w:rPr>
            </w:pPr>
          </w:p>
        </w:tc>
        <w:tc>
          <w:tcPr>
            <w:tcW w:w="3402" w:type="dxa"/>
          </w:tcPr>
          <w:p w14:paraId="6A61F798" w14:textId="77777777" w:rsidR="00623F38" w:rsidRPr="00793668" w:rsidRDefault="00623F38" w:rsidP="0012174C">
            <w:pPr>
              <w:pStyle w:val="112"/>
              <w:jc w:val="center"/>
              <w:rPr>
                <w:sz w:val="24"/>
              </w:rPr>
            </w:pPr>
            <w:r w:rsidRPr="00793668">
              <w:rPr>
                <w:sz w:val="24"/>
              </w:rPr>
              <w:lastRenderedPageBreak/>
              <w:t>Не устанавливается</w:t>
            </w:r>
          </w:p>
        </w:tc>
        <w:tc>
          <w:tcPr>
            <w:tcW w:w="4449" w:type="dxa"/>
          </w:tcPr>
          <w:p w14:paraId="4B648126" w14:textId="77777777" w:rsidR="001E009A" w:rsidRDefault="001E009A" w:rsidP="0012174C">
            <w:pPr>
              <w:pStyle w:val="ConsPlusNormal"/>
              <w:ind w:firstLine="0"/>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 (3.1.1)</w:t>
            </w:r>
          </w:p>
          <w:p w14:paraId="69BB5D1A" w14:textId="77777777" w:rsidR="00623F38" w:rsidRPr="00793668" w:rsidRDefault="00623F38" w:rsidP="0012174C">
            <w:pPr>
              <w:pStyle w:val="112"/>
              <w:jc w:val="center"/>
              <w:rPr>
                <w:sz w:val="24"/>
              </w:rPr>
            </w:pPr>
          </w:p>
        </w:tc>
      </w:tr>
      <w:tr w:rsidR="00623F38" w:rsidRPr="00793668" w14:paraId="1363B893" w14:textId="77777777" w:rsidTr="00B923BB">
        <w:tc>
          <w:tcPr>
            <w:tcW w:w="813" w:type="dxa"/>
            <w:shd w:val="clear" w:color="auto" w:fill="auto"/>
          </w:tcPr>
          <w:p w14:paraId="2BFAD444" w14:textId="77777777" w:rsidR="00623F38" w:rsidRPr="00793668" w:rsidRDefault="00623F38"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50ADEF99" w14:textId="2463228B" w:rsidR="00623F38" w:rsidRPr="00793668" w:rsidRDefault="00623F38" w:rsidP="0012174C">
            <w:pPr>
              <w:pStyle w:val="112"/>
              <w:rPr>
                <w:sz w:val="24"/>
              </w:rPr>
            </w:pPr>
            <w:r w:rsidRPr="00793668">
              <w:rPr>
                <w:sz w:val="24"/>
              </w:rPr>
              <w:t xml:space="preserve">Зона водных </w:t>
            </w:r>
            <w:r w:rsidR="00287978" w:rsidRPr="00793668">
              <w:rPr>
                <w:sz w:val="24"/>
              </w:rPr>
              <w:t>объектов (</w:t>
            </w:r>
            <w:r w:rsidRPr="00793668">
              <w:rPr>
                <w:sz w:val="24"/>
              </w:rPr>
              <w:t>В)</w:t>
            </w:r>
          </w:p>
        </w:tc>
        <w:tc>
          <w:tcPr>
            <w:tcW w:w="7513" w:type="dxa"/>
            <w:gridSpan w:val="2"/>
          </w:tcPr>
          <w:p w14:paraId="3BCD9195" w14:textId="77777777" w:rsidR="00623F38" w:rsidRPr="00793668" w:rsidRDefault="00623F38" w:rsidP="0012174C">
            <w:pPr>
              <w:pStyle w:val="112"/>
              <w:jc w:val="center"/>
              <w:rPr>
                <w:sz w:val="24"/>
              </w:rPr>
            </w:pPr>
            <w:r w:rsidRPr="00793668">
              <w:rPr>
                <w:sz w:val="24"/>
              </w:rPr>
              <w:t>Не устанавливается</w:t>
            </w:r>
          </w:p>
        </w:tc>
        <w:tc>
          <w:tcPr>
            <w:tcW w:w="4449" w:type="dxa"/>
          </w:tcPr>
          <w:p w14:paraId="5856C22A" w14:textId="77777777" w:rsidR="00623F38" w:rsidRPr="00793668" w:rsidRDefault="00623F38" w:rsidP="0012174C">
            <w:pPr>
              <w:pStyle w:val="112"/>
              <w:jc w:val="center"/>
              <w:rPr>
                <w:sz w:val="24"/>
              </w:rPr>
            </w:pPr>
          </w:p>
        </w:tc>
      </w:tr>
      <w:tr w:rsidR="00623F38" w:rsidRPr="00793668" w14:paraId="1EED2A71" w14:textId="77777777" w:rsidTr="00B923BB">
        <w:tc>
          <w:tcPr>
            <w:tcW w:w="813" w:type="dxa"/>
            <w:shd w:val="clear" w:color="auto" w:fill="auto"/>
          </w:tcPr>
          <w:p w14:paraId="73ACA7C8" w14:textId="77777777" w:rsidR="00623F38" w:rsidRPr="00793668" w:rsidRDefault="00623F38" w:rsidP="0012174C">
            <w:pPr>
              <w:pStyle w:val="a6"/>
              <w:widowControl/>
              <w:numPr>
                <w:ilvl w:val="0"/>
                <w:numId w:val="2"/>
              </w:numPr>
              <w:autoSpaceDE/>
              <w:autoSpaceDN/>
              <w:adjustRightInd/>
              <w:ind w:left="511"/>
              <w:contextualSpacing w:val="0"/>
              <w:jc w:val="left"/>
              <w:rPr>
                <w:rFonts w:ascii="Times New Roman" w:hAnsi="Times New Roman" w:cs="Times New Roman"/>
                <w:sz w:val="24"/>
                <w:szCs w:val="24"/>
              </w:rPr>
            </w:pPr>
          </w:p>
        </w:tc>
        <w:tc>
          <w:tcPr>
            <w:tcW w:w="10357" w:type="dxa"/>
            <w:gridSpan w:val="3"/>
            <w:shd w:val="clear" w:color="auto" w:fill="auto"/>
          </w:tcPr>
          <w:p w14:paraId="41AD8F54" w14:textId="1C946F6D" w:rsidR="00623F38" w:rsidRPr="003B507B" w:rsidRDefault="00623F38" w:rsidP="0012174C">
            <w:pPr>
              <w:pStyle w:val="112"/>
              <w:rPr>
                <w:i/>
                <w:sz w:val="24"/>
              </w:rPr>
            </w:pPr>
            <w:r w:rsidRPr="00793668">
              <w:rPr>
                <w:sz w:val="24"/>
              </w:rPr>
              <w:t>Зоны специального назначения</w:t>
            </w:r>
            <w:r w:rsidR="003B507B">
              <w:rPr>
                <w:sz w:val="24"/>
              </w:rPr>
              <w:t xml:space="preserve"> </w:t>
            </w:r>
          </w:p>
        </w:tc>
        <w:tc>
          <w:tcPr>
            <w:tcW w:w="4449" w:type="dxa"/>
            <w:shd w:val="clear" w:color="auto" w:fill="auto"/>
          </w:tcPr>
          <w:p w14:paraId="3A60641B" w14:textId="77777777" w:rsidR="00623F38" w:rsidRPr="00793668" w:rsidRDefault="00623F38" w:rsidP="0012174C">
            <w:pPr>
              <w:pStyle w:val="112"/>
              <w:rPr>
                <w:sz w:val="24"/>
              </w:rPr>
            </w:pPr>
          </w:p>
        </w:tc>
      </w:tr>
      <w:tr w:rsidR="00657023" w:rsidRPr="00793668" w14:paraId="7BD9F802" w14:textId="77777777" w:rsidTr="00B923BB">
        <w:tc>
          <w:tcPr>
            <w:tcW w:w="813" w:type="dxa"/>
            <w:shd w:val="clear" w:color="auto" w:fill="auto"/>
          </w:tcPr>
          <w:p w14:paraId="0B81E13C" w14:textId="77777777" w:rsidR="00657023" w:rsidRPr="00793668" w:rsidRDefault="00657023"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10AA6669" w14:textId="77777777" w:rsidR="00657023" w:rsidRPr="00793668" w:rsidRDefault="00657023" w:rsidP="0012174C">
            <w:pPr>
              <w:pStyle w:val="112"/>
              <w:rPr>
                <w:sz w:val="24"/>
              </w:rPr>
            </w:pPr>
            <w:r w:rsidRPr="00793668">
              <w:rPr>
                <w:sz w:val="24"/>
              </w:rPr>
              <w:t>Зона кладбищ (Сп1)</w:t>
            </w:r>
          </w:p>
        </w:tc>
        <w:tc>
          <w:tcPr>
            <w:tcW w:w="4111" w:type="dxa"/>
          </w:tcPr>
          <w:p w14:paraId="742772AE" w14:textId="77777777" w:rsidR="00657023" w:rsidRPr="00793668" w:rsidRDefault="00657023" w:rsidP="0012174C">
            <w:pPr>
              <w:rPr>
                <w:rFonts w:ascii="Times New Roman" w:hAnsi="Times New Roman" w:cs="Times New Roman"/>
                <w:iCs/>
                <w:sz w:val="24"/>
                <w:szCs w:val="24"/>
              </w:rPr>
            </w:pPr>
            <w:r w:rsidRPr="00793668">
              <w:rPr>
                <w:rFonts w:ascii="Times New Roman" w:hAnsi="Times New Roman" w:cs="Times New Roman"/>
                <w:iCs/>
                <w:sz w:val="24"/>
                <w:szCs w:val="24"/>
              </w:rPr>
              <w:t>Ритуальная деятельность (12.1)</w:t>
            </w:r>
          </w:p>
          <w:p w14:paraId="28676151" w14:textId="77777777" w:rsidR="00657023" w:rsidRPr="00793668" w:rsidRDefault="00657023" w:rsidP="0012174C">
            <w:pPr>
              <w:pStyle w:val="112"/>
              <w:rPr>
                <w:sz w:val="24"/>
              </w:rPr>
            </w:pPr>
          </w:p>
        </w:tc>
        <w:tc>
          <w:tcPr>
            <w:tcW w:w="3402" w:type="dxa"/>
          </w:tcPr>
          <w:p w14:paraId="210D2DAE" w14:textId="77777777" w:rsidR="00657023" w:rsidRPr="00793668" w:rsidRDefault="00657023" w:rsidP="0012174C">
            <w:pPr>
              <w:pStyle w:val="112"/>
              <w:rPr>
                <w:sz w:val="24"/>
              </w:rPr>
            </w:pPr>
            <w:r w:rsidRPr="00793668">
              <w:rPr>
                <w:sz w:val="24"/>
              </w:rPr>
              <w:t>Автомобильный транспорт (7.2)</w:t>
            </w:r>
          </w:p>
          <w:p w14:paraId="119E2A1B" w14:textId="77777777" w:rsidR="00657023" w:rsidRDefault="00657023" w:rsidP="0012174C">
            <w:pPr>
              <w:pStyle w:val="112"/>
              <w:rPr>
                <w:sz w:val="24"/>
              </w:rPr>
            </w:pPr>
            <w:r w:rsidRPr="00793668">
              <w:rPr>
                <w:sz w:val="24"/>
              </w:rPr>
              <w:t>Земельные участки (территории) общего пользования (12.0)</w:t>
            </w:r>
          </w:p>
          <w:p w14:paraId="7BC202A1" w14:textId="77777777" w:rsidR="00526457" w:rsidRPr="00526457" w:rsidRDefault="00526457" w:rsidP="0012174C">
            <w:pPr>
              <w:pStyle w:val="112"/>
              <w:rPr>
                <w:sz w:val="24"/>
              </w:rPr>
            </w:pPr>
            <w:r w:rsidRPr="00526457">
              <w:rPr>
                <w:sz w:val="24"/>
              </w:rPr>
              <w:t>Улично-дорожная сеть (12.0.1)</w:t>
            </w:r>
          </w:p>
          <w:p w14:paraId="5CEBDCDD" w14:textId="77777777" w:rsidR="00526457" w:rsidRPr="00793668" w:rsidRDefault="00526457" w:rsidP="0012174C">
            <w:pPr>
              <w:pStyle w:val="112"/>
              <w:rPr>
                <w:sz w:val="24"/>
              </w:rPr>
            </w:pPr>
            <w:r w:rsidRPr="00526457">
              <w:rPr>
                <w:sz w:val="24"/>
              </w:rPr>
              <w:t>Благоустройство территории (12.0.2)</w:t>
            </w:r>
          </w:p>
        </w:tc>
        <w:tc>
          <w:tcPr>
            <w:tcW w:w="4449" w:type="dxa"/>
          </w:tcPr>
          <w:p w14:paraId="5F84E638" w14:textId="77777777" w:rsidR="00A42CE1" w:rsidRDefault="00A42CE1" w:rsidP="0012174C">
            <w:pPr>
              <w:pStyle w:val="112"/>
              <w:rPr>
                <w:sz w:val="24"/>
              </w:rPr>
            </w:pPr>
            <w:r w:rsidRPr="00A42CE1">
              <w:rPr>
                <w:sz w:val="24"/>
              </w:rPr>
              <w:t>Предоставление коммунальных услуг (3.1.1)</w:t>
            </w:r>
          </w:p>
          <w:p w14:paraId="0880EDAE" w14:textId="77777777" w:rsidR="00657023" w:rsidRPr="00793668" w:rsidRDefault="00657023" w:rsidP="0012174C">
            <w:pPr>
              <w:pStyle w:val="112"/>
              <w:rPr>
                <w:sz w:val="24"/>
              </w:rPr>
            </w:pPr>
            <w:r w:rsidRPr="00793668">
              <w:rPr>
                <w:sz w:val="24"/>
              </w:rPr>
              <w:t>Бытовое обслуживание (3.3)</w:t>
            </w:r>
          </w:p>
          <w:p w14:paraId="552ADEF0" w14:textId="77777777" w:rsidR="00657023" w:rsidRPr="00793668" w:rsidRDefault="00657023" w:rsidP="0012174C">
            <w:pPr>
              <w:pStyle w:val="112"/>
              <w:rPr>
                <w:sz w:val="24"/>
              </w:rPr>
            </w:pPr>
            <w:r w:rsidRPr="00793668">
              <w:rPr>
                <w:sz w:val="24"/>
              </w:rPr>
              <w:t>Религиозное использование (3.7)</w:t>
            </w:r>
          </w:p>
          <w:p w14:paraId="68B775E7" w14:textId="77777777" w:rsidR="00657023" w:rsidRPr="00793668" w:rsidRDefault="003B2B95" w:rsidP="0012174C">
            <w:pPr>
              <w:pStyle w:val="112"/>
              <w:rPr>
                <w:sz w:val="24"/>
              </w:rPr>
            </w:pPr>
            <w:r>
              <w:rPr>
                <w:sz w:val="24"/>
              </w:rPr>
              <w:t xml:space="preserve">Служебные гаражи </w:t>
            </w:r>
            <w:r w:rsidR="00657023" w:rsidRPr="00793668">
              <w:rPr>
                <w:sz w:val="24"/>
              </w:rPr>
              <w:t>(4.9)</w:t>
            </w:r>
          </w:p>
          <w:p w14:paraId="6132FB27" w14:textId="77777777" w:rsidR="00657023" w:rsidRPr="00793668" w:rsidRDefault="00657023" w:rsidP="0012174C">
            <w:pPr>
              <w:pStyle w:val="112"/>
              <w:rPr>
                <w:sz w:val="24"/>
              </w:rPr>
            </w:pPr>
            <w:r w:rsidRPr="00793668">
              <w:rPr>
                <w:sz w:val="24"/>
              </w:rPr>
              <w:t>Связь (6.8)</w:t>
            </w:r>
          </w:p>
        </w:tc>
      </w:tr>
      <w:tr w:rsidR="000D11B5" w:rsidRPr="00793668" w14:paraId="4AD9939D" w14:textId="77777777" w:rsidTr="00B923BB">
        <w:tc>
          <w:tcPr>
            <w:tcW w:w="813" w:type="dxa"/>
            <w:shd w:val="clear" w:color="auto" w:fill="auto"/>
          </w:tcPr>
          <w:p w14:paraId="740C53B1" w14:textId="77777777" w:rsidR="000D11B5" w:rsidRPr="00793668" w:rsidRDefault="000D11B5" w:rsidP="0012174C">
            <w:pPr>
              <w:pStyle w:val="a6"/>
              <w:widowControl/>
              <w:numPr>
                <w:ilvl w:val="1"/>
                <w:numId w:val="2"/>
              </w:numPr>
              <w:autoSpaceDE/>
              <w:autoSpaceDN/>
              <w:adjustRightInd/>
              <w:ind w:left="851"/>
              <w:contextualSpacing w:val="0"/>
              <w:jc w:val="left"/>
              <w:rPr>
                <w:rFonts w:ascii="Times New Roman" w:hAnsi="Times New Roman" w:cs="Times New Roman"/>
                <w:sz w:val="24"/>
                <w:szCs w:val="24"/>
              </w:rPr>
            </w:pPr>
          </w:p>
        </w:tc>
        <w:tc>
          <w:tcPr>
            <w:tcW w:w="2844" w:type="dxa"/>
            <w:shd w:val="clear" w:color="auto" w:fill="auto"/>
          </w:tcPr>
          <w:p w14:paraId="17F3ADF5" w14:textId="77777777" w:rsidR="000D11B5" w:rsidRPr="00793668" w:rsidRDefault="000D11B5" w:rsidP="0012174C">
            <w:pPr>
              <w:pStyle w:val="112"/>
              <w:rPr>
                <w:sz w:val="24"/>
              </w:rPr>
            </w:pPr>
            <w:r w:rsidRPr="00B94275">
              <w:rPr>
                <w:sz w:val="24"/>
              </w:rPr>
              <w:t>Зона режимных территорий (Сп2)</w:t>
            </w:r>
          </w:p>
        </w:tc>
        <w:tc>
          <w:tcPr>
            <w:tcW w:w="4111" w:type="dxa"/>
          </w:tcPr>
          <w:p w14:paraId="7A653ED5" w14:textId="77777777" w:rsidR="000D11B5" w:rsidRDefault="000D11B5" w:rsidP="0012174C">
            <w:pPr>
              <w:pStyle w:val="112"/>
              <w:rPr>
                <w:sz w:val="24"/>
              </w:rPr>
            </w:pPr>
            <w:r w:rsidRPr="00B1767A">
              <w:rPr>
                <w:sz w:val="24"/>
              </w:rPr>
              <w:t>Размещение автомобильных дорог (7.2.1)</w:t>
            </w:r>
          </w:p>
          <w:p w14:paraId="19285F60" w14:textId="77777777" w:rsidR="000D11B5" w:rsidRPr="00BB386A" w:rsidRDefault="000D11B5" w:rsidP="0012174C">
            <w:pPr>
              <w:pStyle w:val="112"/>
              <w:rPr>
                <w:sz w:val="24"/>
              </w:rPr>
            </w:pPr>
            <w:r w:rsidRPr="00BB386A">
              <w:rPr>
                <w:sz w:val="24"/>
              </w:rPr>
              <w:t>Обеспечение обороны и безопасности (8.0)</w:t>
            </w:r>
          </w:p>
          <w:p w14:paraId="3CDFB23A" w14:textId="77777777" w:rsidR="000D11B5" w:rsidRPr="00BB386A" w:rsidRDefault="000D11B5" w:rsidP="0012174C">
            <w:pPr>
              <w:pStyle w:val="112"/>
              <w:rPr>
                <w:sz w:val="24"/>
              </w:rPr>
            </w:pPr>
            <w:r w:rsidRPr="00BB386A">
              <w:rPr>
                <w:sz w:val="24"/>
              </w:rPr>
              <w:t>Обеспечение вооруженных сил (8.1)</w:t>
            </w:r>
          </w:p>
          <w:p w14:paraId="6512BA3C" w14:textId="77777777" w:rsidR="000D11B5" w:rsidRPr="00BB386A" w:rsidRDefault="000D11B5" w:rsidP="0012174C">
            <w:pPr>
              <w:pStyle w:val="112"/>
              <w:rPr>
                <w:sz w:val="24"/>
              </w:rPr>
            </w:pPr>
            <w:r w:rsidRPr="00BB386A">
              <w:rPr>
                <w:sz w:val="24"/>
              </w:rPr>
              <w:t>Обеспечение внутреннего правопорядка (8.3)</w:t>
            </w:r>
          </w:p>
          <w:p w14:paraId="1A7F8DC1" w14:textId="77777777" w:rsidR="000D11B5" w:rsidRDefault="000D11B5" w:rsidP="0012174C">
            <w:pPr>
              <w:pStyle w:val="112"/>
              <w:rPr>
                <w:sz w:val="24"/>
              </w:rPr>
            </w:pPr>
            <w:r w:rsidRPr="00BB386A">
              <w:rPr>
                <w:sz w:val="24"/>
              </w:rPr>
              <w:t>Обеспечение деятельности по исполнению наказаний (8.4)</w:t>
            </w:r>
          </w:p>
          <w:p w14:paraId="2A6DE58E" w14:textId="77777777" w:rsidR="000D11B5" w:rsidRPr="000D11B5" w:rsidRDefault="000D11B5" w:rsidP="0012174C">
            <w:pPr>
              <w:pStyle w:val="112"/>
              <w:rPr>
                <w:sz w:val="24"/>
              </w:rPr>
            </w:pPr>
            <w:r w:rsidRPr="000D11B5">
              <w:rPr>
                <w:sz w:val="24"/>
              </w:rPr>
              <w:t xml:space="preserve">Земельные участки (территории) общего пользования (12.0) </w:t>
            </w:r>
          </w:p>
          <w:p w14:paraId="550C3427" w14:textId="77777777" w:rsidR="000D11B5" w:rsidRPr="000D11B5" w:rsidRDefault="000D11B5" w:rsidP="0012174C">
            <w:pPr>
              <w:pStyle w:val="112"/>
              <w:rPr>
                <w:sz w:val="24"/>
              </w:rPr>
            </w:pPr>
            <w:r w:rsidRPr="000D11B5">
              <w:rPr>
                <w:sz w:val="24"/>
              </w:rPr>
              <w:t>Улично-дорожная сеть (12.0.1)</w:t>
            </w:r>
          </w:p>
          <w:p w14:paraId="5039A584" w14:textId="77777777" w:rsidR="000D11B5" w:rsidRPr="00BB386A" w:rsidRDefault="000D11B5" w:rsidP="0012174C">
            <w:pPr>
              <w:pStyle w:val="112"/>
              <w:rPr>
                <w:sz w:val="24"/>
              </w:rPr>
            </w:pPr>
            <w:r w:rsidRPr="000D11B5">
              <w:rPr>
                <w:sz w:val="24"/>
              </w:rPr>
              <w:t>Благоустройство территории (12.0.2)</w:t>
            </w:r>
          </w:p>
        </w:tc>
        <w:tc>
          <w:tcPr>
            <w:tcW w:w="3402" w:type="dxa"/>
          </w:tcPr>
          <w:p w14:paraId="4E8FA1A1" w14:textId="77777777" w:rsidR="000D11B5" w:rsidRPr="00BB386A" w:rsidRDefault="000D11B5" w:rsidP="0012174C">
            <w:pPr>
              <w:pStyle w:val="112"/>
              <w:rPr>
                <w:sz w:val="24"/>
              </w:rPr>
            </w:pPr>
            <w:r w:rsidRPr="005603BA">
              <w:rPr>
                <w:sz w:val="24"/>
              </w:rPr>
              <w:t>Не устанавливается</w:t>
            </w:r>
          </w:p>
        </w:tc>
        <w:tc>
          <w:tcPr>
            <w:tcW w:w="4449" w:type="dxa"/>
          </w:tcPr>
          <w:p w14:paraId="77386DCF" w14:textId="77777777" w:rsidR="000D11B5" w:rsidRPr="00BB386A" w:rsidRDefault="000D11B5" w:rsidP="0012174C">
            <w:pPr>
              <w:pStyle w:val="112"/>
              <w:rPr>
                <w:sz w:val="24"/>
              </w:rPr>
            </w:pPr>
            <w:r w:rsidRPr="005603BA">
              <w:rPr>
                <w:sz w:val="24"/>
              </w:rPr>
              <w:t>Не устанавливается</w:t>
            </w:r>
          </w:p>
        </w:tc>
      </w:tr>
    </w:tbl>
    <w:p w14:paraId="1800B9CA" w14:textId="77777777" w:rsidR="006437DD" w:rsidRPr="00051695" w:rsidRDefault="006437DD" w:rsidP="0012174C">
      <w:pPr>
        <w:pStyle w:val="S"/>
        <w:jc w:val="right"/>
        <w:sectPr w:rsidR="006437DD" w:rsidRPr="00051695" w:rsidSect="004926C0">
          <w:pgSz w:w="16838" w:h="11906" w:orient="landscape"/>
          <w:pgMar w:top="851" w:right="678" w:bottom="851" w:left="851" w:header="709" w:footer="709" w:gutter="0"/>
          <w:cols w:space="708"/>
          <w:docGrid w:linePitch="381"/>
        </w:sectPr>
      </w:pPr>
    </w:p>
    <w:p w14:paraId="6EE4465C" w14:textId="77777777" w:rsidR="00C718AF" w:rsidRPr="00C718AF" w:rsidRDefault="006437DD" w:rsidP="0012174C">
      <w:pPr>
        <w:pStyle w:val="S"/>
        <w:jc w:val="center"/>
        <w:rPr>
          <w:b/>
        </w:rPr>
      </w:pPr>
      <w:r w:rsidRPr="00C718AF">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66C184E" w14:textId="77777777" w:rsidR="00C718AF" w:rsidRPr="00051695" w:rsidRDefault="00C718AF" w:rsidP="0012174C">
      <w:pPr>
        <w:pStyle w:val="S"/>
        <w:jc w:val="right"/>
      </w:pPr>
      <w:r w:rsidRPr="00051695">
        <w:t>Таблица 2</w:t>
      </w:r>
    </w:p>
    <w:p w14:paraId="3BED3CEE" w14:textId="77777777" w:rsidR="006437DD" w:rsidRPr="00051695" w:rsidRDefault="006437DD" w:rsidP="0012174C">
      <w:pPr>
        <w:pStyle w:val="S"/>
        <w:ind w:firstLine="0"/>
        <w:jc w:val="cente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1"/>
        <w:gridCol w:w="6724"/>
        <w:gridCol w:w="851"/>
        <w:gridCol w:w="850"/>
        <w:gridCol w:w="1922"/>
        <w:gridCol w:w="992"/>
        <w:gridCol w:w="993"/>
        <w:gridCol w:w="1134"/>
        <w:gridCol w:w="1134"/>
      </w:tblGrid>
      <w:tr w:rsidR="006437DD" w:rsidRPr="00051695" w14:paraId="303AF937" w14:textId="77777777" w:rsidTr="00F314EC">
        <w:trPr>
          <w:tblHeader/>
        </w:trPr>
        <w:tc>
          <w:tcPr>
            <w:tcW w:w="851" w:type="dxa"/>
            <w:vMerge w:val="restart"/>
          </w:tcPr>
          <w:p w14:paraId="17475313" w14:textId="77777777" w:rsidR="006437DD" w:rsidRPr="00051695" w:rsidRDefault="006437DD" w:rsidP="0012174C">
            <w:pPr>
              <w:pStyle w:val="112"/>
              <w:jc w:val="center"/>
              <w:rPr>
                <w:sz w:val="24"/>
              </w:rPr>
            </w:pPr>
            <w:r w:rsidRPr="00051695">
              <w:rPr>
                <w:sz w:val="24"/>
              </w:rPr>
              <w:t>№</w:t>
            </w:r>
          </w:p>
          <w:p w14:paraId="264AC6DD" w14:textId="77777777" w:rsidR="006437DD" w:rsidRPr="00051695" w:rsidRDefault="006437DD" w:rsidP="0012174C">
            <w:pPr>
              <w:pStyle w:val="112"/>
              <w:jc w:val="center"/>
              <w:rPr>
                <w:sz w:val="24"/>
              </w:rPr>
            </w:pPr>
            <w:r w:rsidRPr="00051695">
              <w:rPr>
                <w:sz w:val="24"/>
              </w:rPr>
              <w:t>п.</w:t>
            </w:r>
          </w:p>
        </w:tc>
        <w:tc>
          <w:tcPr>
            <w:tcW w:w="6724" w:type="dxa"/>
            <w:vMerge w:val="restart"/>
          </w:tcPr>
          <w:p w14:paraId="1DBBC04A" w14:textId="77777777" w:rsidR="006437DD" w:rsidRPr="00051695" w:rsidRDefault="006437DD" w:rsidP="0012174C">
            <w:pPr>
              <w:pStyle w:val="112"/>
              <w:rPr>
                <w:sz w:val="24"/>
              </w:rPr>
            </w:pPr>
            <w:r w:rsidRPr="00051695">
              <w:rPr>
                <w:sz w:val="24"/>
              </w:rPr>
              <w:t>Наименование территориальной зоны (код)</w:t>
            </w:r>
          </w:p>
        </w:tc>
        <w:tc>
          <w:tcPr>
            <w:tcW w:w="7876" w:type="dxa"/>
            <w:gridSpan w:val="7"/>
            <w:shd w:val="clear" w:color="auto" w:fill="FFFFFF"/>
          </w:tcPr>
          <w:p w14:paraId="46CC8C9B" w14:textId="77777777" w:rsidR="006437DD" w:rsidRPr="00051695" w:rsidRDefault="006437DD" w:rsidP="0012174C">
            <w:pPr>
              <w:pStyle w:val="112"/>
              <w:rPr>
                <w:sz w:val="24"/>
              </w:rPr>
            </w:pPr>
            <w:r w:rsidRPr="00051695">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437DD" w:rsidRPr="00051695" w14:paraId="33C1B0F9" w14:textId="77777777" w:rsidTr="00F314EC">
        <w:trPr>
          <w:tblHeader/>
        </w:trPr>
        <w:tc>
          <w:tcPr>
            <w:tcW w:w="851" w:type="dxa"/>
            <w:vMerge/>
          </w:tcPr>
          <w:p w14:paraId="617783D4" w14:textId="77777777" w:rsidR="006437DD" w:rsidRPr="00051695" w:rsidRDefault="006437DD" w:rsidP="0012174C">
            <w:pPr>
              <w:pStyle w:val="112"/>
              <w:rPr>
                <w:sz w:val="24"/>
              </w:rPr>
            </w:pPr>
          </w:p>
        </w:tc>
        <w:tc>
          <w:tcPr>
            <w:tcW w:w="6724" w:type="dxa"/>
            <w:vMerge/>
          </w:tcPr>
          <w:p w14:paraId="4109357B" w14:textId="77777777" w:rsidR="006437DD" w:rsidRPr="00051695" w:rsidRDefault="006437DD" w:rsidP="0012174C">
            <w:pPr>
              <w:pStyle w:val="112"/>
              <w:rPr>
                <w:sz w:val="24"/>
              </w:rPr>
            </w:pPr>
          </w:p>
        </w:tc>
        <w:tc>
          <w:tcPr>
            <w:tcW w:w="851" w:type="dxa"/>
            <w:shd w:val="clear" w:color="auto" w:fill="FFFFFF"/>
          </w:tcPr>
          <w:p w14:paraId="195584E1" w14:textId="77777777" w:rsidR="006437DD" w:rsidRPr="00051695" w:rsidRDefault="006437DD" w:rsidP="0012174C">
            <w:pPr>
              <w:pStyle w:val="112"/>
              <w:jc w:val="center"/>
              <w:rPr>
                <w:sz w:val="24"/>
              </w:rPr>
            </w:pPr>
            <w:r w:rsidRPr="00051695">
              <w:rPr>
                <w:sz w:val="24"/>
              </w:rPr>
              <w:t>S min, (га)</w:t>
            </w:r>
          </w:p>
        </w:tc>
        <w:tc>
          <w:tcPr>
            <w:tcW w:w="850" w:type="dxa"/>
            <w:shd w:val="clear" w:color="auto" w:fill="FFFFFF"/>
          </w:tcPr>
          <w:p w14:paraId="00D77360" w14:textId="77777777" w:rsidR="006437DD" w:rsidRPr="00051695" w:rsidRDefault="006437DD" w:rsidP="0012174C">
            <w:pPr>
              <w:pStyle w:val="112"/>
              <w:jc w:val="center"/>
              <w:rPr>
                <w:sz w:val="24"/>
              </w:rPr>
            </w:pPr>
            <w:r w:rsidRPr="00051695">
              <w:rPr>
                <w:sz w:val="24"/>
              </w:rPr>
              <w:t>S max, (га)</w:t>
            </w:r>
          </w:p>
        </w:tc>
        <w:tc>
          <w:tcPr>
            <w:tcW w:w="1922" w:type="dxa"/>
            <w:shd w:val="clear" w:color="auto" w:fill="FFFFFF"/>
          </w:tcPr>
          <w:p w14:paraId="6471CFDD" w14:textId="77777777" w:rsidR="006437DD" w:rsidRPr="00051695" w:rsidRDefault="006437DD" w:rsidP="0012174C">
            <w:pPr>
              <w:pStyle w:val="112"/>
              <w:jc w:val="center"/>
              <w:rPr>
                <w:sz w:val="24"/>
              </w:rPr>
            </w:pPr>
            <w:r w:rsidRPr="00051695">
              <w:rPr>
                <w:sz w:val="24"/>
              </w:rPr>
              <w:t>Отступ  min, (м)</w:t>
            </w:r>
          </w:p>
        </w:tc>
        <w:tc>
          <w:tcPr>
            <w:tcW w:w="992" w:type="dxa"/>
            <w:shd w:val="clear" w:color="auto" w:fill="FFFFFF"/>
          </w:tcPr>
          <w:p w14:paraId="7D402EA5" w14:textId="77777777" w:rsidR="006437DD" w:rsidRPr="00051695" w:rsidRDefault="006437DD" w:rsidP="0012174C">
            <w:pPr>
              <w:pStyle w:val="112"/>
              <w:jc w:val="center"/>
              <w:rPr>
                <w:sz w:val="24"/>
              </w:rPr>
            </w:pPr>
            <w:r w:rsidRPr="00051695">
              <w:rPr>
                <w:sz w:val="24"/>
              </w:rPr>
              <w:t>Этаж min, (ед.)</w:t>
            </w:r>
          </w:p>
        </w:tc>
        <w:tc>
          <w:tcPr>
            <w:tcW w:w="993" w:type="dxa"/>
            <w:shd w:val="clear" w:color="auto" w:fill="FFFFFF"/>
          </w:tcPr>
          <w:p w14:paraId="224A61AF" w14:textId="77777777" w:rsidR="006437DD" w:rsidRPr="00051695" w:rsidRDefault="006437DD" w:rsidP="0012174C">
            <w:pPr>
              <w:pStyle w:val="112"/>
              <w:jc w:val="center"/>
              <w:rPr>
                <w:sz w:val="24"/>
              </w:rPr>
            </w:pPr>
            <w:r w:rsidRPr="00051695">
              <w:rPr>
                <w:sz w:val="24"/>
              </w:rPr>
              <w:t>Этаж max, (ед.)</w:t>
            </w:r>
          </w:p>
        </w:tc>
        <w:tc>
          <w:tcPr>
            <w:tcW w:w="1134" w:type="dxa"/>
            <w:shd w:val="clear" w:color="auto" w:fill="FFFFFF"/>
          </w:tcPr>
          <w:p w14:paraId="1A92463A" w14:textId="77777777" w:rsidR="006437DD" w:rsidRPr="00051695" w:rsidRDefault="006437DD" w:rsidP="0012174C">
            <w:pPr>
              <w:pStyle w:val="112"/>
              <w:jc w:val="center"/>
              <w:rPr>
                <w:sz w:val="24"/>
              </w:rPr>
            </w:pPr>
            <w:r w:rsidRPr="00051695">
              <w:rPr>
                <w:sz w:val="24"/>
              </w:rPr>
              <w:t>Процент застройки min, (процент)</w:t>
            </w:r>
          </w:p>
        </w:tc>
        <w:tc>
          <w:tcPr>
            <w:tcW w:w="1134" w:type="dxa"/>
            <w:shd w:val="clear" w:color="auto" w:fill="FFFFFF"/>
          </w:tcPr>
          <w:p w14:paraId="789CD5C4" w14:textId="77777777" w:rsidR="006437DD" w:rsidRPr="00051695" w:rsidRDefault="006437DD" w:rsidP="0012174C">
            <w:pPr>
              <w:pStyle w:val="112"/>
              <w:jc w:val="center"/>
              <w:rPr>
                <w:sz w:val="24"/>
              </w:rPr>
            </w:pPr>
            <w:r w:rsidRPr="00051695">
              <w:rPr>
                <w:sz w:val="24"/>
              </w:rPr>
              <w:t>Процент застройки max, (процент)</w:t>
            </w:r>
          </w:p>
        </w:tc>
      </w:tr>
      <w:tr w:rsidR="006437DD" w:rsidRPr="00750682" w14:paraId="73DD1DC0" w14:textId="77777777" w:rsidTr="00F439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28AF022C" w14:textId="77777777" w:rsidR="006437DD" w:rsidRPr="00051695" w:rsidRDefault="006437DD" w:rsidP="0012174C">
            <w:pPr>
              <w:pStyle w:val="a6"/>
              <w:widowControl/>
              <w:numPr>
                <w:ilvl w:val="0"/>
                <w:numId w:val="5"/>
              </w:numPr>
              <w:autoSpaceDE/>
              <w:autoSpaceDN/>
              <w:adjustRightInd/>
              <w:ind w:left="644"/>
              <w:contextualSpacing w:val="0"/>
              <w:jc w:val="left"/>
              <w:rPr>
                <w:rFonts w:ascii="Times New Roman" w:hAnsi="Times New Roman" w:cs="Times New Roman"/>
              </w:rPr>
            </w:pPr>
          </w:p>
        </w:tc>
        <w:tc>
          <w:tcPr>
            <w:tcW w:w="14600" w:type="dxa"/>
            <w:gridSpan w:val="8"/>
            <w:tcBorders>
              <w:top w:val="single" w:sz="4" w:space="0" w:color="auto"/>
            </w:tcBorders>
            <w:shd w:val="clear" w:color="auto" w:fill="auto"/>
          </w:tcPr>
          <w:p w14:paraId="5CF310EC" w14:textId="77777777" w:rsidR="006437DD" w:rsidRPr="00750682" w:rsidRDefault="006437DD" w:rsidP="0012174C">
            <w:pPr>
              <w:pStyle w:val="112"/>
              <w:rPr>
                <w:sz w:val="24"/>
              </w:rPr>
            </w:pPr>
            <w:r w:rsidRPr="00750682">
              <w:rPr>
                <w:sz w:val="24"/>
              </w:rPr>
              <w:t>Жилые зоны</w:t>
            </w:r>
            <w:r w:rsidR="00FA0EC8">
              <w:rPr>
                <w:sz w:val="24"/>
              </w:rPr>
              <w:t>:</w:t>
            </w:r>
          </w:p>
        </w:tc>
      </w:tr>
      <w:tr w:rsidR="00A66B82" w:rsidRPr="00750682" w14:paraId="4C4F1CD7" w14:textId="77777777" w:rsidTr="00A66B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9"/>
        </w:trPr>
        <w:tc>
          <w:tcPr>
            <w:tcW w:w="851" w:type="dxa"/>
            <w:vMerge w:val="restart"/>
            <w:tcBorders>
              <w:top w:val="single" w:sz="4" w:space="0" w:color="auto"/>
            </w:tcBorders>
            <w:shd w:val="clear" w:color="auto" w:fill="auto"/>
          </w:tcPr>
          <w:p w14:paraId="04CB3DCC"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14600" w:type="dxa"/>
            <w:gridSpan w:val="8"/>
            <w:tcBorders>
              <w:top w:val="single" w:sz="4" w:space="0" w:color="auto"/>
              <w:bottom w:val="single" w:sz="4" w:space="0" w:color="auto"/>
            </w:tcBorders>
            <w:shd w:val="clear" w:color="auto" w:fill="auto"/>
            <w:vAlign w:val="center"/>
          </w:tcPr>
          <w:p w14:paraId="465F2D06" w14:textId="53038241" w:rsidR="00A66B82" w:rsidRPr="00750682" w:rsidRDefault="00A66B82" w:rsidP="0012174C">
            <w:pPr>
              <w:pStyle w:val="112"/>
              <w:jc w:val="left"/>
              <w:rPr>
                <w:sz w:val="24"/>
              </w:rPr>
            </w:pPr>
            <w:r w:rsidRPr="00A66B82">
              <w:rPr>
                <w:sz w:val="24"/>
              </w:rPr>
              <w:t>Зона застройки малоэтажными жилыми домами, индивидуальными жилыми домами и ведения личного подсобного хозяйства (Ж1)</w:t>
            </w:r>
            <w:r>
              <w:rPr>
                <w:sz w:val="24"/>
              </w:rPr>
              <w:t>:</w:t>
            </w:r>
          </w:p>
        </w:tc>
      </w:tr>
      <w:tr w:rsidR="00A66B82" w:rsidRPr="00750682" w14:paraId="60F9FEAE"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9"/>
        </w:trPr>
        <w:tc>
          <w:tcPr>
            <w:tcW w:w="851" w:type="dxa"/>
            <w:vMerge/>
            <w:tcBorders>
              <w:top w:val="single" w:sz="4" w:space="0" w:color="auto"/>
            </w:tcBorders>
            <w:shd w:val="clear" w:color="auto" w:fill="auto"/>
          </w:tcPr>
          <w:p w14:paraId="74FAC7AB"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bottom w:val="single" w:sz="4" w:space="0" w:color="auto"/>
            </w:tcBorders>
            <w:shd w:val="clear" w:color="auto" w:fill="auto"/>
          </w:tcPr>
          <w:p w14:paraId="53CAD3A5" w14:textId="057714A9" w:rsidR="00A66B82" w:rsidRPr="000C789B" w:rsidRDefault="00A66B82" w:rsidP="0012174C">
            <w:pPr>
              <w:pStyle w:val="afffb"/>
            </w:pPr>
            <w:r>
              <w:t>И</w:t>
            </w:r>
            <w:r w:rsidRPr="00A66B82">
              <w:t>ндивидуальны</w:t>
            </w:r>
            <w:r>
              <w:t>е</w:t>
            </w:r>
            <w:r w:rsidRPr="00A66B82">
              <w:t xml:space="preserve"> жилы</w:t>
            </w:r>
            <w:r>
              <w:t>е дома</w:t>
            </w:r>
            <w:r w:rsidRPr="00A66B82">
              <w:t xml:space="preserve"> и ведения </w:t>
            </w:r>
            <w:r>
              <w:t>личного подсобного хозяйства, отнесенные к зон</w:t>
            </w:r>
            <w:r w:rsidRPr="00A66B82">
              <w:t>е застройки малоэтажными жилыми домами, индивидуальными жилыми домами и ведения личного подсобного хозяйства (Ж1)</w:t>
            </w:r>
          </w:p>
        </w:tc>
        <w:tc>
          <w:tcPr>
            <w:tcW w:w="851" w:type="dxa"/>
            <w:tcBorders>
              <w:top w:val="single" w:sz="4" w:space="0" w:color="auto"/>
              <w:bottom w:val="single" w:sz="4" w:space="0" w:color="auto"/>
            </w:tcBorders>
            <w:shd w:val="clear" w:color="auto" w:fill="auto"/>
          </w:tcPr>
          <w:p w14:paraId="272649C5" w14:textId="6B0B935E" w:rsidR="00A66B82" w:rsidRPr="00750682" w:rsidRDefault="00A66B82" w:rsidP="0012174C">
            <w:pPr>
              <w:pStyle w:val="112"/>
              <w:jc w:val="center"/>
              <w:rPr>
                <w:sz w:val="24"/>
              </w:rPr>
            </w:pPr>
            <w:r w:rsidRPr="00750682">
              <w:rPr>
                <w:sz w:val="24"/>
              </w:rPr>
              <w:t>0,03</w:t>
            </w:r>
          </w:p>
        </w:tc>
        <w:tc>
          <w:tcPr>
            <w:tcW w:w="850" w:type="dxa"/>
            <w:tcBorders>
              <w:top w:val="single" w:sz="4" w:space="0" w:color="auto"/>
              <w:bottom w:val="single" w:sz="4" w:space="0" w:color="auto"/>
            </w:tcBorders>
            <w:shd w:val="clear" w:color="auto" w:fill="auto"/>
          </w:tcPr>
          <w:p w14:paraId="02E8C278" w14:textId="36215BDC" w:rsidR="00A66B82" w:rsidRPr="000C789B" w:rsidRDefault="00A66B82" w:rsidP="0012174C">
            <w:pPr>
              <w:pStyle w:val="112"/>
              <w:jc w:val="center"/>
              <w:rPr>
                <w:sz w:val="24"/>
              </w:rPr>
            </w:pPr>
            <w:r w:rsidRPr="000C789B">
              <w:rPr>
                <w:sz w:val="24"/>
              </w:rPr>
              <w:t xml:space="preserve">0,15 </w:t>
            </w:r>
          </w:p>
        </w:tc>
        <w:tc>
          <w:tcPr>
            <w:tcW w:w="1922" w:type="dxa"/>
            <w:tcBorders>
              <w:top w:val="single" w:sz="4" w:space="0" w:color="auto"/>
              <w:bottom w:val="single" w:sz="4" w:space="0" w:color="auto"/>
            </w:tcBorders>
            <w:shd w:val="clear" w:color="auto" w:fill="auto"/>
          </w:tcPr>
          <w:p w14:paraId="3679160A" w14:textId="38CDD12D" w:rsidR="00A66B82" w:rsidRPr="00750682" w:rsidRDefault="00A66B82" w:rsidP="0012174C">
            <w:pPr>
              <w:pStyle w:val="112"/>
              <w:jc w:val="center"/>
              <w:rPr>
                <w:sz w:val="24"/>
              </w:rPr>
            </w:pPr>
            <w:r w:rsidRPr="00750682">
              <w:rPr>
                <w:sz w:val="24"/>
              </w:rPr>
              <w:t>3</w:t>
            </w:r>
          </w:p>
        </w:tc>
        <w:tc>
          <w:tcPr>
            <w:tcW w:w="992" w:type="dxa"/>
            <w:tcBorders>
              <w:top w:val="single" w:sz="4" w:space="0" w:color="auto"/>
              <w:bottom w:val="single" w:sz="4" w:space="0" w:color="auto"/>
            </w:tcBorders>
            <w:shd w:val="clear" w:color="auto" w:fill="auto"/>
          </w:tcPr>
          <w:p w14:paraId="5E4F4A0F" w14:textId="4ADE8569" w:rsidR="00A66B82" w:rsidRPr="00750682" w:rsidRDefault="00A66B82" w:rsidP="0012174C">
            <w:pPr>
              <w:pStyle w:val="112"/>
              <w:jc w:val="center"/>
              <w:rPr>
                <w:sz w:val="24"/>
              </w:rPr>
            </w:pPr>
            <w:r w:rsidRPr="00750682">
              <w:rPr>
                <w:sz w:val="24"/>
              </w:rPr>
              <w:t>1</w:t>
            </w:r>
          </w:p>
        </w:tc>
        <w:tc>
          <w:tcPr>
            <w:tcW w:w="993" w:type="dxa"/>
            <w:tcBorders>
              <w:top w:val="single" w:sz="4" w:space="0" w:color="auto"/>
              <w:bottom w:val="single" w:sz="4" w:space="0" w:color="auto"/>
            </w:tcBorders>
            <w:shd w:val="clear" w:color="auto" w:fill="auto"/>
          </w:tcPr>
          <w:p w14:paraId="22D91CC9" w14:textId="55B0F3B8" w:rsidR="00A66B82" w:rsidRPr="00750682" w:rsidRDefault="00A66B82" w:rsidP="0012174C">
            <w:pPr>
              <w:pStyle w:val="112"/>
              <w:jc w:val="center"/>
              <w:rPr>
                <w:sz w:val="24"/>
              </w:rPr>
            </w:pPr>
            <w:r w:rsidRPr="00750682">
              <w:rPr>
                <w:sz w:val="24"/>
              </w:rPr>
              <w:t>3</w:t>
            </w:r>
          </w:p>
        </w:tc>
        <w:tc>
          <w:tcPr>
            <w:tcW w:w="1134" w:type="dxa"/>
            <w:tcBorders>
              <w:top w:val="single" w:sz="4" w:space="0" w:color="auto"/>
              <w:bottom w:val="single" w:sz="4" w:space="0" w:color="auto"/>
            </w:tcBorders>
          </w:tcPr>
          <w:p w14:paraId="7E31FDBE" w14:textId="0082CD3D" w:rsidR="00A66B82" w:rsidRPr="00750682" w:rsidRDefault="00A66B82" w:rsidP="0012174C">
            <w:pPr>
              <w:pStyle w:val="112"/>
              <w:jc w:val="center"/>
              <w:rPr>
                <w:sz w:val="24"/>
              </w:rPr>
            </w:pPr>
            <w:r w:rsidRPr="00750682">
              <w:rPr>
                <w:sz w:val="24"/>
              </w:rPr>
              <w:t>32</w:t>
            </w:r>
          </w:p>
        </w:tc>
        <w:tc>
          <w:tcPr>
            <w:tcW w:w="1134" w:type="dxa"/>
            <w:tcBorders>
              <w:top w:val="single" w:sz="4" w:space="0" w:color="auto"/>
              <w:bottom w:val="single" w:sz="4" w:space="0" w:color="auto"/>
            </w:tcBorders>
            <w:shd w:val="clear" w:color="auto" w:fill="auto"/>
          </w:tcPr>
          <w:p w14:paraId="5EE0611A" w14:textId="35084626" w:rsidR="00A66B82" w:rsidRPr="00750682" w:rsidRDefault="00A66B82" w:rsidP="0012174C">
            <w:pPr>
              <w:pStyle w:val="112"/>
              <w:jc w:val="center"/>
              <w:rPr>
                <w:sz w:val="24"/>
              </w:rPr>
            </w:pPr>
            <w:r w:rsidRPr="00750682">
              <w:rPr>
                <w:sz w:val="24"/>
              </w:rPr>
              <w:t>64,6</w:t>
            </w:r>
          </w:p>
        </w:tc>
      </w:tr>
      <w:tr w:rsidR="00A66B82" w:rsidRPr="00750682" w14:paraId="393EFA64"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9"/>
        </w:trPr>
        <w:tc>
          <w:tcPr>
            <w:tcW w:w="851" w:type="dxa"/>
            <w:vMerge/>
            <w:tcBorders>
              <w:top w:val="single" w:sz="4" w:space="0" w:color="auto"/>
            </w:tcBorders>
            <w:shd w:val="clear" w:color="auto" w:fill="auto"/>
          </w:tcPr>
          <w:p w14:paraId="1E8AC8C7"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bottom w:val="single" w:sz="4" w:space="0" w:color="auto"/>
            </w:tcBorders>
            <w:shd w:val="clear" w:color="auto" w:fill="auto"/>
          </w:tcPr>
          <w:p w14:paraId="4D4535DC" w14:textId="7B30ECFE" w:rsidR="00A66B82" w:rsidRPr="000C789B" w:rsidRDefault="00A66B82" w:rsidP="0012174C">
            <w:pPr>
              <w:pStyle w:val="afffb"/>
            </w:pPr>
            <w:r>
              <w:t>Малоэтажны</w:t>
            </w:r>
            <w:r>
              <w:rPr>
                <w:lang w:val="en-US"/>
              </w:rPr>
              <w:t>e</w:t>
            </w:r>
            <w:r>
              <w:t xml:space="preserve"> жилы</w:t>
            </w:r>
            <w:r>
              <w:rPr>
                <w:lang w:val="en-US"/>
              </w:rPr>
              <w:t>e</w:t>
            </w:r>
            <w:r>
              <w:t xml:space="preserve"> дома, </w:t>
            </w:r>
            <w:r w:rsidRPr="000C789B">
              <w:t xml:space="preserve">отнесенных к </w:t>
            </w:r>
            <w:r>
              <w:t>зоне</w:t>
            </w:r>
            <w:r w:rsidRPr="00A66B82">
              <w:t xml:space="preserve"> застройки малоэтажными жилыми домами, индивидуальными жилыми домами и ведения личного подсобного хозяйства (Ж1)</w:t>
            </w:r>
            <w:r>
              <w:t>:</w:t>
            </w:r>
          </w:p>
        </w:tc>
        <w:tc>
          <w:tcPr>
            <w:tcW w:w="851" w:type="dxa"/>
            <w:tcBorders>
              <w:top w:val="single" w:sz="4" w:space="0" w:color="auto"/>
              <w:bottom w:val="single" w:sz="4" w:space="0" w:color="auto"/>
            </w:tcBorders>
            <w:shd w:val="clear" w:color="auto" w:fill="auto"/>
          </w:tcPr>
          <w:p w14:paraId="73302245" w14:textId="397F07C5" w:rsidR="00A66B82" w:rsidRPr="00750682" w:rsidRDefault="00A66B82" w:rsidP="0012174C">
            <w:pPr>
              <w:pStyle w:val="112"/>
              <w:jc w:val="center"/>
              <w:rPr>
                <w:sz w:val="24"/>
              </w:rPr>
            </w:pPr>
            <w:r w:rsidRPr="00750682">
              <w:rPr>
                <w:sz w:val="24"/>
              </w:rPr>
              <w:t>0,1</w:t>
            </w:r>
          </w:p>
        </w:tc>
        <w:tc>
          <w:tcPr>
            <w:tcW w:w="850" w:type="dxa"/>
            <w:tcBorders>
              <w:top w:val="single" w:sz="4" w:space="0" w:color="auto"/>
              <w:bottom w:val="single" w:sz="4" w:space="0" w:color="auto"/>
            </w:tcBorders>
            <w:shd w:val="clear" w:color="auto" w:fill="auto"/>
          </w:tcPr>
          <w:p w14:paraId="189F99BE" w14:textId="5959D0B4" w:rsidR="00A66B82" w:rsidRPr="000C789B" w:rsidRDefault="00A66B82" w:rsidP="0012174C">
            <w:pPr>
              <w:pStyle w:val="112"/>
              <w:jc w:val="center"/>
              <w:rPr>
                <w:sz w:val="24"/>
              </w:rPr>
            </w:pPr>
            <w:r w:rsidRPr="00750682">
              <w:rPr>
                <w:sz w:val="24"/>
              </w:rPr>
              <w:t>-</w:t>
            </w:r>
          </w:p>
        </w:tc>
        <w:tc>
          <w:tcPr>
            <w:tcW w:w="1922" w:type="dxa"/>
            <w:tcBorders>
              <w:top w:val="single" w:sz="4" w:space="0" w:color="auto"/>
              <w:bottom w:val="single" w:sz="4" w:space="0" w:color="auto"/>
            </w:tcBorders>
            <w:shd w:val="clear" w:color="auto" w:fill="auto"/>
          </w:tcPr>
          <w:p w14:paraId="3DD9DE6C" w14:textId="65A875CF" w:rsidR="00A66B82" w:rsidRPr="00750682" w:rsidRDefault="00A66B82" w:rsidP="0012174C">
            <w:pPr>
              <w:pStyle w:val="112"/>
              <w:jc w:val="center"/>
              <w:rPr>
                <w:sz w:val="24"/>
              </w:rPr>
            </w:pPr>
            <w:r w:rsidRPr="00750682">
              <w:rPr>
                <w:sz w:val="24"/>
              </w:rPr>
              <w:t>3</w:t>
            </w:r>
          </w:p>
        </w:tc>
        <w:tc>
          <w:tcPr>
            <w:tcW w:w="992" w:type="dxa"/>
            <w:tcBorders>
              <w:top w:val="single" w:sz="4" w:space="0" w:color="auto"/>
              <w:bottom w:val="single" w:sz="4" w:space="0" w:color="auto"/>
            </w:tcBorders>
            <w:shd w:val="clear" w:color="auto" w:fill="auto"/>
          </w:tcPr>
          <w:p w14:paraId="6A36AB40" w14:textId="0ABC8009" w:rsidR="00A66B82" w:rsidRPr="00750682" w:rsidRDefault="00A66B82" w:rsidP="0012174C">
            <w:pPr>
              <w:pStyle w:val="112"/>
              <w:jc w:val="center"/>
              <w:rPr>
                <w:sz w:val="24"/>
              </w:rPr>
            </w:pPr>
            <w:r w:rsidRPr="00750682">
              <w:rPr>
                <w:sz w:val="24"/>
              </w:rPr>
              <w:t>1</w:t>
            </w:r>
          </w:p>
        </w:tc>
        <w:tc>
          <w:tcPr>
            <w:tcW w:w="993" w:type="dxa"/>
            <w:tcBorders>
              <w:top w:val="single" w:sz="4" w:space="0" w:color="auto"/>
              <w:bottom w:val="single" w:sz="4" w:space="0" w:color="auto"/>
            </w:tcBorders>
            <w:shd w:val="clear" w:color="auto" w:fill="auto"/>
          </w:tcPr>
          <w:p w14:paraId="4E54A42B" w14:textId="7C889A14" w:rsidR="00A66B82" w:rsidRPr="00750682" w:rsidRDefault="00A66B82" w:rsidP="0012174C">
            <w:pPr>
              <w:pStyle w:val="112"/>
              <w:jc w:val="center"/>
              <w:rPr>
                <w:sz w:val="24"/>
              </w:rPr>
            </w:pPr>
            <w:r w:rsidRPr="00750682">
              <w:rPr>
                <w:sz w:val="24"/>
              </w:rPr>
              <w:t>4</w:t>
            </w:r>
          </w:p>
        </w:tc>
        <w:tc>
          <w:tcPr>
            <w:tcW w:w="1134" w:type="dxa"/>
            <w:tcBorders>
              <w:top w:val="single" w:sz="4" w:space="0" w:color="auto"/>
              <w:bottom w:val="single" w:sz="4" w:space="0" w:color="auto"/>
            </w:tcBorders>
          </w:tcPr>
          <w:p w14:paraId="202AF15F" w14:textId="1F8BF60A" w:rsidR="00A66B82" w:rsidRPr="00750682" w:rsidRDefault="00A66B82" w:rsidP="0012174C">
            <w:pPr>
              <w:pStyle w:val="112"/>
              <w:jc w:val="center"/>
              <w:rPr>
                <w:sz w:val="24"/>
              </w:rPr>
            </w:pPr>
            <w:r w:rsidRPr="00750682">
              <w:rPr>
                <w:sz w:val="24"/>
              </w:rPr>
              <w:t>-</w:t>
            </w:r>
          </w:p>
        </w:tc>
        <w:tc>
          <w:tcPr>
            <w:tcW w:w="1134" w:type="dxa"/>
            <w:tcBorders>
              <w:top w:val="single" w:sz="4" w:space="0" w:color="auto"/>
              <w:bottom w:val="single" w:sz="4" w:space="0" w:color="auto"/>
            </w:tcBorders>
            <w:shd w:val="clear" w:color="auto" w:fill="auto"/>
          </w:tcPr>
          <w:p w14:paraId="2A7A84A2" w14:textId="576AB260" w:rsidR="00A66B82" w:rsidRPr="00750682" w:rsidRDefault="00A66B82" w:rsidP="0012174C">
            <w:pPr>
              <w:pStyle w:val="112"/>
              <w:jc w:val="center"/>
              <w:rPr>
                <w:sz w:val="24"/>
              </w:rPr>
            </w:pPr>
            <w:r w:rsidRPr="00750682">
              <w:rPr>
                <w:sz w:val="24"/>
              </w:rPr>
              <w:t>49</w:t>
            </w:r>
          </w:p>
        </w:tc>
      </w:tr>
      <w:tr w:rsidR="00A66B82" w:rsidRPr="00750682" w14:paraId="7B070832"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5"/>
        </w:trPr>
        <w:tc>
          <w:tcPr>
            <w:tcW w:w="851" w:type="dxa"/>
            <w:vMerge/>
            <w:shd w:val="clear" w:color="auto" w:fill="auto"/>
          </w:tcPr>
          <w:p w14:paraId="12123FE5"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6129FB39" w14:textId="7D003237" w:rsidR="00A66B82" w:rsidRPr="000C789B" w:rsidRDefault="00A66B82" w:rsidP="0012174C">
            <w:pPr>
              <w:pStyle w:val="afffb"/>
            </w:pPr>
            <w:r w:rsidRPr="000C789B">
              <w:t>Для нежилых (хозяйственных) построек расположенных в границах земельных участков, отнесенных к зоне застройки индивидуальных жилых домов и ведения личного подсобного хозяйства (Ж1)</w:t>
            </w:r>
          </w:p>
        </w:tc>
        <w:tc>
          <w:tcPr>
            <w:tcW w:w="851" w:type="dxa"/>
            <w:tcBorders>
              <w:top w:val="single" w:sz="4" w:space="0" w:color="auto"/>
            </w:tcBorders>
            <w:shd w:val="clear" w:color="auto" w:fill="auto"/>
          </w:tcPr>
          <w:p w14:paraId="22979B0A" w14:textId="77777777" w:rsidR="00A66B82" w:rsidRPr="00750682" w:rsidRDefault="00A66B82" w:rsidP="0012174C">
            <w:pPr>
              <w:pStyle w:val="112"/>
              <w:jc w:val="center"/>
              <w:rPr>
                <w:sz w:val="24"/>
              </w:rPr>
            </w:pPr>
            <w:r w:rsidRPr="00750682">
              <w:rPr>
                <w:sz w:val="24"/>
              </w:rPr>
              <w:t>0,04</w:t>
            </w:r>
          </w:p>
        </w:tc>
        <w:tc>
          <w:tcPr>
            <w:tcW w:w="850" w:type="dxa"/>
            <w:tcBorders>
              <w:top w:val="single" w:sz="4" w:space="0" w:color="auto"/>
            </w:tcBorders>
            <w:shd w:val="clear" w:color="auto" w:fill="auto"/>
          </w:tcPr>
          <w:p w14:paraId="2D23A69A" w14:textId="371E7233" w:rsidR="00A66B82" w:rsidRPr="000C789B" w:rsidRDefault="00A66B82" w:rsidP="0012174C">
            <w:pPr>
              <w:pStyle w:val="112"/>
              <w:jc w:val="center"/>
              <w:rPr>
                <w:sz w:val="24"/>
              </w:rPr>
            </w:pPr>
            <w:r w:rsidRPr="000C789B">
              <w:rPr>
                <w:sz w:val="24"/>
              </w:rPr>
              <w:t>0,15</w:t>
            </w:r>
          </w:p>
        </w:tc>
        <w:tc>
          <w:tcPr>
            <w:tcW w:w="1922" w:type="dxa"/>
            <w:tcBorders>
              <w:top w:val="single" w:sz="4" w:space="0" w:color="auto"/>
            </w:tcBorders>
            <w:shd w:val="clear" w:color="auto" w:fill="auto"/>
          </w:tcPr>
          <w:p w14:paraId="4BBB1EDD" w14:textId="77777777" w:rsidR="00A66B82" w:rsidRPr="00750682" w:rsidRDefault="00A66B82" w:rsidP="0012174C">
            <w:pPr>
              <w:pStyle w:val="112"/>
              <w:jc w:val="center"/>
              <w:rPr>
                <w:sz w:val="24"/>
              </w:rPr>
            </w:pPr>
            <w:r w:rsidRPr="00750682">
              <w:rPr>
                <w:sz w:val="24"/>
              </w:rPr>
              <w:t>3</w:t>
            </w:r>
          </w:p>
        </w:tc>
        <w:tc>
          <w:tcPr>
            <w:tcW w:w="992" w:type="dxa"/>
            <w:tcBorders>
              <w:top w:val="single" w:sz="4" w:space="0" w:color="auto"/>
            </w:tcBorders>
            <w:shd w:val="clear" w:color="auto" w:fill="auto"/>
          </w:tcPr>
          <w:p w14:paraId="649BD19C" w14:textId="77777777" w:rsidR="00A66B82" w:rsidRPr="00750682" w:rsidRDefault="00A66B82" w:rsidP="0012174C">
            <w:pPr>
              <w:pStyle w:val="112"/>
              <w:jc w:val="center"/>
              <w:rPr>
                <w:sz w:val="24"/>
              </w:rPr>
            </w:pPr>
            <w:r w:rsidRPr="00750682">
              <w:rPr>
                <w:sz w:val="24"/>
              </w:rPr>
              <w:t>1</w:t>
            </w:r>
          </w:p>
        </w:tc>
        <w:tc>
          <w:tcPr>
            <w:tcW w:w="993" w:type="dxa"/>
            <w:tcBorders>
              <w:top w:val="single" w:sz="4" w:space="0" w:color="auto"/>
            </w:tcBorders>
            <w:shd w:val="clear" w:color="auto" w:fill="auto"/>
          </w:tcPr>
          <w:p w14:paraId="48C538E5" w14:textId="77777777" w:rsidR="00A66B82" w:rsidRPr="00750682" w:rsidRDefault="00A66B82" w:rsidP="0012174C">
            <w:pPr>
              <w:pStyle w:val="112"/>
              <w:jc w:val="center"/>
              <w:rPr>
                <w:sz w:val="24"/>
              </w:rPr>
            </w:pPr>
            <w:r w:rsidRPr="00750682">
              <w:rPr>
                <w:sz w:val="24"/>
              </w:rPr>
              <w:t>3(10м)</w:t>
            </w:r>
          </w:p>
        </w:tc>
        <w:tc>
          <w:tcPr>
            <w:tcW w:w="1134" w:type="dxa"/>
            <w:tcBorders>
              <w:top w:val="single" w:sz="4" w:space="0" w:color="auto"/>
            </w:tcBorders>
          </w:tcPr>
          <w:p w14:paraId="51248042" w14:textId="77777777" w:rsidR="00A66B82" w:rsidRPr="00750682" w:rsidRDefault="00A66B82" w:rsidP="0012174C">
            <w:pPr>
              <w:pStyle w:val="112"/>
              <w:jc w:val="center"/>
              <w:rPr>
                <w:sz w:val="24"/>
              </w:rPr>
            </w:pPr>
            <w:r w:rsidRPr="00750682">
              <w:rPr>
                <w:sz w:val="24"/>
              </w:rPr>
              <w:t>49</w:t>
            </w:r>
          </w:p>
        </w:tc>
        <w:tc>
          <w:tcPr>
            <w:tcW w:w="1134" w:type="dxa"/>
            <w:tcBorders>
              <w:top w:val="single" w:sz="4" w:space="0" w:color="auto"/>
            </w:tcBorders>
            <w:shd w:val="clear" w:color="auto" w:fill="auto"/>
          </w:tcPr>
          <w:p w14:paraId="0059405E" w14:textId="77777777" w:rsidR="00A66B82" w:rsidRPr="00750682" w:rsidRDefault="00A66B82" w:rsidP="0012174C">
            <w:pPr>
              <w:pStyle w:val="112"/>
              <w:jc w:val="center"/>
              <w:rPr>
                <w:sz w:val="24"/>
              </w:rPr>
            </w:pPr>
            <w:r w:rsidRPr="00750682">
              <w:rPr>
                <w:sz w:val="24"/>
              </w:rPr>
              <w:t>74,8</w:t>
            </w:r>
          </w:p>
        </w:tc>
      </w:tr>
      <w:tr w:rsidR="00A66B82" w:rsidRPr="00750682" w14:paraId="6BEB8FD5"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49C3EA02"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7BF52CE8" w14:textId="1697E75A" w:rsidR="00A66B82" w:rsidRPr="00750682" w:rsidRDefault="00A66B82" w:rsidP="0012174C">
            <w:pPr>
              <w:pStyle w:val="afffb"/>
            </w:pPr>
            <w:r w:rsidRPr="00750682">
              <w:t>Зона застройки</w:t>
            </w:r>
            <w:r>
              <w:t xml:space="preserve"> среднеэтажными жилыми домами (Ж2</w:t>
            </w:r>
            <w:r w:rsidRPr="00750682">
              <w:t>)</w:t>
            </w:r>
          </w:p>
        </w:tc>
        <w:tc>
          <w:tcPr>
            <w:tcW w:w="851" w:type="dxa"/>
            <w:tcBorders>
              <w:top w:val="single" w:sz="4" w:space="0" w:color="auto"/>
            </w:tcBorders>
            <w:shd w:val="clear" w:color="auto" w:fill="auto"/>
          </w:tcPr>
          <w:p w14:paraId="07C8CCDA" w14:textId="77777777" w:rsidR="00A66B82" w:rsidRPr="00750682" w:rsidRDefault="00A66B82" w:rsidP="0012174C">
            <w:pPr>
              <w:pStyle w:val="112"/>
              <w:jc w:val="center"/>
              <w:rPr>
                <w:sz w:val="24"/>
              </w:rPr>
            </w:pPr>
            <w:r w:rsidRPr="00750682">
              <w:rPr>
                <w:sz w:val="24"/>
              </w:rPr>
              <w:t>0,1</w:t>
            </w:r>
          </w:p>
        </w:tc>
        <w:tc>
          <w:tcPr>
            <w:tcW w:w="850" w:type="dxa"/>
            <w:tcBorders>
              <w:top w:val="single" w:sz="4" w:space="0" w:color="auto"/>
            </w:tcBorders>
            <w:shd w:val="clear" w:color="auto" w:fill="auto"/>
          </w:tcPr>
          <w:p w14:paraId="3D677161" w14:textId="77777777" w:rsidR="00A66B82" w:rsidRPr="00750682" w:rsidRDefault="00A66B82" w:rsidP="0012174C">
            <w:pPr>
              <w:pStyle w:val="112"/>
              <w:jc w:val="center"/>
              <w:rPr>
                <w:sz w:val="24"/>
              </w:rPr>
            </w:pPr>
            <w:r w:rsidRPr="00750682">
              <w:rPr>
                <w:sz w:val="24"/>
              </w:rPr>
              <w:t>-</w:t>
            </w:r>
          </w:p>
        </w:tc>
        <w:tc>
          <w:tcPr>
            <w:tcW w:w="1922" w:type="dxa"/>
            <w:tcBorders>
              <w:top w:val="single" w:sz="4" w:space="0" w:color="auto"/>
            </w:tcBorders>
            <w:shd w:val="clear" w:color="auto" w:fill="auto"/>
          </w:tcPr>
          <w:p w14:paraId="44757A31" w14:textId="77777777" w:rsidR="00A66B82" w:rsidRPr="00750682" w:rsidRDefault="00A66B82" w:rsidP="0012174C">
            <w:pPr>
              <w:pStyle w:val="112"/>
              <w:jc w:val="center"/>
              <w:rPr>
                <w:sz w:val="24"/>
              </w:rPr>
            </w:pPr>
            <w:r w:rsidRPr="00750682">
              <w:rPr>
                <w:sz w:val="24"/>
              </w:rPr>
              <w:t>3</w:t>
            </w:r>
          </w:p>
        </w:tc>
        <w:tc>
          <w:tcPr>
            <w:tcW w:w="992" w:type="dxa"/>
            <w:tcBorders>
              <w:top w:val="single" w:sz="4" w:space="0" w:color="auto"/>
            </w:tcBorders>
            <w:shd w:val="clear" w:color="auto" w:fill="auto"/>
          </w:tcPr>
          <w:p w14:paraId="69DD8F7A" w14:textId="77777777" w:rsidR="00A66B82" w:rsidRPr="00750682" w:rsidRDefault="00A66B82" w:rsidP="0012174C">
            <w:pPr>
              <w:pStyle w:val="112"/>
              <w:jc w:val="center"/>
              <w:rPr>
                <w:sz w:val="24"/>
              </w:rPr>
            </w:pPr>
            <w:r w:rsidRPr="00750682">
              <w:rPr>
                <w:sz w:val="24"/>
              </w:rPr>
              <w:t>4</w:t>
            </w:r>
          </w:p>
        </w:tc>
        <w:tc>
          <w:tcPr>
            <w:tcW w:w="993" w:type="dxa"/>
            <w:tcBorders>
              <w:top w:val="single" w:sz="4" w:space="0" w:color="auto"/>
            </w:tcBorders>
            <w:shd w:val="clear" w:color="auto" w:fill="auto"/>
          </w:tcPr>
          <w:p w14:paraId="73D627D0" w14:textId="77777777" w:rsidR="00A66B82" w:rsidRPr="00750682" w:rsidRDefault="00A66B82" w:rsidP="0012174C">
            <w:pPr>
              <w:pStyle w:val="112"/>
              <w:jc w:val="center"/>
              <w:rPr>
                <w:sz w:val="24"/>
              </w:rPr>
            </w:pPr>
            <w:r w:rsidRPr="00750682">
              <w:rPr>
                <w:sz w:val="24"/>
              </w:rPr>
              <w:t>8(33м)</w:t>
            </w:r>
          </w:p>
        </w:tc>
        <w:tc>
          <w:tcPr>
            <w:tcW w:w="1134" w:type="dxa"/>
            <w:tcBorders>
              <w:top w:val="single" w:sz="4" w:space="0" w:color="auto"/>
            </w:tcBorders>
          </w:tcPr>
          <w:p w14:paraId="79C2575C" w14:textId="77777777" w:rsidR="00A66B82" w:rsidRPr="00750682" w:rsidRDefault="00A66B82" w:rsidP="0012174C">
            <w:pPr>
              <w:pStyle w:val="112"/>
              <w:jc w:val="center"/>
              <w:rPr>
                <w:sz w:val="24"/>
              </w:rPr>
            </w:pPr>
            <w:r w:rsidRPr="00750682">
              <w:rPr>
                <w:sz w:val="24"/>
              </w:rPr>
              <w:t>-</w:t>
            </w:r>
          </w:p>
        </w:tc>
        <w:tc>
          <w:tcPr>
            <w:tcW w:w="1134" w:type="dxa"/>
            <w:tcBorders>
              <w:top w:val="single" w:sz="4" w:space="0" w:color="auto"/>
            </w:tcBorders>
            <w:shd w:val="clear" w:color="auto" w:fill="auto"/>
          </w:tcPr>
          <w:p w14:paraId="2F9E6DEB" w14:textId="77777777" w:rsidR="00A66B82" w:rsidRPr="00750682" w:rsidRDefault="00A66B82" w:rsidP="0012174C">
            <w:pPr>
              <w:pStyle w:val="112"/>
              <w:jc w:val="center"/>
              <w:rPr>
                <w:sz w:val="24"/>
              </w:rPr>
            </w:pPr>
            <w:r w:rsidRPr="00750682">
              <w:rPr>
                <w:sz w:val="24"/>
              </w:rPr>
              <w:t>64,6</w:t>
            </w:r>
          </w:p>
        </w:tc>
      </w:tr>
      <w:tr w:rsidR="00A66B82" w:rsidRPr="00750682" w14:paraId="0A76FE98"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3431A72E"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6FE76773" w14:textId="288B336F" w:rsidR="00A66B82" w:rsidRPr="001B11BF" w:rsidRDefault="00A66B82" w:rsidP="0012174C">
            <w:pPr>
              <w:pStyle w:val="afffb"/>
            </w:pPr>
            <w:r w:rsidRPr="001B11BF">
              <w:t>Зона застройки многоэтажными жилыми домами (Ж</w:t>
            </w:r>
            <w:r>
              <w:t>3</w:t>
            </w:r>
            <w:r w:rsidRPr="001B11BF">
              <w:t>)</w:t>
            </w:r>
          </w:p>
        </w:tc>
        <w:tc>
          <w:tcPr>
            <w:tcW w:w="851" w:type="dxa"/>
            <w:tcBorders>
              <w:top w:val="single" w:sz="4" w:space="0" w:color="auto"/>
            </w:tcBorders>
            <w:shd w:val="clear" w:color="auto" w:fill="auto"/>
          </w:tcPr>
          <w:p w14:paraId="1B789B85" w14:textId="1917E726" w:rsidR="00A66B82" w:rsidRPr="00750682" w:rsidRDefault="00A66B82" w:rsidP="0012174C">
            <w:pPr>
              <w:pStyle w:val="112"/>
              <w:jc w:val="center"/>
              <w:rPr>
                <w:sz w:val="24"/>
              </w:rPr>
            </w:pPr>
            <w:r w:rsidRPr="00750682">
              <w:rPr>
                <w:sz w:val="24"/>
              </w:rPr>
              <w:t>0,1</w:t>
            </w:r>
          </w:p>
        </w:tc>
        <w:tc>
          <w:tcPr>
            <w:tcW w:w="850" w:type="dxa"/>
            <w:tcBorders>
              <w:top w:val="single" w:sz="4" w:space="0" w:color="auto"/>
            </w:tcBorders>
            <w:shd w:val="clear" w:color="auto" w:fill="auto"/>
          </w:tcPr>
          <w:p w14:paraId="7CF2F0CA" w14:textId="450B54ED" w:rsidR="00A66B82" w:rsidRPr="00750682" w:rsidRDefault="00A66B82" w:rsidP="0012174C">
            <w:pPr>
              <w:pStyle w:val="112"/>
              <w:jc w:val="center"/>
              <w:rPr>
                <w:sz w:val="24"/>
              </w:rPr>
            </w:pPr>
            <w:r w:rsidRPr="00750682">
              <w:rPr>
                <w:sz w:val="24"/>
              </w:rPr>
              <w:t>-</w:t>
            </w:r>
          </w:p>
        </w:tc>
        <w:tc>
          <w:tcPr>
            <w:tcW w:w="1922" w:type="dxa"/>
            <w:tcBorders>
              <w:top w:val="single" w:sz="4" w:space="0" w:color="auto"/>
            </w:tcBorders>
            <w:shd w:val="clear" w:color="auto" w:fill="auto"/>
          </w:tcPr>
          <w:p w14:paraId="0F0C6D6C" w14:textId="5EC5E3CF" w:rsidR="00A66B82" w:rsidRPr="00750682" w:rsidRDefault="00A66B82" w:rsidP="0012174C">
            <w:pPr>
              <w:pStyle w:val="112"/>
              <w:jc w:val="center"/>
              <w:rPr>
                <w:sz w:val="24"/>
              </w:rPr>
            </w:pPr>
            <w:r>
              <w:rPr>
                <w:sz w:val="24"/>
              </w:rPr>
              <w:t>3</w:t>
            </w:r>
          </w:p>
        </w:tc>
        <w:tc>
          <w:tcPr>
            <w:tcW w:w="992" w:type="dxa"/>
            <w:tcBorders>
              <w:top w:val="single" w:sz="4" w:space="0" w:color="auto"/>
            </w:tcBorders>
            <w:shd w:val="clear" w:color="auto" w:fill="auto"/>
          </w:tcPr>
          <w:p w14:paraId="6ACE7B68" w14:textId="68C162A0" w:rsidR="00A66B82" w:rsidRPr="00750682" w:rsidRDefault="00A66B82" w:rsidP="0012174C">
            <w:pPr>
              <w:pStyle w:val="112"/>
              <w:jc w:val="center"/>
              <w:rPr>
                <w:sz w:val="24"/>
              </w:rPr>
            </w:pPr>
            <w:r>
              <w:rPr>
                <w:sz w:val="24"/>
              </w:rPr>
              <w:t>9</w:t>
            </w:r>
          </w:p>
        </w:tc>
        <w:tc>
          <w:tcPr>
            <w:tcW w:w="993" w:type="dxa"/>
            <w:tcBorders>
              <w:top w:val="single" w:sz="4" w:space="0" w:color="auto"/>
            </w:tcBorders>
            <w:shd w:val="clear" w:color="auto" w:fill="auto"/>
          </w:tcPr>
          <w:p w14:paraId="0E61474F" w14:textId="5DF17994" w:rsidR="00A66B82" w:rsidRPr="00750682" w:rsidRDefault="00A66B82" w:rsidP="0012174C">
            <w:pPr>
              <w:pStyle w:val="112"/>
              <w:jc w:val="center"/>
              <w:rPr>
                <w:sz w:val="24"/>
              </w:rPr>
            </w:pPr>
            <w:r>
              <w:rPr>
                <w:sz w:val="24"/>
              </w:rPr>
              <w:t>15</w:t>
            </w:r>
          </w:p>
        </w:tc>
        <w:tc>
          <w:tcPr>
            <w:tcW w:w="1134" w:type="dxa"/>
            <w:tcBorders>
              <w:top w:val="single" w:sz="4" w:space="0" w:color="auto"/>
            </w:tcBorders>
          </w:tcPr>
          <w:p w14:paraId="44F9655C" w14:textId="13D1FA5C" w:rsidR="00A66B82" w:rsidRPr="00750682" w:rsidRDefault="00A66B82" w:rsidP="0012174C">
            <w:pPr>
              <w:pStyle w:val="112"/>
              <w:jc w:val="center"/>
              <w:rPr>
                <w:sz w:val="24"/>
              </w:rPr>
            </w:pPr>
            <w:r>
              <w:rPr>
                <w:sz w:val="24"/>
              </w:rPr>
              <w:t>-</w:t>
            </w:r>
          </w:p>
        </w:tc>
        <w:tc>
          <w:tcPr>
            <w:tcW w:w="1134" w:type="dxa"/>
            <w:tcBorders>
              <w:top w:val="single" w:sz="4" w:space="0" w:color="auto"/>
            </w:tcBorders>
            <w:shd w:val="clear" w:color="auto" w:fill="auto"/>
          </w:tcPr>
          <w:p w14:paraId="2EB25516" w14:textId="797E5BDB" w:rsidR="00A66B82" w:rsidRPr="00750682" w:rsidRDefault="00A66B82" w:rsidP="0012174C">
            <w:pPr>
              <w:pStyle w:val="112"/>
              <w:jc w:val="center"/>
              <w:rPr>
                <w:sz w:val="24"/>
              </w:rPr>
            </w:pPr>
            <w:r w:rsidRPr="00750682">
              <w:rPr>
                <w:sz w:val="24"/>
              </w:rPr>
              <w:t>64,6</w:t>
            </w:r>
          </w:p>
        </w:tc>
      </w:tr>
      <w:tr w:rsidR="00A66B82" w:rsidRPr="00750682" w14:paraId="5CA8FD76" w14:textId="77777777" w:rsidTr="00F439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66443246" w14:textId="77777777" w:rsidR="00A66B82" w:rsidRPr="00750682" w:rsidRDefault="00A66B82" w:rsidP="0012174C">
            <w:pPr>
              <w:pStyle w:val="a6"/>
              <w:widowControl/>
              <w:numPr>
                <w:ilvl w:val="0"/>
                <w:numId w:val="5"/>
              </w:numPr>
              <w:autoSpaceDE/>
              <w:autoSpaceDN/>
              <w:adjustRightInd/>
              <w:ind w:left="644"/>
              <w:contextualSpacing w:val="0"/>
              <w:jc w:val="left"/>
              <w:rPr>
                <w:rFonts w:ascii="Times New Roman" w:hAnsi="Times New Roman" w:cs="Times New Roman"/>
              </w:rPr>
            </w:pPr>
          </w:p>
        </w:tc>
        <w:tc>
          <w:tcPr>
            <w:tcW w:w="14600" w:type="dxa"/>
            <w:gridSpan w:val="8"/>
            <w:tcBorders>
              <w:top w:val="single" w:sz="4" w:space="0" w:color="auto"/>
            </w:tcBorders>
            <w:shd w:val="clear" w:color="auto" w:fill="auto"/>
          </w:tcPr>
          <w:p w14:paraId="61498610" w14:textId="77777777" w:rsidR="00A66B82" w:rsidRPr="00750682" w:rsidRDefault="00A66B82" w:rsidP="0012174C">
            <w:pPr>
              <w:pStyle w:val="afffb"/>
            </w:pPr>
            <w:r w:rsidRPr="00750682">
              <w:t>Общественно-деловые зоны</w:t>
            </w:r>
            <w:r>
              <w:t>:</w:t>
            </w:r>
          </w:p>
        </w:tc>
      </w:tr>
      <w:tr w:rsidR="00A66B82" w:rsidRPr="00750682" w14:paraId="71430F84"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5A10760D"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448DB6ED" w14:textId="77777777" w:rsidR="00A66B82" w:rsidRPr="00750682" w:rsidRDefault="00A66B82" w:rsidP="0012174C">
            <w:pPr>
              <w:pStyle w:val="afffb"/>
            </w:pPr>
            <w:r w:rsidRPr="00750682">
              <w:t>Многофункциональная обществ</w:t>
            </w:r>
            <w:r>
              <w:t>енно-деловая зона (ОД</w:t>
            </w:r>
            <w:r w:rsidRPr="00750682">
              <w:t>1)</w:t>
            </w:r>
          </w:p>
        </w:tc>
        <w:tc>
          <w:tcPr>
            <w:tcW w:w="851" w:type="dxa"/>
            <w:tcBorders>
              <w:top w:val="single" w:sz="4" w:space="0" w:color="auto"/>
            </w:tcBorders>
            <w:shd w:val="clear" w:color="auto" w:fill="auto"/>
          </w:tcPr>
          <w:p w14:paraId="0BAF72A6" w14:textId="31232832" w:rsidR="00A66B82" w:rsidRPr="00750682" w:rsidRDefault="00A66B82" w:rsidP="0012174C">
            <w:pPr>
              <w:pStyle w:val="112"/>
              <w:jc w:val="center"/>
              <w:rPr>
                <w:sz w:val="24"/>
              </w:rPr>
            </w:pPr>
            <w:r w:rsidRPr="00750682">
              <w:rPr>
                <w:sz w:val="24"/>
              </w:rPr>
              <w:t>0,0</w:t>
            </w:r>
            <w:r>
              <w:rPr>
                <w:sz w:val="24"/>
              </w:rPr>
              <w:t>8</w:t>
            </w:r>
          </w:p>
        </w:tc>
        <w:tc>
          <w:tcPr>
            <w:tcW w:w="850" w:type="dxa"/>
            <w:tcBorders>
              <w:top w:val="single" w:sz="4" w:space="0" w:color="auto"/>
            </w:tcBorders>
            <w:shd w:val="clear" w:color="auto" w:fill="auto"/>
          </w:tcPr>
          <w:p w14:paraId="64CE07E5" w14:textId="77777777" w:rsidR="00A66B82" w:rsidRPr="00750682" w:rsidRDefault="00A66B82" w:rsidP="0012174C">
            <w:pPr>
              <w:pStyle w:val="112"/>
              <w:jc w:val="center"/>
              <w:rPr>
                <w:sz w:val="24"/>
              </w:rPr>
            </w:pPr>
            <w:r w:rsidRPr="00750682">
              <w:rPr>
                <w:sz w:val="24"/>
              </w:rPr>
              <w:t>10,0</w:t>
            </w:r>
          </w:p>
        </w:tc>
        <w:tc>
          <w:tcPr>
            <w:tcW w:w="1922" w:type="dxa"/>
            <w:tcBorders>
              <w:top w:val="single" w:sz="4" w:space="0" w:color="auto"/>
            </w:tcBorders>
            <w:shd w:val="clear" w:color="auto" w:fill="auto"/>
          </w:tcPr>
          <w:p w14:paraId="4F11C1DE" w14:textId="77777777" w:rsidR="00A66B82" w:rsidRPr="00750682" w:rsidRDefault="00A66B82" w:rsidP="0012174C">
            <w:pPr>
              <w:pStyle w:val="112"/>
              <w:jc w:val="center"/>
              <w:rPr>
                <w:sz w:val="24"/>
              </w:rPr>
            </w:pPr>
            <w:r w:rsidRPr="00750682">
              <w:rPr>
                <w:sz w:val="24"/>
              </w:rPr>
              <w:t>3</w:t>
            </w:r>
          </w:p>
        </w:tc>
        <w:tc>
          <w:tcPr>
            <w:tcW w:w="992" w:type="dxa"/>
            <w:tcBorders>
              <w:top w:val="single" w:sz="4" w:space="0" w:color="auto"/>
            </w:tcBorders>
            <w:shd w:val="clear" w:color="auto" w:fill="auto"/>
          </w:tcPr>
          <w:p w14:paraId="77474E24" w14:textId="77777777" w:rsidR="00A66B82" w:rsidRPr="00750682" w:rsidRDefault="00A66B82" w:rsidP="0012174C">
            <w:pPr>
              <w:pStyle w:val="112"/>
              <w:jc w:val="center"/>
              <w:rPr>
                <w:sz w:val="24"/>
              </w:rPr>
            </w:pPr>
            <w:r w:rsidRPr="00750682">
              <w:rPr>
                <w:sz w:val="24"/>
              </w:rPr>
              <w:t>1</w:t>
            </w:r>
          </w:p>
        </w:tc>
        <w:tc>
          <w:tcPr>
            <w:tcW w:w="993" w:type="dxa"/>
            <w:tcBorders>
              <w:top w:val="single" w:sz="4" w:space="0" w:color="auto"/>
            </w:tcBorders>
            <w:shd w:val="clear" w:color="auto" w:fill="auto"/>
          </w:tcPr>
          <w:p w14:paraId="058DBBE2" w14:textId="77777777" w:rsidR="00A66B82" w:rsidRPr="00750682" w:rsidRDefault="00A66B82" w:rsidP="0012174C">
            <w:pPr>
              <w:pStyle w:val="112"/>
              <w:jc w:val="center"/>
              <w:rPr>
                <w:sz w:val="24"/>
              </w:rPr>
            </w:pPr>
            <w:r w:rsidRPr="00750682">
              <w:rPr>
                <w:sz w:val="24"/>
              </w:rPr>
              <w:t>25</w:t>
            </w:r>
          </w:p>
        </w:tc>
        <w:tc>
          <w:tcPr>
            <w:tcW w:w="1134" w:type="dxa"/>
            <w:tcBorders>
              <w:top w:val="single" w:sz="4" w:space="0" w:color="auto"/>
            </w:tcBorders>
          </w:tcPr>
          <w:p w14:paraId="296D89DF" w14:textId="77777777" w:rsidR="00A66B82" w:rsidRPr="00750682" w:rsidRDefault="00A66B82" w:rsidP="0012174C">
            <w:pPr>
              <w:pStyle w:val="112"/>
              <w:jc w:val="center"/>
              <w:rPr>
                <w:sz w:val="24"/>
              </w:rPr>
            </w:pPr>
            <w:r w:rsidRPr="00750682">
              <w:rPr>
                <w:sz w:val="24"/>
              </w:rPr>
              <w:t>20</w:t>
            </w:r>
          </w:p>
        </w:tc>
        <w:tc>
          <w:tcPr>
            <w:tcW w:w="1134" w:type="dxa"/>
            <w:tcBorders>
              <w:top w:val="single" w:sz="4" w:space="0" w:color="auto"/>
            </w:tcBorders>
            <w:shd w:val="clear" w:color="auto" w:fill="auto"/>
          </w:tcPr>
          <w:p w14:paraId="6A4EEF66" w14:textId="77777777" w:rsidR="00A66B82" w:rsidRPr="00750682" w:rsidRDefault="00A66B82" w:rsidP="0012174C">
            <w:pPr>
              <w:pStyle w:val="112"/>
              <w:jc w:val="center"/>
              <w:rPr>
                <w:sz w:val="24"/>
              </w:rPr>
            </w:pPr>
            <w:r w:rsidRPr="00750682">
              <w:rPr>
                <w:sz w:val="24"/>
              </w:rPr>
              <w:t>70</w:t>
            </w:r>
          </w:p>
        </w:tc>
      </w:tr>
      <w:tr w:rsidR="00A66B82" w:rsidRPr="00750682" w14:paraId="683CED52"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4"/>
        </w:trPr>
        <w:tc>
          <w:tcPr>
            <w:tcW w:w="851" w:type="dxa"/>
            <w:tcBorders>
              <w:top w:val="single" w:sz="4" w:space="0" w:color="auto"/>
            </w:tcBorders>
            <w:shd w:val="clear" w:color="auto" w:fill="auto"/>
          </w:tcPr>
          <w:p w14:paraId="34B737A3"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73DE2547" w14:textId="77777777" w:rsidR="00A66B82" w:rsidRPr="00750682" w:rsidRDefault="00A66B82" w:rsidP="0012174C">
            <w:pPr>
              <w:pStyle w:val="afffb"/>
            </w:pPr>
            <w:r w:rsidRPr="00750682">
              <w:t xml:space="preserve">Зона делового, общественного и коммерческого назначения </w:t>
            </w:r>
            <w:r>
              <w:t>(ОД</w:t>
            </w:r>
            <w:r w:rsidRPr="00750682">
              <w:t>2)</w:t>
            </w:r>
          </w:p>
        </w:tc>
        <w:tc>
          <w:tcPr>
            <w:tcW w:w="851" w:type="dxa"/>
            <w:tcBorders>
              <w:top w:val="single" w:sz="4" w:space="0" w:color="auto"/>
            </w:tcBorders>
            <w:shd w:val="clear" w:color="auto" w:fill="auto"/>
          </w:tcPr>
          <w:p w14:paraId="2C49166C" w14:textId="77777777" w:rsidR="00A66B82" w:rsidRPr="00750682" w:rsidRDefault="00A66B82" w:rsidP="0012174C">
            <w:pPr>
              <w:pStyle w:val="112"/>
              <w:jc w:val="center"/>
              <w:rPr>
                <w:sz w:val="24"/>
              </w:rPr>
            </w:pPr>
            <w:r w:rsidRPr="00750682">
              <w:rPr>
                <w:sz w:val="24"/>
              </w:rPr>
              <w:t>0,1</w:t>
            </w:r>
          </w:p>
        </w:tc>
        <w:tc>
          <w:tcPr>
            <w:tcW w:w="850" w:type="dxa"/>
            <w:tcBorders>
              <w:top w:val="single" w:sz="4" w:space="0" w:color="auto"/>
            </w:tcBorders>
            <w:shd w:val="clear" w:color="auto" w:fill="auto"/>
          </w:tcPr>
          <w:p w14:paraId="0AEDEA01" w14:textId="77777777" w:rsidR="00A66B82" w:rsidRPr="00750682" w:rsidRDefault="00A66B82" w:rsidP="0012174C">
            <w:pPr>
              <w:pStyle w:val="112"/>
              <w:jc w:val="center"/>
              <w:rPr>
                <w:sz w:val="24"/>
              </w:rPr>
            </w:pPr>
            <w:r w:rsidRPr="00750682">
              <w:rPr>
                <w:sz w:val="24"/>
              </w:rPr>
              <w:t>-</w:t>
            </w:r>
          </w:p>
        </w:tc>
        <w:tc>
          <w:tcPr>
            <w:tcW w:w="1922" w:type="dxa"/>
            <w:tcBorders>
              <w:top w:val="single" w:sz="4" w:space="0" w:color="auto"/>
            </w:tcBorders>
            <w:shd w:val="clear" w:color="auto" w:fill="auto"/>
          </w:tcPr>
          <w:p w14:paraId="6436E7C0" w14:textId="77777777" w:rsidR="00A66B82" w:rsidRPr="00750682" w:rsidRDefault="00A66B82" w:rsidP="0012174C">
            <w:pPr>
              <w:pStyle w:val="112"/>
              <w:jc w:val="center"/>
              <w:rPr>
                <w:sz w:val="24"/>
              </w:rPr>
            </w:pPr>
            <w:r w:rsidRPr="00750682">
              <w:rPr>
                <w:sz w:val="24"/>
              </w:rPr>
              <w:t>3</w:t>
            </w:r>
          </w:p>
        </w:tc>
        <w:tc>
          <w:tcPr>
            <w:tcW w:w="992" w:type="dxa"/>
            <w:tcBorders>
              <w:top w:val="single" w:sz="4" w:space="0" w:color="auto"/>
            </w:tcBorders>
            <w:shd w:val="clear" w:color="auto" w:fill="auto"/>
          </w:tcPr>
          <w:p w14:paraId="2965A437" w14:textId="77777777" w:rsidR="00A66B82" w:rsidRPr="00750682" w:rsidRDefault="00A66B82" w:rsidP="0012174C">
            <w:pPr>
              <w:pStyle w:val="112"/>
              <w:jc w:val="center"/>
              <w:rPr>
                <w:sz w:val="24"/>
              </w:rPr>
            </w:pPr>
            <w:r w:rsidRPr="00750682">
              <w:rPr>
                <w:sz w:val="24"/>
              </w:rPr>
              <w:t>1</w:t>
            </w:r>
          </w:p>
        </w:tc>
        <w:tc>
          <w:tcPr>
            <w:tcW w:w="993" w:type="dxa"/>
            <w:tcBorders>
              <w:top w:val="single" w:sz="4" w:space="0" w:color="auto"/>
            </w:tcBorders>
            <w:shd w:val="clear" w:color="auto" w:fill="auto"/>
          </w:tcPr>
          <w:p w14:paraId="3B59A84C" w14:textId="77777777" w:rsidR="00A66B82" w:rsidRPr="00750682" w:rsidRDefault="00A66B82" w:rsidP="0012174C">
            <w:pPr>
              <w:pStyle w:val="112"/>
              <w:jc w:val="center"/>
              <w:rPr>
                <w:sz w:val="24"/>
              </w:rPr>
            </w:pPr>
            <w:r w:rsidRPr="00750682">
              <w:rPr>
                <w:sz w:val="24"/>
              </w:rPr>
              <w:t>5</w:t>
            </w:r>
          </w:p>
        </w:tc>
        <w:tc>
          <w:tcPr>
            <w:tcW w:w="1134" w:type="dxa"/>
            <w:tcBorders>
              <w:top w:val="single" w:sz="4" w:space="0" w:color="auto"/>
            </w:tcBorders>
          </w:tcPr>
          <w:p w14:paraId="799A4F09" w14:textId="77777777" w:rsidR="00A66B82" w:rsidRPr="00750682" w:rsidRDefault="00A66B82" w:rsidP="0012174C">
            <w:pPr>
              <w:pStyle w:val="112"/>
              <w:jc w:val="center"/>
              <w:rPr>
                <w:sz w:val="24"/>
              </w:rPr>
            </w:pPr>
            <w:r w:rsidRPr="00750682">
              <w:rPr>
                <w:sz w:val="24"/>
              </w:rPr>
              <w:t>-</w:t>
            </w:r>
          </w:p>
        </w:tc>
        <w:tc>
          <w:tcPr>
            <w:tcW w:w="1134" w:type="dxa"/>
            <w:tcBorders>
              <w:top w:val="single" w:sz="4" w:space="0" w:color="auto"/>
            </w:tcBorders>
            <w:shd w:val="clear" w:color="auto" w:fill="auto"/>
          </w:tcPr>
          <w:p w14:paraId="2FD70DE6" w14:textId="77777777" w:rsidR="00A66B82" w:rsidRPr="00750682" w:rsidRDefault="00A66B82" w:rsidP="0012174C">
            <w:pPr>
              <w:pStyle w:val="112"/>
              <w:jc w:val="center"/>
              <w:rPr>
                <w:sz w:val="24"/>
              </w:rPr>
            </w:pPr>
            <w:r w:rsidRPr="00750682">
              <w:rPr>
                <w:sz w:val="24"/>
              </w:rPr>
              <w:t>64,6</w:t>
            </w:r>
          </w:p>
        </w:tc>
      </w:tr>
      <w:tr w:rsidR="00A66B82" w:rsidRPr="00750682" w14:paraId="03AF86E2"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0469488C"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5610C999" w14:textId="77777777" w:rsidR="00A66B82" w:rsidRPr="00750682" w:rsidRDefault="00A66B82" w:rsidP="0012174C">
            <w:pPr>
              <w:pStyle w:val="afffb"/>
            </w:pPr>
            <w:r w:rsidRPr="00750682">
              <w:t xml:space="preserve">Зона объектов здравоохранения </w:t>
            </w:r>
            <w:r>
              <w:t xml:space="preserve">и </w:t>
            </w:r>
            <w:r w:rsidRPr="00750682">
              <w:t xml:space="preserve">социального обслуживания </w:t>
            </w:r>
            <w:r>
              <w:t>(ОД</w:t>
            </w:r>
            <w:r w:rsidRPr="00750682">
              <w:t>3)</w:t>
            </w:r>
          </w:p>
        </w:tc>
        <w:tc>
          <w:tcPr>
            <w:tcW w:w="851" w:type="dxa"/>
            <w:tcBorders>
              <w:top w:val="single" w:sz="4" w:space="0" w:color="auto"/>
            </w:tcBorders>
            <w:shd w:val="clear" w:color="auto" w:fill="auto"/>
          </w:tcPr>
          <w:p w14:paraId="5D12C8E6" w14:textId="77777777" w:rsidR="00A66B82" w:rsidRPr="00750682" w:rsidRDefault="00A66B82" w:rsidP="0012174C">
            <w:pPr>
              <w:pStyle w:val="112"/>
              <w:jc w:val="center"/>
              <w:rPr>
                <w:sz w:val="24"/>
              </w:rPr>
            </w:pPr>
            <w:r w:rsidRPr="00750682">
              <w:rPr>
                <w:sz w:val="24"/>
              </w:rPr>
              <w:t>0,6-0,1</w:t>
            </w:r>
          </w:p>
        </w:tc>
        <w:tc>
          <w:tcPr>
            <w:tcW w:w="850" w:type="dxa"/>
            <w:tcBorders>
              <w:top w:val="single" w:sz="4" w:space="0" w:color="auto"/>
            </w:tcBorders>
            <w:shd w:val="clear" w:color="auto" w:fill="auto"/>
          </w:tcPr>
          <w:p w14:paraId="34B202FC" w14:textId="77777777" w:rsidR="00A66B82" w:rsidRPr="00750682" w:rsidRDefault="00A66B82" w:rsidP="0012174C">
            <w:pPr>
              <w:pStyle w:val="112"/>
              <w:jc w:val="center"/>
              <w:rPr>
                <w:sz w:val="24"/>
              </w:rPr>
            </w:pPr>
            <w:r w:rsidRPr="00750682">
              <w:rPr>
                <w:sz w:val="24"/>
              </w:rPr>
              <w:t>5,0</w:t>
            </w:r>
          </w:p>
        </w:tc>
        <w:tc>
          <w:tcPr>
            <w:tcW w:w="1922" w:type="dxa"/>
            <w:tcBorders>
              <w:top w:val="single" w:sz="4" w:space="0" w:color="auto"/>
            </w:tcBorders>
            <w:shd w:val="clear" w:color="auto" w:fill="auto"/>
          </w:tcPr>
          <w:p w14:paraId="2C2958D0" w14:textId="77777777" w:rsidR="00A66B82" w:rsidRPr="00750682" w:rsidRDefault="00A66B82" w:rsidP="0012174C">
            <w:pPr>
              <w:pStyle w:val="112"/>
              <w:jc w:val="center"/>
              <w:rPr>
                <w:sz w:val="24"/>
              </w:rPr>
            </w:pPr>
            <w:r w:rsidRPr="00750682">
              <w:rPr>
                <w:sz w:val="24"/>
              </w:rPr>
              <w:t>5</w:t>
            </w:r>
          </w:p>
        </w:tc>
        <w:tc>
          <w:tcPr>
            <w:tcW w:w="992" w:type="dxa"/>
            <w:tcBorders>
              <w:top w:val="single" w:sz="4" w:space="0" w:color="auto"/>
            </w:tcBorders>
            <w:shd w:val="clear" w:color="auto" w:fill="auto"/>
          </w:tcPr>
          <w:p w14:paraId="4940E02E" w14:textId="77777777" w:rsidR="00A66B82" w:rsidRPr="00750682" w:rsidRDefault="00A66B82" w:rsidP="0012174C">
            <w:pPr>
              <w:pStyle w:val="112"/>
              <w:jc w:val="center"/>
              <w:rPr>
                <w:sz w:val="24"/>
              </w:rPr>
            </w:pPr>
            <w:r w:rsidRPr="00750682">
              <w:rPr>
                <w:sz w:val="24"/>
              </w:rPr>
              <w:t>1</w:t>
            </w:r>
          </w:p>
        </w:tc>
        <w:tc>
          <w:tcPr>
            <w:tcW w:w="993" w:type="dxa"/>
            <w:tcBorders>
              <w:top w:val="single" w:sz="4" w:space="0" w:color="auto"/>
            </w:tcBorders>
            <w:shd w:val="clear" w:color="auto" w:fill="auto"/>
          </w:tcPr>
          <w:p w14:paraId="58E51C87" w14:textId="77777777" w:rsidR="00A66B82" w:rsidRPr="00750682" w:rsidRDefault="00A66B82" w:rsidP="0012174C">
            <w:pPr>
              <w:pStyle w:val="112"/>
              <w:jc w:val="center"/>
              <w:rPr>
                <w:sz w:val="24"/>
              </w:rPr>
            </w:pPr>
            <w:r w:rsidRPr="00750682">
              <w:rPr>
                <w:sz w:val="24"/>
              </w:rPr>
              <w:t>10</w:t>
            </w:r>
          </w:p>
        </w:tc>
        <w:tc>
          <w:tcPr>
            <w:tcW w:w="1134" w:type="dxa"/>
            <w:tcBorders>
              <w:top w:val="single" w:sz="4" w:space="0" w:color="auto"/>
            </w:tcBorders>
          </w:tcPr>
          <w:p w14:paraId="68843C62" w14:textId="77777777" w:rsidR="00A66B82" w:rsidRPr="00750682" w:rsidRDefault="00A66B82" w:rsidP="0012174C">
            <w:pPr>
              <w:pStyle w:val="112"/>
              <w:jc w:val="center"/>
              <w:rPr>
                <w:sz w:val="24"/>
              </w:rPr>
            </w:pPr>
            <w:r w:rsidRPr="00750682">
              <w:rPr>
                <w:sz w:val="24"/>
              </w:rPr>
              <w:t>20</w:t>
            </w:r>
          </w:p>
        </w:tc>
        <w:tc>
          <w:tcPr>
            <w:tcW w:w="1134" w:type="dxa"/>
            <w:tcBorders>
              <w:top w:val="single" w:sz="4" w:space="0" w:color="auto"/>
            </w:tcBorders>
            <w:shd w:val="clear" w:color="auto" w:fill="auto"/>
          </w:tcPr>
          <w:p w14:paraId="340D7789" w14:textId="77777777" w:rsidR="00A66B82" w:rsidRPr="00750682" w:rsidRDefault="00A66B82" w:rsidP="0012174C">
            <w:pPr>
              <w:pStyle w:val="112"/>
              <w:jc w:val="center"/>
              <w:rPr>
                <w:sz w:val="24"/>
              </w:rPr>
            </w:pPr>
            <w:r w:rsidRPr="00750682">
              <w:rPr>
                <w:sz w:val="24"/>
              </w:rPr>
              <w:t>80</w:t>
            </w:r>
          </w:p>
        </w:tc>
      </w:tr>
      <w:tr w:rsidR="00A66B82" w:rsidRPr="00750682" w14:paraId="5D779273"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7FD643D8"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59F5BB11" w14:textId="77777777" w:rsidR="00A66B82" w:rsidRPr="00EB562D" w:rsidRDefault="00A66B82" w:rsidP="0012174C">
            <w:pPr>
              <w:pStyle w:val="afffb"/>
            </w:pPr>
            <w:r w:rsidRPr="00EB562D">
              <w:t xml:space="preserve">Зона объектов дошкольного, начального, среднего общего, </w:t>
            </w:r>
          </w:p>
          <w:p w14:paraId="43164FEB" w14:textId="77777777" w:rsidR="00A66B82" w:rsidRPr="00EB562D" w:rsidRDefault="00A66B82" w:rsidP="0012174C">
            <w:pPr>
              <w:pStyle w:val="afffb"/>
            </w:pPr>
            <w:r w:rsidRPr="00EB562D">
              <w:t xml:space="preserve">среднего профессионального и высшего </w:t>
            </w:r>
          </w:p>
          <w:p w14:paraId="4A04D4EB" w14:textId="77777777" w:rsidR="00A66B82" w:rsidRPr="00750682" w:rsidRDefault="00A66B82" w:rsidP="0012174C">
            <w:pPr>
              <w:pStyle w:val="afffb"/>
            </w:pPr>
            <w:r w:rsidRPr="00EB562D">
              <w:t>профессионального образования</w:t>
            </w:r>
            <w:r>
              <w:t>(ОД</w:t>
            </w:r>
            <w:r w:rsidRPr="00750682">
              <w:t>4)</w:t>
            </w:r>
          </w:p>
        </w:tc>
        <w:tc>
          <w:tcPr>
            <w:tcW w:w="851" w:type="dxa"/>
            <w:tcBorders>
              <w:top w:val="single" w:sz="4" w:space="0" w:color="auto"/>
            </w:tcBorders>
            <w:shd w:val="clear" w:color="auto" w:fill="auto"/>
          </w:tcPr>
          <w:p w14:paraId="36692073" w14:textId="77777777" w:rsidR="00A66B82" w:rsidRPr="00750682" w:rsidRDefault="00A66B82" w:rsidP="0012174C">
            <w:pPr>
              <w:pStyle w:val="112"/>
              <w:jc w:val="center"/>
              <w:rPr>
                <w:sz w:val="24"/>
              </w:rPr>
            </w:pPr>
            <w:r w:rsidRPr="00750682">
              <w:rPr>
                <w:sz w:val="24"/>
              </w:rPr>
              <w:t>0,1</w:t>
            </w:r>
          </w:p>
        </w:tc>
        <w:tc>
          <w:tcPr>
            <w:tcW w:w="850" w:type="dxa"/>
            <w:tcBorders>
              <w:top w:val="single" w:sz="4" w:space="0" w:color="auto"/>
            </w:tcBorders>
            <w:shd w:val="clear" w:color="auto" w:fill="auto"/>
          </w:tcPr>
          <w:p w14:paraId="7A0EB6E3" w14:textId="77777777" w:rsidR="00A66B82" w:rsidRPr="00750682" w:rsidRDefault="00A66B82" w:rsidP="0012174C">
            <w:pPr>
              <w:pStyle w:val="112"/>
              <w:jc w:val="center"/>
              <w:rPr>
                <w:sz w:val="24"/>
              </w:rPr>
            </w:pPr>
            <w:r w:rsidRPr="00750682">
              <w:rPr>
                <w:sz w:val="24"/>
              </w:rPr>
              <w:t>5,0</w:t>
            </w:r>
          </w:p>
        </w:tc>
        <w:tc>
          <w:tcPr>
            <w:tcW w:w="1922" w:type="dxa"/>
            <w:tcBorders>
              <w:top w:val="single" w:sz="4" w:space="0" w:color="auto"/>
            </w:tcBorders>
            <w:shd w:val="clear" w:color="auto" w:fill="auto"/>
          </w:tcPr>
          <w:p w14:paraId="218B1DE0" w14:textId="77777777" w:rsidR="00A66B82" w:rsidRPr="00750682" w:rsidRDefault="00A66B82" w:rsidP="0012174C">
            <w:pPr>
              <w:pStyle w:val="112"/>
              <w:jc w:val="center"/>
              <w:rPr>
                <w:sz w:val="24"/>
              </w:rPr>
            </w:pPr>
            <w:r w:rsidRPr="00750682">
              <w:rPr>
                <w:sz w:val="24"/>
              </w:rPr>
              <w:t>6</w:t>
            </w:r>
          </w:p>
        </w:tc>
        <w:tc>
          <w:tcPr>
            <w:tcW w:w="992" w:type="dxa"/>
            <w:tcBorders>
              <w:top w:val="single" w:sz="4" w:space="0" w:color="auto"/>
            </w:tcBorders>
            <w:shd w:val="clear" w:color="auto" w:fill="auto"/>
          </w:tcPr>
          <w:p w14:paraId="7105D424" w14:textId="77777777" w:rsidR="00A66B82" w:rsidRPr="00750682" w:rsidRDefault="00A66B82" w:rsidP="0012174C">
            <w:pPr>
              <w:pStyle w:val="112"/>
              <w:jc w:val="center"/>
              <w:rPr>
                <w:sz w:val="24"/>
              </w:rPr>
            </w:pPr>
            <w:r w:rsidRPr="00750682">
              <w:rPr>
                <w:sz w:val="24"/>
              </w:rPr>
              <w:t>1</w:t>
            </w:r>
          </w:p>
        </w:tc>
        <w:tc>
          <w:tcPr>
            <w:tcW w:w="993" w:type="dxa"/>
            <w:tcBorders>
              <w:top w:val="single" w:sz="4" w:space="0" w:color="auto"/>
            </w:tcBorders>
            <w:shd w:val="clear" w:color="auto" w:fill="auto"/>
          </w:tcPr>
          <w:p w14:paraId="07A86B02" w14:textId="77777777" w:rsidR="00A66B82" w:rsidRPr="00750682" w:rsidRDefault="00A66B82" w:rsidP="0012174C">
            <w:pPr>
              <w:pStyle w:val="112"/>
              <w:jc w:val="center"/>
              <w:rPr>
                <w:sz w:val="24"/>
              </w:rPr>
            </w:pPr>
            <w:r w:rsidRPr="00750682">
              <w:rPr>
                <w:sz w:val="24"/>
              </w:rPr>
              <w:t>5</w:t>
            </w:r>
          </w:p>
        </w:tc>
        <w:tc>
          <w:tcPr>
            <w:tcW w:w="1134" w:type="dxa"/>
            <w:tcBorders>
              <w:top w:val="single" w:sz="4" w:space="0" w:color="auto"/>
            </w:tcBorders>
          </w:tcPr>
          <w:p w14:paraId="631DDE00" w14:textId="77777777" w:rsidR="00A66B82" w:rsidRPr="00750682" w:rsidRDefault="00A66B82" w:rsidP="0012174C">
            <w:pPr>
              <w:pStyle w:val="112"/>
              <w:jc w:val="center"/>
              <w:rPr>
                <w:sz w:val="24"/>
              </w:rPr>
            </w:pPr>
            <w:r>
              <w:rPr>
                <w:sz w:val="24"/>
              </w:rPr>
              <w:t>-</w:t>
            </w:r>
          </w:p>
        </w:tc>
        <w:tc>
          <w:tcPr>
            <w:tcW w:w="1134" w:type="dxa"/>
            <w:tcBorders>
              <w:top w:val="single" w:sz="4" w:space="0" w:color="auto"/>
            </w:tcBorders>
            <w:shd w:val="clear" w:color="auto" w:fill="auto"/>
          </w:tcPr>
          <w:p w14:paraId="0BDAA1A3" w14:textId="77777777" w:rsidR="00A66B82" w:rsidRPr="00750682" w:rsidRDefault="00A66B82" w:rsidP="0012174C">
            <w:pPr>
              <w:pStyle w:val="112"/>
              <w:jc w:val="center"/>
              <w:rPr>
                <w:sz w:val="24"/>
              </w:rPr>
            </w:pPr>
            <w:r w:rsidRPr="00750682">
              <w:rPr>
                <w:sz w:val="24"/>
              </w:rPr>
              <w:t>40-70</w:t>
            </w:r>
          </w:p>
        </w:tc>
      </w:tr>
      <w:tr w:rsidR="00A66B82" w:rsidRPr="00750682" w14:paraId="35CA176C"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4F3A345F"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sz w:val="24"/>
                <w:szCs w:val="24"/>
              </w:rPr>
            </w:pPr>
          </w:p>
        </w:tc>
        <w:tc>
          <w:tcPr>
            <w:tcW w:w="6724" w:type="dxa"/>
            <w:tcBorders>
              <w:top w:val="single" w:sz="4" w:space="0" w:color="auto"/>
            </w:tcBorders>
            <w:shd w:val="clear" w:color="auto" w:fill="auto"/>
          </w:tcPr>
          <w:p w14:paraId="06F7FE40" w14:textId="77777777" w:rsidR="00A66B82" w:rsidRPr="00750682" w:rsidRDefault="00A66B82" w:rsidP="0012174C">
            <w:pPr>
              <w:pStyle w:val="afffb"/>
            </w:pPr>
            <w:r w:rsidRPr="00750682">
              <w:t>Зона объектов торговли (ОД</w:t>
            </w:r>
            <w:r>
              <w:t>5</w:t>
            </w:r>
            <w:r w:rsidRPr="00750682">
              <w:t>)</w:t>
            </w:r>
          </w:p>
        </w:tc>
        <w:tc>
          <w:tcPr>
            <w:tcW w:w="851" w:type="dxa"/>
            <w:tcBorders>
              <w:top w:val="single" w:sz="4" w:space="0" w:color="auto"/>
            </w:tcBorders>
            <w:shd w:val="clear" w:color="auto" w:fill="auto"/>
          </w:tcPr>
          <w:p w14:paraId="72E199A4" w14:textId="20585E4B" w:rsidR="00A66B82" w:rsidRPr="00750682" w:rsidRDefault="00A66B82" w:rsidP="0012174C">
            <w:pPr>
              <w:jc w:val="center"/>
              <w:rPr>
                <w:rFonts w:ascii="Times New Roman" w:hAnsi="Times New Roman" w:cs="Times New Roman"/>
                <w:sz w:val="24"/>
                <w:szCs w:val="24"/>
              </w:rPr>
            </w:pPr>
            <w:r w:rsidRPr="00750682">
              <w:rPr>
                <w:rFonts w:ascii="Times New Roman" w:hAnsi="Times New Roman" w:cs="Times New Roman"/>
                <w:sz w:val="24"/>
                <w:szCs w:val="24"/>
              </w:rPr>
              <w:t>0,0</w:t>
            </w:r>
            <w:r>
              <w:rPr>
                <w:rFonts w:ascii="Times New Roman" w:hAnsi="Times New Roman" w:cs="Times New Roman"/>
                <w:sz w:val="24"/>
                <w:szCs w:val="24"/>
              </w:rPr>
              <w:t>8</w:t>
            </w:r>
          </w:p>
        </w:tc>
        <w:tc>
          <w:tcPr>
            <w:tcW w:w="850" w:type="dxa"/>
            <w:tcBorders>
              <w:top w:val="single" w:sz="4" w:space="0" w:color="auto"/>
            </w:tcBorders>
            <w:shd w:val="clear" w:color="auto" w:fill="auto"/>
          </w:tcPr>
          <w:p w14:paraId="53D011DA" w14:textId="77777777" w:rsidR="00A66B82" w:rsidRPr="00750682" w:rsidRDefault="00A66B82" w:rsidP="0012174C">
            <w:pPr>
              <w:jc w:val="center"/>
              <w:rPr>
                <w:rFonts w:ascii="Times New Roman" w:hAnsi="Times New Roman" w:cs="Times New Roman"/>
                <w:sz w:val="24"/>
                <w:szCs w:val="24"/>
              </w:rPr>
            </w:pPr>
            <w:r w:rsidRPr="00750682">
              <w:rPr>
                <w:rFonts w:ascii="Times New Roman" w:hAnsi="Times New Roman" w:cs="Times New Roman"/>
                <w:sz w:val="24"/>
                <w:szCs w:val="24"/>
              </w:rPr>
              <w:t>-</w:t>
            </w:r>
          </w:p>
        </w:tc>
        <w:tc>
          <w:tcPr>
            <w:tcW w:w="1922" w:type="dxa"/>
            <w:tcBorders>
              <w:top w:val="single" w:sz="4" w:space="0" w:color="auto"/>
            </w:tcBorders>
            <w:shd w:val="clear" w:color="auto" w:fill="auto"/>
          </w:tcPr>
          <w:p w14:paraId="7049B9F9" w14:textId="77777777" w:rsidR="00A66B82" w:rsidRPr="00750682" w:rsidRDefault="00A66B82" w:rsidP="0012174C">
            <w:pPr>
              <w:jc w:val="center"/>
              <w:rPr>
                <w:rFonts w:ascii="Times New Roman" w:hAnsi="Times New Roman" w:cs="Times New Roman"/>
                <w:sz w:val="24"/>
                <w:szCs w:val="24"/>
              </w:rPr>
            </w:pPr>
            <w:r w:rsidRPr="00750682">
              <w:rPr>
                <w:rFonts w:ascii="Times New Roman" w:hAnsi="Times New Roman" w:cs="Times New Roman"/>
                <w:sz w:val="24"/>
                <w:szCs w:val="24"/>
              </w:rPr>
              <w:t>1-5</w:t>
            </w:r>
          </w:p>
        </w:tc>
        <w:tc>
          <w:tcPr>
            <w:tcW w:w="992" w:type="dxa"/>
            <w:tcBorders>
              <w:top w:val="single" w:sz="4" w:space="0" w:color="auto"/>
            </w:tcBorders>
            <w:shd w:val="clear" w:color="auto" w:fill="auto"/>
          </w:tcPr>
          <w:p w14:paraId="5770873B" w14:textId="77777777" w:rsidR="00A66B82" w:rsidRPr="00750682" w:rsidRDefault="00A66B82" w:rsidP="0012174C">
            <w:pPr>
              <w:jc w:val="center"/>
              <w:rPr>
                <w:rFonts w:ascii="Times New Roman" w:hAnsi="Times New Roman" w:cs="Times New Roman"/>
                <w:sz w:val="24"/>
                <w:szCs w:val="24"/>
              </w:rPr>
            </w:pPr>
            <w:r w:rsidRPr="00750682">
              <w:rPr>
                <w:rFonts w:ascii="Times New Roman" w:hAnsi="Times New Roman" w:cs="Times New Roman"/>
                <w:sz w:val="24"/>
                <w:szCs w:val="24"/>
              </w:rPr>
              <w:t>1</w:t>
            </w:r>
          </w:p>
        </w:tc>
        <w:tc>
          <w:tcPr>
            <w:tcW w:w="993" w:type="dxa"/>
            <w:tcBorders>
              <w:top w:val="single" w:sz="4" w:space="0" w:color="auto"/>
            </w:tcBorders>
            <w:shd w:val="clear" w:color="auto" w:fill="auto"/>
          </w:tcPr>
          <w:p w14:paraId="1300D35B" w14:textId="77777777" w:rsidR="00A66B82" w:rsidRPr="00750682" w:rsidRDefault="00A66B82" w:rsidP="0012174C">
            <w:pPr>
              <w:jc w:val="center"/>
              <w:rPr>
                <w:rFonts w:ascii="Times New Roman" w:hAnsi="Times New Roman" w:cs="Times New Roman"/>
                <w:sz w:val="24"/>
                <w:szCs w:val="24"/>
              </w:rPr>
            </w:pPr>
            <w:r w:rsidRPr="00750682">
              <w:rPr>
                <w:rFonts w:ascii="Times New Roman" w:hAnsi="Times New Roman" w:cs="Times New Roman"/>
                <w:sz w:val="24"/>
                <w:szCs w:val="24"/>
              </w:rPr>
              <w:t>3</w:t>
            </w:r>
          </w:p>
        </w:tc>
        <w:tc>
          <w:tcPr>
            <w:tcW w:w="1134" w:type="dxa"/>
            <w:tcBorders>
              <w:top w:val="single" w:sz="4" w:space="0" w:color="auto"/>
            </w:tcBorders>
          </w:tcPr>
          <w:p w14:paraId="21B8F345" w14:textId="77777777" w:rsidR="00A66B82" w:rsidRPr="00750682" w:rsidRDefault="00A66B82" w:rsidP="0012174C">
            <w:pPr>
              <w:jc w:val="center"/>
              <w:rPr>
                <w:rFonts w:ascii="Times New Roman" w:hAnsi="Times New Roman" w:cs="Times New Roman"/>
                <w:sz w:val="24"/>
                <w:szCs w:val="24"/>
              </w:rPr>
            </w:pPr>
            <w:r w:rsidRPr="00750682">
              <w:rPr>
                <w:rFonts w:ascii="Times New Roman" w:hAnsi="Times New Roman" w:cs="Times New Roman"/>
                <w:sz w:val="24"/>
                <w:szCs w:val="24"/>
              </w:rPr>
              <w:t>-</w:t>
            </w:r>
          </w:p>
        </w:tc>
        <w:tc>
          <w:tcPr>
            <w:tcW w:w="1134" w:type="dxa"/>
            <w:tcBorders>
              <w:top w:val="single" w:sz="4" w:space="0" w:color="auto"/>
            </w:tcBorders>
            <w:shd w:val="clear" w:color="auto" w:fill="auto"/>
          </w:tcPr>
          <w:p w14:paraId="4F597429" w14:textId="77777777" w:rsidR="00A66B82" w:rsidRPr="00750682" w:rsidRDefault="00A66B82" w:rsidP="0012174C">
            <w:pPr>
              <w:jc w:val="center"/>
              <w:rPr>
                <w:rFonts w:ascii="Times New Roman" w:hAnsi="Times New Roman" w:cs="Times New Roman"/>
                <w:sz w:val="24"/>
                <w:szCs w:val="24"/>
              </w:rPr>
            </w:pPr>
            <w:r w:rsidRPr="00750682">
              <w:rPr>
                <w:rFonts w:ascii="Times New Roman" w:hAnsi="Times New Roman" w:cs="Times New Roman"/>
                <w:sz w:val="24"/>
                <w:szCs w:val="24"/>
              </w:rPr>
              <w:t>-</w:t>
            </w:r>
          </w:p>
        </w:tc>
      </w:tr>
      <w:tr w:rsidR="00A66B82" w:rsidRPr="00750682" w14:paraId="1E20E7E9"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24F14B80"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57EA28FE" w14:textId="77777777" w:rsidR="00A66B82" w:rsidRPr="00750682" w:rsidRDefault="00A66B82" w:rsidP="0012174C">
            <w:pPr>
              <w:pStyle w:val="afffb"/>
            </w:pPr>
            <w:r w:rsidRPr="00750682">
              <w:t xml:space="preserve">Зона культовых зданий и сооружений </w:t>
            </w:r>
            <w:r>
              <w:t>(ОД6</w:t>
            </w:r>
            <w:r w:rsidRPr="00750682">
              <w:t>)</w:t>
            </w:r>
          </w:p>
        </w:tc>
        <w:tc>
          <w:tcPr>
            <w:tcW w:w="851" w:type="dxa"/>
            <w:tcBorders>
              <w:top w:val="single" w:sz="4" w:space="0" w:color="auto"/>
            </w:tcBorders>
            <w:shd w:val="clear" w:color="auto" w:fill="auto"/>
          </w:tcPr>
          <w:p w14:paraId="4D337AA7" w14:textId="77777777" w:rsidR="00A66B82" w:rsidRPr="00750682" w:rsidRDefault="00A66B82" w:rsidP="0012174C">
            <w:pPr>
              <w:pStyle w:val="112"/>
              <w:jc w:val="center"/>
              <w:rPr>
                <w:sz w:val="24"/>
              </w:rPr>
            </w:pPr>
            <w:r w:rsidRPr="00750682">
              <w:rPr>
                <w:sz w:val="24"/>
              </w:rPr>
              <w:t>-</w:t>
            </w:r>
          </w:p>
        </w:tc>
        <w:tc>
          <w:tcPr>
            <w:tcW w:w="850" w:type="dxa"/>
            <w:tcBorders>
              <w:top w:val="single" w:sz="4" w:space="0" w:color="auto"/>
            </w:tcBorders>
            <w:shd w:val="clear" w:color="auto" w:fill="auto"/>
          </w:tcPr>
          <w:p w14:paraId="4AF54577" w14:textId="77777777" w:rsidR="00A66B82" w:rsidRPr="00750682" w:rsidRDefault="00A66B82" w:rsidP="0012174C">
            <w:pPr>
              <w:pStyle w:val="112"/>
              <w:jc w:val="center"/>
              <w:rPr>
                <w:sz w:val="24"/>
              </w:rPr>
            </w:pPr>
            <w:r w:rsidRPr="00750682">
              <w:rPr>
                <w:sz w:val="24"/>
              </w:rPr>
              <w:t>-</w:t>
            </w:r>
          </w:p>
        </w:tc>
        <w:tc>
          <w:tcPr>
            <w:tcW w:w="1922" w:type="dxa"/>
            <w:tcBorders>
              <w:top w:val="single" w:sz="4" w:space="0" w:color="auto"/>
            </w:tcBorders>
            <w:shd w:val="clear" w:color="auto" w:fill="auto"/>
          </w:tcPr>
          <w:p w14:paraId="3E76B62E" w14:textId="77777777" w:rsidR="00A66B82" w:rsidRPr="00750682" w:rsidRDefault="00A66B82" w:rsidP="0012174C">
            <w:pPr>
              <w:pStyle w:val="112"/>
              <w:jc w:val="center"/>
              <w:rPr>
                <w:sz w:val="24"/>
              </w:rPr>
            </w:pPr>
            <w:r w:rsidRPr="00750682">
              <w:rPr>
                <w:sz w:val="24"/>
              </w:rPr>
              <w:t>4</w:t>
            </w:r>
          </w:p>
        </w:tc>
        <w:tc>
          <w:tcPr>
            <w:tcW w:w="992" w:type="dxa"/>
            <w:tcBorders>
              <w:top w:val="single" w:sz="4" w:space="0" w:color="auto"/>
            </w:tcBorders>
            <w:shd w:val="clear" w:color="auto" w:fill="auto"/>
          </w:tcPr>
          <w:p w14:paraId="6B37D548" w14:textId="77777777" w:rsidR="00A66B82" w:rsidRPr="00750682" w:rsidRDefault="00A66B82" w:rsidP="0012174C">
            <w:pPr>
              <w:pStyle w:val="112"/>
              <w:jc w:val="center"/>
              <w:rPr>
                <w:sz w:val="24"/>
              </w:rPr>
            </w:pPr>
            <w:r w:rsidRPr="00750682">
              <w:rPr>
                <w:sz w:val="24"/>
              </w:rPr>
              <w:t>1</w:t>
            </w:r>
          </w:p>
        </w:tc>
        <w:tc>
          <w:tcPr>
            <w:tcW w:w="993" w:type="dxa"/>
            <w:tcBorders>
              <w:top w:val="single" w:sz="4" w:space="0" w:color="auto"/>
            </w:tcBorders>
            <w:shd w:val="clear" w:color="auto" w:fill="auto"/>
          </w:tcPr>
          <w:p w14:paraId="57FE0B70" w14:textId="77777777" w:rsidR="00A66B82" w:rsidRPr="00750682" w:rsidRDefault="00A66B82" w:rsidP="0012174C">
            <w:pPr>
              <w:pStyle w:val="112"/>
              <w:jc w:val="center"/>
              <w:rPr>
                <w:sz w:val="24"/>
              </w:rPr>
            </w:pPr>
            <w:r w:rsidRPr="00750682">
              <w:rPr>
                <w:sz w:val="24"/>
              </w:rPr>
              <w:t>-(30м)</w:t>
            </w:r>
          </w:p>
        </w:tc>
        <w:tc>
          <w:tcPr>
            <w:tcW w:w="1134" w:type="dxa"/>
            <w:tcBorders>
              <w:top w:val="single" w:sz="4" w:space="0" w:color="auto"/>
            </w:tcBorders>
          </w:tcPr>
          <w:p w14:paraId="4809B143" w14:textId="77777777" w:rsidR="00A66B82" w:rsidRPr="00750682" w:rsidRDefault="00A66B82" w:rsidP="0012174C">
            <w:pPr>
              <w:pStyle w:val="112"/>
              <w:jc w:val="center"/>
              <w:rPr>
                <w:sz w:val="24"/>
              </w:rPr>
            </w:pPr>
            <w:r w:rsidRPr="00750682">
              <w:rPr>
                <w:sz w:val="24"/>
              </w:rPr>
              <w:t>-</w:t>
            </w:r>
          </w:p>
        </w:tc>
        <w:tc>
          <w:tcPr>
            <w:tcW w:w="1134" w:type="dxa"/>
            <w:tcBorders>
              <w:top w:val="single" w:sz="4" w:space="0" w:color="auto"/>
            </w:tcBorders>
            <w:shd w:val="clear" w:color="auto" w:fill="auto"/>
          </w:tcPr>
          <w:p w14:paraId="36E22E8F" w14:textId="77777777" w:rsidR="00A66B82" w:rsidRPr="00750682" w:rsidRDefault="00A66B82" w:rsidP="0012174C">
            <w:pPr>
              <w:pStyle w:val="112"/>
              <w:jc w:val="center"/>
              <w:rPr>
                <w:sz w:val="24"/>
              </w:rPr>
            </w:pPr>
            <w:r w:rsidRPr="00750682">
              <w:rPr>
                <w:sz w:val="24"/>
              </w:rPr>
              <w:t>-</w:t>
            </w:r>
          </w:p>
        </w:tc>
      </w:tr>
      <w:tr w:rsidR="00A66B82" w:rsidRPr="00750682" w14:paraId="3A211F30"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6F6DA5D1"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5C7F2A66" w14:textId="77777777" w:rsidR="00A66B82" w:rsidRPr="00750682" w:rsidRDefault="00A66B82" w:rsidP="0012174C">
            <w:pPr>
              <w:pStyle w:val="afffb"/>
            </w:pPr>
            <w:r w:rsidRPr="00750682">
              <w:t>Зона об</w:t>
            </w:r>
            <w:r>
              <w:t>ъектов культуры и искусства (ОД7</w:t>
            </w:r>
            <w:r w:rsidRPr="00750682">
              <w:t>)</w:t>
            </w:r>
          </w:p>
        </w:tc>
        <w:tc>
          <w:tcPr>
            <w:tcW w:w="851" w:type="dxa"/>
            <w:tcBorders>
              <w:top w:val="single" w:sz="4" w:space="0" w:color="auto"/>
            </w:tcBorders>
            <w:shd w:val="clear" w:color="auto" w:fill="auto"/>
          </w:tcPr>
          <w:p w14:paraId="158A856A" w14:textId="77777777" w:rsidR="00A66B82" w:rsidRPr="00750682" w:rsidRDefault="00A66B82" w:rsidP="0012174C">
            <w:pPr>
              <w:pStyle w:val="112"/>
              <w:jc w:val="center"/>
              <w:rPr>
                <w:sz w:val="24"/>
              </w:rPr>
            </w:pPr>
            <w:r w:rsidRPr="00750682">
              <w:rPr>
                <w:sz w:val="24"/>
              </w:rPr>
              <w:t>-</w:t>
            </w:r>
          </w:p>
        </w:tc>
        <w:tc>
          <w:tcPr>
            <w:tcW w:w="850" w:type="dxa"/>
            <w:tcBorders>
              <w:top w:val="single" w:sz="4" w:space="0" w:color="auto"/>
            </w:tcBorders>
            <w:shd w:val="clear" w:color="auto" w:fill="auto"/>
          </w:tcPr>
          <w:p w14:paraId="7E2CFEBB" w14:textId="77777777" w:rsidR="00A66B82" w:rsidRPr="00750682" w:rsidRDefault="00A66B82" w:rsidP="0012174C">
            <w:pPr>
              <w:pStyle w:val="112"/>
              <w:jc w:val="center"/>
              <w:rPr>
                <w:sz w:val="24"/>
              </w:rPr>
            </w:pPr>
            <w:r w:rsidRPr="00750682">
              <w:rPr>
                <w:sz w:val="24"/>
              </w:rPr>
              <w:t>-</w:t>
            </w:r>
          </w:p>
        </w:tc>
        <w:tc>
          <w:tcPr>
            <w:tcW w:w="1922" w:type="dxa"/>
            <w:tcBorders>
              <w:top w:val="single" w:sz="4" w:space="0" w:color="auto"/>
            </w:tcBorders>
            <w:shd w:val="clear" w:color="auto" w:fill="auto"/>
          </w:tcPr>
          <w:p w14:paraId="1F355A3A" w14:textId="77777777" w:rsidR="00A66B82" w:rsidRPr="00750682" w:rsidRDefault="00A66B82" w:rsidP="0012174C">
            <w:pPr>
              <w:pStyle w:val="112"/>
              <w:jc w:val="center"/>
              <w:rPr>
                <w:sz w:val="24"/>
              </w:rPr>
            </w:pPr>
            <w:r w:rsidRPr="00750682">
              <w:rPr>
                <w:sz w:val="24"/>
              </w:rPr>
              <w:t>3</w:t>
            </w:r>
          </w:p>
        </w:tc>
        <w:tc>
          <w:tcPr>
            <w:tcW w:w="992" w:type="dxa"/>
            <w:tcBorders>
              <w:top w:val="single" w:sz="4" w:space="0" w:color="auto"/>
            </w:tcBorders>
            <w:shd w:val="clear" w:color="auto" w:fill="auto"/>
          </w:tcPr>
          <w:p w14:paraId="5CD31426" w14:textId="77777777" w:rsidR="00A66B82" w:rsidRPr="00750682" w:rsidRDefault="00A66B82" w:rsidP="0012174C">
            <w:pPr>
              <w:pStyle w:val="112"/>
              <w:jc w:val="center"/>
              <w:rPr>
                <w:sz w:val="24"/>
              </w:rPr>
            </w:pPr>
            <w:r w:rsidRPr="00750682">
              <w:rPr>
                <w:sz w:val="24"/>
              </w:rPr>
              <w:t>1</w:t>
            </w:r>
          </w:p>
        </w:tc>
        <w:tc>
          <w:tcPr>
            <w:tcW w:w="993" w:type="dxa"/>
            <w:tcBorders>
              <w:top w:val="single" w:sz="4" w:space="0" w:color="auto"/>
            </w:tcBorders>
            <w:shd w:val="clear" w:color="auto" w:fill="auto"/>
          </w:tcPr>
          <w:p w14:paraId="28B8CEAC" w14:textId="77777777" w:rsidR="00A66B82" w:rsidRPr="00750682" w:rsidRDefault="00A66B82" w:rsidP="0012174C">
            <w:pPr>
              <w:pStyle w:val="112"/>
              <w:jc w:val="center"/>
              <w:rPr>
                <w:sz w:val="24"/>
              </w:rPr>
            </w:pPr>
            <w:r w:rsidRPr="00750682">
              <w:rPr>
                <w:sz w:val="24"/>
              </w:rPr>
              <w:t>5</w:t>
            </w:r>
          </w:p>
        </w:tc>
        <w:tc>
          <w:tcPr>
            <w:tcW w:w="1134" w:type="dxa"/>
            <w:tcBorders>
              <w:top w:val="single" w:sz="4" w:space="0" w:color="auto"/>
            </w:tcBorders>
          </w:tcPr>
          <w:p w14:paraId="54DD604B" w14:textId="77777777" w:rsidR="00A66B82" w:rsidRPr="00750682" w:rsidRDefault="00A66B82" w:rsidP="0012174C">
            <w:pPr>
              <w:pStyle w:val="112"/>
              <w:jc w:val="center"/>
              <w:rPr>
                <w:sz w:val="24"/>
              </w:rPr>
            </w:pPr>
            <w:r w:rsidRPr="00750682">
              <w:rPr>
                <w:sz w:val="24"/>
              </w:rPr>
              <w:t>-</w:t>
            </w:r>
          </w:p>
        </w:tc>
        <w:tc>
          <w:tcPr>
            <w:tcW w:w="1134" w:type="dxa"/>
            <w:tcBorders>
              <w:top w:val="single" w:sz="4" w:space="0" w:color="auto"/>
            </w:tcBorders>
            <w:shd w:val="clear" w:color="auto" w:fill="auto"/>
          </w:tcPr>
          <w:p w14:paraId="4BC405D8" w14:textId="77777777" w:rsidR="00A66B82" w:rsidRPr="00750682" w:rsidRDefault="00A66B82" w:rsidP="0012174C">
            <w:pPr>
              <w:pStyle w:val="112"/>
              <w:jc w:val="center"/>
              <w:rPr>
                <w:sz w:val="24"/>
              </w:rPr>
            </w:pPr>
            <w:r w:rsidRPr="00750682">
              <w:rPr>
                <w:sz w:val="24"/>
              </w:rPr>
              <w:t>-</w:t>
            </w:r>
          </w:p>
        </w:tc>
      </w:tr>
      <w:tr w:rsidR="00A66B82" w:rsidRPr="00750682" w14:paraId="6B409D59" w14:textId="77777777" w:rsidTr="00F439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23B6479C" w14:textId="77777777" w:rsidR="00A66B82" w:rsidRPr="00750682" w:rsidRDefault="00A66B82" w:rsidP="0012174C">
            <w:pPr>
              <w:pStyle w:val="a6"/>
              <w:widowControl/>
              <w:numPr>
                <w:ilvl w:val="0"/>
                <w:numId w:val="5"/>
              </w:numPr>
              <w:autoSpaceDE/>
              <w:autoSpaceDN/>
              <w:adjustRightInd/>
              <w:ind w:left="644"/>
              <w:contextualSpacing w:val="0"/>
              <w:jc w:val="left"/>
              <w:rPr>
                <w:rFonts w:ascii="Times New Roman" w:hAnsi="Times New Roman" w:cs="Times New Roman"/>
              </w:rPr>
            </w:pPr>
          </w:p>
        </w:tc>
        <w:tc>
          <w:tcPr>
            <w:tcW w:w="14600" w:type="dxa"/>
            <w:gridSpan w:val="8"/>
            <w:tcBorders>
              <w:top w:val="single" w:sz="4" w:space="0" w:color="auto"/>
            </w:tcBorders>
            <w:shd w:val="clear" w:color="auto" w:fill="auto"/>
          </w:tcPr>
          <w:p w14:paraId="22E5F6FA" w14:textId="77777777" w:rsidR="00A66B82" w:rsidRPr="00750682" w:rsidRDefault="00A66B82" w:rsidP="0012174C">
            <w:pPr>
              <w:pStyle w:val="afffb"/>
            </w:pPr>
            <w:r w:rsidRPr="00750682">
              <w:t>Производственные зоны, зоны инженерной и транспортной инфраструктур</w:t>
            </w:r>
            <w:r>
              <w:t>:</w:t>
            </w:r>
          </w:p>
        </w:tc>
      </w:tr>
      <w:tr w:rsidR="00A66B82" w:rsidRPr="00750682" w14:paraId="7FA13EBB"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28E158F1"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681DE7E5" w14:textId="77777777" w:rsidR="00A66B82" w:rsidRPr="00750682" w:rsidRDefault="00A66B82" w:rsidP="0012174C">
            <w:pPr>
              <w:pStyle w:val="afffb"/>
            </w:pPr>
            <w:r w:rsidRPr="00750682">
              <w:t>Производственная зона (П)</w:t>
            </w:r>
          </w:p>
        </w:tc>
        <w:tc>
          <w:tcPr>
            <w:tcW w:w="851" w:type="dxa"/>
            <w:tcBorders>
              <w:top w:val="single" w:sz="4" w:space="0" w:color="auto"/>
            </w:tcBorders>
            <w:shd w:val="clear" w:color="auto" w:fill="auto"/>
          </w:tcPr>
          <w:p w14:paraId="5E562DEE" w14:textId="77777777" w:rsidR="00A66B82" w:rsidRPr="00750682" w:rsidRDefault="00A66B82" w:rsidP="0012174C">
            <w:pPr>
              <w:pStyle w:val="112"/>
              <w:jc w:val="center"/>
              <w:rPr>
                <w:sz w:val="24"/>
              </w:rPr>
            </w:pPr>
            <w:r w:rsidRPr="00750682">
              <w:rPr>
                <w:sz w:val="24"/>
              </w:rPr>
              <w:t>0,2</w:t>
            </w:r>
          </w:p>
        </w:tc>
        <w:tc>
          <w:tcPr>
            <w:tcW w:w="850" w:type="dxa"/>
            <w:tcBorders>
              <w:top w:val="single" w:sz="4" w:space="0" w:color="auto"/>
            </w:tcBorders>
            <w:shd w:val="clear" w:color="auto" w:fill="auto"/>
          </w:tcPr>
          <w:p w14:paraId="2B2CF953" w14:textId="77777777" w:rsidR="00A66B82" w:rsidRPr="00750682" w:rsidRDefault="00A66B82" w:rsidP="0012174C">
            <w:pPr>
              <w:pStyle w:val="112"/>
              <w:jc w:val="center"/>
              <w:rPr>
                <w:sz w:val="24"/>
              </w:rPr>
            </w:pPr>
            <w:r w:rsidRPr="00750682">
              <w:rPr>
                <w:sz w:val="24"/>
              </w:rPr>
              <w:t>-</w:t>
            </w:r>
          </w:p>
        </w:tc>
        <w:tc>
          <w:tcPr>
            <w:tcW w:w="1922" w:type="dxa"/>
            <w:tcBorders>
              <w:top w:val="single" w:sz="4" w:space="0" w:color="auto"/>
            </w:tcBorders>
            <w:shd w:val="clear" w:color="auto" w:fill="auto"/>
          </w:tcPr>
          <w:p w14:paraId="7765B446" w14:textId="77777777" w:rsidR="00A66B82" w:rsidRPr="00750682" w:rsidRDefault="00A66B82" w:rsidP="0012174C">
            <w:pPr>
              <w:pStyle w:val="112"/>
              <w:jc w:val="center"/>
              <w:rPr>
                <w:sz w:val="24"/>
              </w:rPr>
            </w:pPr>
            <w:r w:rsidRPr="00750682">
              <w:rPr>
                <w:sz w:val="24"/>
              </w:rPr>
              <w:t>5</w:t>
            </w:r>
          </w:p>
        </w:tc>
        <w:tc>
          <w:tcPr>
            <w:tcW w:w="992" w:type="dxa"/>
            <w:tcBorders>
              <w:top w:val="single" w:sz="4" w:space="0" w:color="auto"/>
            </w:tcBorders>
            <w:shd w:val="clear" w:color="auto" w:fill="auto"/>
          </w:tcPr>
          <w:p w14:paraId="13C1DA71" w14:textId="77777777" w:rsidR="00A66B82" w:rsidRPr="00750682" w:rsidRDefault="00A66B82" w:rsidP="0012174C">
            <w:pPr>
              <w:pStyle w:val="112"/>
              <w:jc w:val="center"/>
              <w:rPr>
                <w:sz w:val="24"/>
              </w:rPr>
            </w:pPr>
            <w:r w:rsidRPr="00750682">
              <w:rPr>
                <w:sz w:val="24"/>
              </w:rPr>
              <w:t>1</w:t>
            </w:r>
          </w:p>
        </w:tc>
        <w:tc>
          <w:tcPr>
            <w:tcW w:w="993" w:type="dxa"/>
            <w:tcBorders>
              <w:top w:val="single" w:sz="4" w:space="0" w:color="auto"/>
            </w:tcBorders>
            <w:shd w:val="clear" w:color="auto" w:fill="auto"/>
          </w:tcPr>
          <w:p w14:paraId="0EE5E204" w14:textId="77777777" w:rsidR="00A66B82" w:rsidRPr="00750682" w:rsidRDefault="00A66B82" w:rsidP="0012174C">
            <w:pPr>
              <w:pStyle w:val="112"/>
              <w:jc w:val="center"/>
              <w:rPr>
                <w:sz w:val="24"/>
              </w:rPr>
            </w:pPr>
            <w:r w:rsidRPr="00750682">
              <w:rPr>
                <w:sz w:val="24"/>
              </w:rPr>
              <w:t>2</w:t>
            </w:r>
          </w:p>
        </w:tc>
        <w:tc>
          <w:tcPr>
            <w:tcW w:w="1134" w:type="dxa"/>
            <w:tcBorders>
              <w:top w:val="single" w:sz="4" w:space="0" w:color="auto"/>
            </w:tcBorders>
          </w:tcPr>
          <w:p w14:paraId="241C7970" w14:textId="77777777" w:rsidR="00A66B82" w:rsidRPr="00750682" w:rsidRDefault="00A66B82" w:rsidP="0012174C">
            <w:pPr>
              <w:pStyle w:val="112"/>
              <w:jc w:val="center"/>
              <w:rPr>
                <w:sz w:val="24"/>
              </w:rPr>
            </w:pPr>
            <w:r w:rsidRPr="00750682">
              <w:rPr>
                <w:sz w:val="24"/>
              </w:rPr>
              <w:t>-</w:t>
            </w:r>
          </w:p>
        </w:tc>
        <w:tc>
          <w:tcPr>
            <w:tcW w:w="1134" w:type="dxa"/>
            <w:tcBorders>
              <w:top w:val="single" w:sz="4" w:space="0" w:color="auto"/>
            </w:tcBorders>
            <w:shd w:val="clear" w:color="auto" w:fill="auto"/>
          </w:tcPr>
          <w:p w14:paraId="736B8A30" w14:textId="77777777" w:rsidR="00A66B82" w:rsidRPr="00750682" w:rsidRDefault="00A66B82" w:rsidP="0012174C">
            <w:pPr>
              <w:pStyle w:val="112"/>
              <w:jc w:val="center"/>
              <w:rPr>
                <w:sz w:val="24"/>
              </w:rPr>
            </w:pPr>
            <w:r w:rsidRPr="00750682">
              <w:rPr>
                <w:sz w:val="24"/>
              </w:rPr>
              <w:t>60</w:t>
            </w:r>
          </w:p>
        </w:tc>
      </w:tr>
      <w:tr w:rsidR="00A66B82" w:rsidRPr="00750682" w14:paraId="172C4588"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67F09054"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12DDE539" w14:textId="77777777" w:rsidR="00A66B82" w:rsidRPr="00750682" w:rsidRDefault="00A66B82" w:rsidP="0012174C">
            <w:pPr>
              <w:pStyle w:val="112"/>
              <w:rPr>
                <w:sz w:val="24"/>
              </w:rPr>
            </w:pPr>
            <w:r w:rsidRPr="00750682">
              <w:rPr>
                <w:sz w:val="24"/>
              </w:rPr>
              <w:t>Зона объектов воздушного транспорта (Т</w:t>
            </w:r>
            <w:r>
              <w:rPr>
                <w:sz w:val="24"/>
              </w:rPr>
              <w:t>1</w:t>
            </w:r>
            <w:r w:rsidRPr="00750682">
              <w:rPr>
                <w:sz w:val="24"/>
              </w:rPr>
              <w:t>)</w:t>
            </w:r>
          </w:p>
        </w:tc>
        <w:tc>
          <w:tcPr>
            <w:tcW w:w="7876" w:type="dxa"/>
            <w:gridSpan w:val="7"/>
            <w:tcBorders>
              <w:top w:val="single" w:sz="4" w:space="0" w:color="auto"/>
            </w:tcBorders>
            <w:shd w:val="clear" w:color="auto" w:fill="auto"/>
          </w:tcPr>
          <w:p w14:paraId="65AF751A" w14:textId="77777777" w:rsidR="00A66B82" w:rsidRPr="00750682" w:rsidRDefault="00A66B82" w:rsidP="0012174C">
            <w:pPr>
              <w:pStyle w:val="112"/>
              <w:jc w:val="center"/>
              <w:rPr>
                <w:sz w:val="24"/>
              </w:rPr>
            </w:pPr>
            <w:r w:rsidRPr="00750682">
              <w:rPr>
                <w:sz w:val="24"/>
              </w:rPr>
              <w:t>Не подлежат установлению</w:t>
            </w:r>
          </w:p>
        </w:tc>
      </w:tr>
      <w:tr w:rsidR="00A66B82" w:rsidRPr="00750682" w14:paraId="71314A35"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18743924"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3DC0DF8A" w14:textId="77777777" w:rsidR="00A66B82" w:rsidRPr="00750682" w:rsidRDefault="00A66B82" w:rsidP="0012174C">
            <w:pPr>
              <w:pStyle w:val="112"/>
              <w:rPr>
                <w:sz w:val="24"/>
              </w:rPr>
            </w:pPr>
            <w:r w:rsidRPr="00750682">
              <w:rPr>
                <w:sz w:val="24"/>
              </w:rPr>
              <w:t>Зона объектов железнодорожного</w:t>
            </w:r>
            <w:r>
              <w:rPr>
                <w:sz w:val="24"/>
              </w:rPr>
              <w:t xml:space="preserve"> и автомобильного</w:t>
            </w:r>
            <w:r w:rsidRPr="00750682">
              <w:rPr>
                <w:sz w:val="24"/>
              </w:rPr>
              <w:t xml:space="preserve"> транспорта (</w:t>
            </w:r>
            <w:r>
              <w:rPr>
                <w:sz w:val="24"/>
              </w:rPr>
              <w:t>Т2</w:t>
            </w:r>
            <w:r w:rsidRPr="00750682">
              <w:rPr>
                <w:sz w:val="24"/>
              </w:rPr>
              <w:t>)</w:t>
            </w:r>
          </w:p>
        </w:tc>
        <w:tc>
          <w:tcPr>
            <w:tcW w:w="851" w:type="dxa"/>
            <w:tcBorders>
              <w:top w:val="single" w:sz="4" w:space="0" w:color="auto"/>
            </w:tcBorders>
            <w:shd w:val="clear" w:color="auto" w:fill="auto"/>
          </w:tcPr>
          <w:p w14:paraId="2B4C7339" w14:textId="77777777" w:rsidR="00A66B82" w:rsidRPr="00750682" w:rsidRDefault="00A66B82" w:rsidP="0012174C">
            <w:pPr>
              <w:pStyle w:val="112"/>
              <w:jc w:val="center"/>
              <w:rPr>
                <w:sz w:val="24"/>
              </w:rPr>
            </w:pPr>
            <w:r w:rsidRPr="00750682">
              <w:rPr>
                <w:sz w:val="24"/>
              </w:rPr>
              <w:t>0,</w:t>
            </w:r>
            <w:r>
              <w:rPr>
                <w:sz w:val="24"/>
              </w:rPr>
              <w:t>0</w:t>
            </w:r>
            <w:r w:rsidRPr="00750682">
              <w:rPr>
                <w:sz w:val="24"/>
              </w:rPr>
              <w:t>1</w:t>
            </w:r>
          </w:p>
        </w:tc>
        <w:tc>
          <w:tcPr>
            <w:tcW w:w="850" w:type="dxa"/>
            <w:tcBorders>
              <w:top w:val="single" w:sz="4" w:space="0" w:color="auto"/>
            </w:tcBorders>
            <w:shd w:val="clear" w:color="auto" w:fill="auto"/>
          </w:tcPr>
          <w:p w14:paraId="2EED0D20" w14:textId="77777777" w:rsidR="00A66B82" w:rsidRPr="00750682" w:rsidRDefault="00A66B82" w:rsidP="0012174C">
            <w:pPr>
              <w:pStyle w:val="112"/>
              <w:jc w:val="center"/>
              <w:rPr>
                <w:sz w:val="24"/>
              </w:rPr>
            </w:pPr>
            <w:r w:rsidRPr="00750682">
              <w:rPr>
                <w:sz w:val="24"/>
              </w:rPr>
              <w:t>50,0</w:t>
            </w:r>
          </w:p>
        </w:tc>
        <w:tc>
          <w:tcPr>
            <w:tcW w:w="1922" w:type="dxa"/>
            <w:tcBorders>
              <w:top w:val="single" w:sz="4" w:space="0" w:color="auto"/>
            </w:tcBorders>
            <w:shd w:val="clear" w:color="auto" w:fill="auto"/>
          </w:tcPr>
          <w:p w14:paraId="571D6009" w14:textId="77777777" w:rsidR="00A66B82" w:rsidRPr="00750682" w:rsidRDefault="00A66B82" w:rsidP="0012174C">
            <w:pPr>
              <w:pStyle w:val="112"/>
              <w:jc w:val="center"/>
              <w:rPr>
                <w:sz w:val="24"/>
              </w:rPr>
            </w:pPr>
            <w:r w:rsidRPr="00750682">
              <w:rPr>
                <w:sz w:val="24"/>
              </w:rPr>
              <w:t>Не подлежат установлению</w:t>
            </w:r>
          </w:p>
        </w:tc>
        <w:tc>
          <w:tcPr>
            <w:tcW w:w="992" w:type="dxa"/>
            <w:tcBorders>
              <w:top w:val="single" w:sz="4" w:space="0" w:color="auto"/>
            </w:tcBorders>
            <w:shd w:val="clear" w:color="auto" w:fill="auto"/>
          </w:tcPr>
          <w:p w14:paraId="1CFA2A30" w14:textId="77777777" w:rsidR="00A66B82" w:rsidRPr="00750682" w:rsidRDefault="00A66B82" w:rsidP="0012174C">
            <w:pPr>
              <w:pStyle w:val="112"/>
              <w:jc w:val="center"/>
              <w:rPr>
                <w:sz w:val="24"/>
              </w:rPr>
            </w:pPr>
            <w:r w:rsidRPr="00750682">
              <w:rPr>
                <w:sz w:val="24"/>
              </w:rPr>
              <w:t>1</w:t>
            </w:r>
          </w:p>
        </w:tc>
        <w:tc>
          <w:tcPr>
            <w:tcW w:w="993" w:type="dxa"/>
            <w:tcBorders>
              <w:top w:val="single" w:sz="4" w:space="0" w:color="auto"/>
            </w:tcBorders>
            <w:shd w:val="clear" w:color="auto" w:fill="auto"/>
          </w:tcPr>
          <w:p w14:paraId="44314303" w14:textId="77777777" w:rsidR="00A66B82" w:rsidRPr="00750682" w:rsidRDefault="00A66B82" w:rsidP="0012174C">
            <w:pPr>
              <w:pStyle w:val="112"/>
              <w:jc w:val="center"/>
              <w:rPr>
                <w:sz w:val="24"/>
              </w:rPr>
            </w:pPr>
            <w:r w:rsidRPr="00750682">
              <w:rPr>
                <w:sz w:val="24"/>
              </w:rPr>
              <w:t>10</w:t>
            </w:r>
          </w:p>
        </w:tc>
        <w:tc>
          <w:tcPr>
            <w:tcW w:w="1134" w:type="dxa"/>
            <w:tcBorders>
              <w:top w:val="single" w:sz="4" w:space="0" w:color="auto"/>
            </w:tcBorders>
          </w:tcPr>
          <w:p w14:paraId="30E4A02F" w14:textId="77777777" w:rsidR="00A66B82" w:rsidRPr="00750682" w:rsidRDefault="00A66B82" w:rsidP="0012174C">
            <w:pPr>
              <w:pStyle w:val="112"/>
              <w:jc w:val="center"/>
              <w:rPr>
                <w:sz w:val="24"/>
              </w:rPr>
            </w:pPr>
            <w:r w:rsidRPr="00750682">
              <w:rPr>
                <w:sz w:val="24"/>
              </w:rPr>
              <w:t>10</w:t>
            </w:r>
          </w:p>
        </w:tc>
        <w:tc>
          <w:tcPr>
            <w:tcW w:w="1134" w:type="dxa"/>
            <w:tcBorders>
              <w:top w:val="single" w:sz="4" w:space="0" w:color="auto"/>
            </w:tcBorders>
            <w:shd w:val="clear" w:color="auto" w:fill="auto"/>
          </w:tcPr>
          <w:p w14:paraId="4DE1F999" w14:textId="77777777" w:rsidR="00A66B82" w:rsidRPr="00750682" w:rsidRDefault="00A66B82" w:rsidP="0012174C">
            <w:pPr>
              <w:pStyle w:val="112"/>
              <w:jc w:val="center"/>
              <w:rPr>
                <w:sz w:val="24"/>
              </w:rPr>
            </w:pPr>
            <w:r w:rsidRPr="00750682">
              <w:rPr>
                <w:sz w:val="24"/>
              </w:rPr>
              <w:t>80</w:t>
            </w:r>
          </w:p>
        </w:tc>
      </w:tr>
      <w:tr w:rsidR="00A66B82" w:rsidRPr="00750682" w14:paraId="4A939823"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0AF8B51D"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0248D5B5" w14:textId="77777777" w:rsidR="00A66B82" w:rsidRPr="00750682" w:rsidRDefault="00A66B82" w:rsidP="0012174C">
            <w:pPr>
              <w:pStyle w:val="112"/>
              <w:rPr>
                <w:sz w:val="24"/>
              </w:rPr>
            </w:pPr>
            <w:r w:rsidRPr="00750682">
              <w:rPr>
                <w:sz w:val="24"/>
              </w:rPr>
              <w:t>Зона инженерной инфраструктуры (И)</w:t>
            </w:r>
          </w:p>
        </w:tc>
        <w:tc>
          <w:tcPr>
            <w:tcW w:w="851" w:type="dxa"/>
            <w:tcBorders>
              <w:top w:val="single" w:sz="4" w:space="0" w:color="auto"/>
            </w:tcBorders>
            <w:shd w:val="clear" w:color="auto" w:fill="auto"/>
          </w:tcPr>
          <w:p w14:paraId="3F3B2EC3" w14:textId="52EC8D4D" w:rsidR="00A66B82" w:rsidRPr="00750682" w:rsidRDefault="00A66B82" w:rsidP="0012174C">
            <w:pPr>
              <w:pStyle w:val="112"/>
              <w:jc w:val="center"/>
              <w:rPr>
                <w:sz w:val="24"/>
              </w:rPr>
            </w:pPr>
            <w:r>
              <w:rPr>
                <w:sz w:val="24"/>
              </w:rPr>
              <w:t>-</w:t>
            </w:r>
          </w:p>
        </w:tc>
        <w:tc>
          <w:tcPr>
            <w:tcW w:w="850" w:type="dxa"/>
            <w:tcBorders>
              <w:top w:val="single" w:sz="4" w:space="0" w:color="auto"/>
            </w:tcBorders>
            <w:shd w:val="clear" w:color="auto" w:fill="auto"/>
          </w:tcPr>
          <w:p w14:paraId="5C7DB68C" w14:textId="77777777" w:rsidR="00A66B82" w:rsidRPr="00750682" w:rsidRDefault="00A66B82" w:rsidP="0012174C">
            <w:pPr>
              <w:pStyle w:val="112"/>
              <w:jc w:val="center"/>
              <w:rPr>
                <w:sz w:val="24"/>
              </w:rPr>
            </w:pPr>
            <w:r w:rsidRPr="00750682">
              <w:rPr>
                <w:sz w:val="24"/>
              </w:rPr>
              <w:t>-</w:t>
            </w:r>
          </w:p>
        </w:tc>
        <w:tc>
          <w:tcPr>
            <w:tcW w:w="1922" w:type="dxa"/>
            <w:tcBorders>
              <w:top w:val="single" w:sz="4" w:space="0" w:color="auto"/>
            </w:tcBorders>
            <w:shd w:val="clear" w:color="auto" w:fill="auto"/>
          </w:tcPr>
          <w:p w14:paraId="5DD1032E" w14:textId="77777777" w:rsidR="00A66B82" w:rsidRPr="00750682" w:rsidRDefault="00A66B82" w:rsidP="0012174C">
            <w:pPr>
              <w:pStyle w:val="112"/>
              <w:jc w:val="center"/>
              <w:rPr>
                <w:sz w:val="24"/>
              </w:rPr>
            </w:pPr>
            <w:r w:rsidRPr="00750682">
              <w:rPr>
                <w:sz w:val="24"/>
              </w:rPr>
              <w:t>Не подлежат установлению</w:t>
            </w:r>
          </w:p>
        </w:tc>
        <w:tc>
          <w:tcPr>
            <w:tcW w:w="992" w:type="dxa"/>
            <w:tcBorders>
              <w:top w:val="single" w:sz="4" w:space="0" w:color="auto"/>
            </w:tcBorders>
            <w:shd w:val="clear" w:color="auto" w:fill="auto"/>
          </w:tcPr>
          <w:p w14:paraId="3673F240" w14:textId="77777777" w:rsidR="00A66B82" w:rsidRPr="00750682" w:rsidRDefault="00A66B82" w:rsidP="0012174C">
            <w:pPr>
              <w:pStyle w:val="112"/>
              <w:jc w:val="center"/>
              <w:rPr>
                <w:sz w:val="24"/>
              </w:rPr>
            </w:pPr>
            <w:r w:rsidRPr="00750682">
              <w:rPr>
                <w:sz w:val="24"/>
              </w:rPr>
              <w:t>1</w:t>
            </w:r>
          </w:p>
        </w:tc>
        <w:tc>
          <w:tcPr>
            <w:tcW w:w="993" w:type="dxa"/>
            <w:tcBorders>
              <w:top w:val="single" w:sz="4" w:space="0" w:color="auto"/>
            </w:tcBorders>
            <w:shd w:val="clear" w:color="auto" w:fill="auto"/>
          </w:tcPr>
          <w:p w14:paraId="1921425E" w14:textId="77777777" w:rsidR="00A66B82" w:rsidRPr="00750682" w:rsidRDefault="00A66B82" w:rsidP="0012174C">
            <w:pPr>
              <w:pStyle w:val="112"/>
              <w:jc w:val="center"/>
              <w:rPr>
                <w:sz w:val="24"/>
              </w:rPr>
            </w:pPr>
            <w:r w:rsidRPr="00750682">
              <w:rPr>
                <w:sz w:val="24"/>
              </w:rPr>
              <w:t>3</w:t>
            </w:r>
          </w:p>
        </w:tc>
        <w:tc>
          <w:tcPr>
            <w:tcW w:w="1134" w:type="dxa"/>
            <w:tcBorders>
              <w:top w:val="single" w:sz="4" w:space="0" w:color="auto"/>
            </w:tcBorders>
          </w:tcPr>
          <w:p w14:paraId="2BFBBDB5" w14:textId="77777777" w:rsidR="00A66B82" w:rsidRPr="00750682" w:rsidRDefault="00A66B82" w:rsidP="0012174C">
            <w:pPr>
              <w:pStyle w:val="112"/>
              <w:jc w:val="center"/>
              <w:rPr>
                <w:sz w:val="24"/>
              </w:rPr>
            </w:pPr>
            <w:r w:rsidRPr="00750682">
              <w:rPr>
                <w:sz w:val="24"/>
              </w:rPr>
              <w:t>-</w:t>
            </w:r>
          </w:p>
        </w:tc>
        <w:tc>
          <w:tcPr>
            <w:tcW w:w="1134" w:type="dxa"/>
            <w:tcBorders>
              <w:top w:val="single" w:sz="4" w:space="0" w:color="auto"/>
            </w:tcBorders>
            <w:shd w:val="clear" w:color="auto" w:fill="auto"/>
          </w:tcPr>
          <w:p w14:paraId="73A98D03" w14:textId="77777777" w:rsidR="00A66B82" w:rsidRPr="00750682" w:rsidRDefault="00A66B82" w:rsidP="0012174C">
            <w:pPr>
              <w:pStyle w:val="112"/>
              <w:jc w:val="center"/>
              <w:rPr>
                <w:sz w:val="24"/>
              </w:rPr>
            </w:pPr>
            <w:r w:rsidRPr="00750682">
              <w:rPr>
                <w:sz w:val="24"/>
              </w:rPr>
              <w:t>-</w:t>
            </w:r>
          </w:p>
        </w:tc>
      </w:tr>
      <w:tr w:rsidR="00A66B82" w:rsidRPr="00750682" w14:paraId="14EA4332"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1B404DDC"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0CF7ADEB" w14:textId="57F5A31B" w:rsidR="00A66B82" w:rsidRPr="00750682" w:rsidRDefault="00A66B82" w:rsidP="0012174C">
            <w:pPr>
              <w:pStyle w:val="afffb"/>
            </w:pPr>
            <w:r w:rsidRPr="00750682">
              <w:t>Коммунально-складская зона (К)</w:t>
            </w:r>
          </w:p>
        </w:tc>
        <w:tc>
          <w:tcPr>
            <w:tcW w:w="851" w:type="dxa"/>
            <w:tcBorders>
              <w:top w:val="single" w:sz="4" w:space="0" w:color="auto"/>
            </w:tcBorders>
            <w:shd w:val="clear" w:color="auto" w:fill="auto"/>
          </w:tcPr>
          <w:p w14:paraId="14D7BE4E" w14:textId="4BBFC0E7" w:rsidR="00A66B82" w:rsidRPr="00750682" w:rsidRDefault="00A66B82" w:rsidP="0012174C">
            <w:pPr>
              <w:pStyle w:val="112"/>
              <w:jc w:val="center"/>
              <w:rPr>
                <w:sz w:val="24"/>
              </w:rPr>
            </w:pPr>
            <w:r>
              <w:rPr>
                <w:sz w:val="24"/>
              </w:rPr>
              <w:t>-</w:t>
            </w:r>
          </w:p>
        </w:tc>
        <w:tc>
          <w:tcPr>
            <w:tcW w:w="850" w:type="dxa"/>
            <w:tcBorders>
              <w:top w:val="single" w:sz="4" w:space="0" w:color="auto"/>
            </w:tcBorders>
            <w:shd w:val="clear" w:color="auto" w:fill="auto"/>
          </w:tcPr>
          <w:p w14:paraId="33AC7713" w14:textId="77777777" w:rsidR="00A66B82" w:rsidRPr="00750682" w:rsidRDefault="00A66B82" w:rsidP="0012174C">
            <w:pPr>
              <w:pStyle w:val="112"/>
              <w:jc w:val="center"/>
              <w:rPr>
                <w:sz w:val="24"/>
              </w:rPr>
            </w:pPr>
            <w:r w:rsidRPr="00750682">
              <w:rPr>
                <w:sz w:val="24"/>
              </w:rPr>
              <w:t>-</w:t>
            </w:r>
          </w:p>
        </w:tc>
        <w:tc>
          <w:tcPr>
            <w:tcW w:w="1922" w:type="dxa"/>
            <w:tcBorders>
              <w:top w:val="single" w:sz="4" w:space="0" w:color="auto"/>
            </w:tcBorders>
            <w:shd w:val="clear" w:color="auto" w:fill="auto"/>
          </w:tcPr>
          <w:p w14:paraId="7A60EB57" w14:textId="77777777" w:rsidR="00A66B82" w:rsidRPr="00750682" w:rsidRDefault="00A66B82" w:rsidP="0012174C">
            <w:pPr>
              <w:pStyle w:val="112"/>
              <w:jc w:val="center"/>
              <w:rPr>
                <w:sz w:val="24"/>
              </w:rPr>
            </w:pPr>
            <w:r w:rsidRPr="00750682">
              <w:rPr>
                <w:sz w:val="24"/>
              </w:rPr>
              <w:t>5</w:t>
            </w:r>
          </w:p>
        </w:tc>
        <w:tc>
          <w:tcPr>
            <w:tcW w:w="992" w:type="dxa"/>
            <w:tcBorders>
              <w:top w:val="single" w:sz="4" w:space="0" w:color="auto"/>
            </w:tcBorders>
            <w:shd w:val="clear" w:color="auto" w:fill="auto"/>
          </w:tcPr>
          <w:p w14:paraId="733167D5" w14:textId="77777777" w:rsidR="00A66B82" w:rsidRPr="00750682" w:rsidRDefault="00A66B82" w:rsidP="0012174C">
            <w:pPr>
              <w:pStyle w:val="112"/>
              <w:jc w:val="center"/>
              <w:rPr>
                <w:sz w:val="24"/>
              </w:rPr>
            </w:pPr>
            <w:r w:rsidRPr="00750682">
              <w:rPr>
                <w:sz w:val="24"/>
              </w:rPr>
              <w:t>1</w:t>
            </w:r>
          </w:p>
        </w:tc>
        <w:tc>
          <w:tcPr>
            <w:tcW w:w="993" w:type="dxa"/>
            <w:tcBorders>
              <w:top w:val="single" w:sz="4" w:space="0" w:color="auto"/>
            </w:tcBorders>
            <w:shd w:val="clear" w:color="auto" w:fill="auto"/>
          </w:tcPr>
          <w:p w14:paraId="496940B4" w14:textId="77777777" w:rsidR="00A66B82" w:rsidRPr="00750682" w:rsidRDefault="00A66B82" w:rsidP="0012174C">
            <w:pPr>
              <w:pStyle w:val="112"/>
              <w:jc w:val="center"/>
              <w:rPr>
                <w:sz w:val="24"/>
              </w:rPr>
            </w:pPr>
            <w:r w:rsidRPr="00750682">
              <w:rPr>
                <w:sz w:val="24"/>
              </w:rPr>
              <w:t>2</w:t>
            </w:r>
          </w:p>
        </w:tc>
        <w:tc>
          <w:tcPr>
            <w:tcW w:w="1134" w:type="dxa"/>
            <w:tcBorders>
              <w:top w:val="single" w:sz="4" w:space="0" w:color="auto"/>
            </w:tcBorders>
          </w:tcPr>
          <w:p w14:paraId="65E409A3" w14:textId="77777777" w:rsidR="00A66B82" w:rsidRPr="00750682" w:rsidRDefault="00A66B82" w:rsidP="0012174C">
            <w:pPr>
              <w:pStyle w:val="112"/>
              <w:jc w:val="center"/>
              <w:rPr>
                <w:sz w:val="24"/>
              </w:rPr>
            </w:pPr>
            <w:r w:rsidRPr="00750682">
              <w:rPr>
                <w:sz w:val="24"/>
              </w:rPr>
              <w:t>-</w:t>
            </w:r>
          </w:p>
        </w:tc>
        <w:tc>
          <w:tcPr>
            <w:tcW w:w="1134" w:type="dxa"/>
            <w:tcBorders>
              <w:top w:val="single" w:sz="4" w:space="0" w:color="auto"/>
            </w:tcBorders>
            <w:shd w:val="clear" w:color="auto" w:fill="auto"/>
          </w:tcPr>
          <w:p w14:paraId="7852A0A8" w14:textId="77777777" w:rsidR="00A66B82" w:rsidRPr="00750682" w:rsidRDefault="00A66B82" w:rsidP="0012174C">
            <w:pPr>
              <w:pStyle w:val="112"/>
              <w:jc w:val="center"/>
              <w:rPr>
                <w:sz w:val="24"/>
              </w:rPr>
            </w:pPr>
            <w:r w:rsidRPr="00750682">
              <w:rPr>
                <w:sz w:val="24"/>
              </w:rPr>
              <w:t>53,3</w:t>
            </w:r>
          </w:p>
        </w:tc>
      </w:tr>
      <w:tr w:rsidR="00A66B82" w:rsidRPr="00750682" w14:paraId="77E00C7D" w14:textId="77777777" w:rsidTr="00F439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7A2099DF" w14:textId="77777777" w:rsidR="00A66B82" w:rsidRPr="00750682" w:rsidRDefault="00A66B82" w:rsidP="0012174C">
            <w:pPr>
              <w:pStyle w:val="a6"/>
              <w:widowControl/>
              <w:numPr>
                <w:ilvl w:val="0"/>
                <w:numId w:val="5"/>
              </w:numPr>
              <w:autoSpaceDE/>
              <w:autoSpaceDN/>
              <w:adjustRightInd/>
              <w:ind w:left="644"/>
              <w:contextualSpacing w:val="0"/>
              <w:jc w:val="left"/>
              <w:rPr>
                <w:rFonts w:ascii="Times New Roman" w:hAnsi="Times New Roman" w:cs="Times New Roman"/>
              </w:rPr>
            </w:pPr>
          </w:p>
        </w:tc>
        <w:tc>
          <w:tcPr>
            <w:tcW w:w="14600" w:type="dxa"/>
            <w:gridSpan w:val="8"/>
            <w:tcBorders>
              <w:top w:val="single" w:sz="4" w:space="0" w:color="auto"/>
            </w:tcBorders>
            <w:shd w:val="clear" w:color="auto" w:fill="auto"/>
          </w:tcPr>
          <w:p w14:paraId="4FBBEF81" w14:textId="77777777" w:rsidR="00A66B82" w:rsidRPr="00750682" w:rsidRDefault="00A66B82" w:rsidP="0012174C">
            <w:pPr>
              <w:pStyle w:val="112"/>
              <w:rPr>
                <w:sz w:val="24"/>
              </w:rPr>
            </w:pPr>
            <w:r w:rsidRPr="00750682">
              <w:rPr>
                <w:sz w:val="24"/>
              </w:rPr>
              <w:t>Зоны сельскохозяйственного использования</w:t>
            </w:r>
            <w:r>
              <w:rPr>
                <w:sz w:val="24"/>
              </w:rPr>
              <w:t>:</w:t>
            </w:r>
          </w:p>
        </w:tc>
      </w:tr>
      <w:tr w:rsidR="00A66B82" w:rsidRPr="00750682" w14:paraId="0730703E"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694C1570"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26DF579C" w14:textId="77777777" w:rsidR="00A66B82" w:rsidRPr="00750682" w:rsidRDefault="00A66B82" w:rsidP="0012174C">
            <w:pPr>
              <w:pStyle w:val="112"/>
              <w:rPr>
                <w:sz w:val="24"/>
              </w:rPr>
            </w:pPr>
            <w:r w:rsidRPr="00BA690A">
              <w:rPr>
                <w:sz w:val="24"/>
              </w:rPr>
              <w:t>Производственная зона сельскохозяйственных предприятий</w:t>
            </w:r>
            <w:r>
              <w:rPr>
                <w:sz w:val="24"/>
              </w:rPr>
              <w:t xml:space="preserve"> (СХп)</w:t>
            </w:r>
          </w:p>
        </w:tc>
        <w:tc>
          <w:tcPr>
            <w:tcW w:w="851" w:type="dxa"/>
            <w:tcBorders>
              <w:top w:val="single" w:sz="4" w:space="0" w:color="auto"/>
            </w:tcBorders>
            <w:shd w:val="clear" w:color="auto" w:fill="auto"/>
          </w:tcPr>
          <w:p w14:paraId="6130C10E" w14:textId="77777777" w:rsidR="00A66B82" w:rsidRPr="00750682" w:rsidRDefault="00A66B82" w:rsidP="0012174C">
            <w:pPr>
              <w:pStyle w:val="112"/>
              <w:jc w:val="center"/>
              <w:rPr>
                <w:sz w:val="24"/>
              </w:rPr>
            </w:pPr>
            <w:r w:rsidRPr="00750682">
              <w:rPr>
                <w:sz w:val="24"/>
              </w:rPr>
              <w:t>0,2</w:t>
            </w:r>
          </w:p>
        </w:tc>
        <w:tc>
          <w:tcPr>
            <w:tcW w:w="850" w:type="dxa"/>
            <w:tcBorders>
              <w:top w:val="single" w:sz="4" w:space="0" w:color="auto"/>
            </w:tcBorders>
            <w:shd w:val="clear" w:color="auto" w:fill="auto"/>
          </w:tcPr>
          <w:p w14:paraId="266B1792" w14:textId="77777777" w:rsidR="00A66B82" w:rsidRPr="00750682" w:rsidRDefault="00A66B82" w:rsidP="0012174C">
            <w:pPr>
              <w:pStyle w:val="112"/>
              <w:jc w:val="center"/>
              <w:rPr>
                <w:sz w:val="24"/>
              </w:rPr>
            </w:pPr>
            <w:r w:rsidRPr="00750682">
              <w:rPr>
                <w:sz w:val="24"/>
              </w:rPr>
              <w:t>-</w:t>
            </w:r>
          </w:p>
        </w:tc>
        <w:tc>
          <w:tcPr>
            <w:tcW w:w="1922" w:type="dxa"/>
            <w:tcBorders>
              <w:top w:val="single" w:sz="4" w:space="0" w:color="auto"/>
            </w:tcBorders>
            <w:shd w:val="clear" w:color="auto" w:fill="auto"/>
          </w:tcPr>
          <w:p w14:paraId="7573FB93" w14:textId="77777777" w:rsidR="00A66B82" w:rsidRPr="00750682" w:rsidRDefault="00A66B82" w:rsidP="0012174C">
            <w:pPr>
              <w:pStyle w:val="112"/>
              <w:jc w:val="center"/>
              <w:rPr>
                <w:sz w:val="24"/>
              </w:rPr>
            </w:pPr>
            <w:r w:rsidRPr="00750682">
              <w:rPr>
                <w:sz w:val="24"/>
              </w:rPr>
              <w:t>5</w:t>
            </w:r>
          </w:p>
        </w:tc>
        <w:tc>
          <w:tcPr>
            <w:tcW w:w="992" w:type="dxa"/>
            <w:tcBorders>
              <w:top w:val="single" w:sz="4" w:space="0" w:color="auto"/>
            </w:tcBorders>
            <w:shd w:val="clear" w:color="auto" w:fill="auto"/>
          </w:tcPr>
          <w:p w14:paraId="7D8737CD" w14:textId="77777777" w:rsidR="00A66B82" w:rsidRPr="00750682" w:rsidRDefault="00A66B82" w:rsidP="0012174C">
            <w:pPr>
              <w:pStyle w:val="112"/>
              <w:jc w:val="center"/>
              <w:rPr>
                <w:sz w:val="24"/>
              </w:rPr>
            </w:pPr>
            <w:r w:rsidRPr="00750682">
              <w:rPr>
                <w:sz w:val="24"/>
              </w:rPr>
              <w:t>1</w:t>
            </w:r>
          </w:p>
        </w:tc>
        <w:tc>
          <w:tcPr>
            <w:tcW w:w="993" w:type="dxa"/>
            <w:tcBorders>
              <w:top w:val="single" w:sz="4" w:space="0" w:color="auto"/>
            </w:tcBorders>
            <w:shd w:val="clear" w:color="auto" w:fill="auto"/>
          </w:tcPr>
          <w:p w14:paraId="4774A7FC" w14:textId="77777777" w:rsidR="00A66B82" w:rsidRPr="00750682" w:rsidRDefault="00A66B82" w:rsidP="0012174C">
            <w:pPr>
              <w:pStyle w:val="112"/>
              <w:jc w:val="center"/>
              <w:rPr>
                <w:sz w:val="24"/>
              </w:rPr>
            </w:pPr>
            <w:r w:rsidRPr="00750682">
              <w:rPr>
                <w:sz w:val="24"/>
              </w:rPr>
              <w:t>2</w:t>
            </w:r>
          </w:p>
        </w:tc>
        <w:tc>
          <w:tcPr>
            <w:tcW w:w="1134" w:type="dxa"/>
            <w:tcBorders>
              <w:top w:val="single" w:sz="4" w:space="0" w:color="auto"/>
            </w:tcBorders>
          </w:tcPr>
          <w:p w14:paraId="615D59C4" w14:textId="77777777" w:rsidR="00A66B82" w:rsidRPr="00750682" w:rsidRDefault="00A66B82" w:rsidP="0012174C">
            <w:pPr>
              <w:pStyle w:val="112"/>
              <w:jc w:val="center"/>
              <w:rPr>
                <w:sz w:val="24"/>
              </w:rPr>
            </w:pPr>
            <w:r w:rsidRPr="00750682">
              <w:rPr>
                <w:sz w:val="24"/>
              </w:rPr>
              <w:t>-</w:t>
            </w:r>
          </w:p>
        </w:tc>
        <w:tc>
          <w:tcPr>
            <w:tcW w:w="1134" w:type="dxa"/>
            <w:tcBorders>
              <w:top w:val="single" w:sz="4" w:space="0" w:color="auto"/>
            </w:tcBorders>
            <w:shd w:val="clear" w:color="auto" w:fill="auto"/>
          </w:tcPr>
          <w:p w14:paraId="5549B1A2" w14:textId="77777777" w:rsidR="00A66B82" w:rsidRPr="00750682" w:rsidRDefault="00A66B82" w:rsidP="0012174C">
            <w:pPr>
              <w:pStyle w:val="112"/>
              <w:jc w:val="center"/>
              <w:rPr>
                <w:sz w:val="24"/>
              </w:rPr>
            </w:pPr>
            <w:r>
              <w:rPr>
                <w:sz w:val="24"/>
              </w:rPr>
              <w:t>-</w:t>
            </w:r>
          </w:p>
        </w:tc>
      </w:tr>
      <w:tr w:rsidR="00A66B82" w:rsidRPr="00750682" w14:paraId="61766EAB"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684EAC93"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2D3F6A21" w14:textId="77777777" w:rsidR="00A66B82" w:rsidRPr="000C789B" w:rsidRDefault="00A66B82" w:rsidP="0012174C">
            <w:pPr>
              <w:pStyle w:val="112"/>
              <w:rPr>
                <w:sz w:val="24"/>
              </w:rPr>
            </w:pPr>
            <w:r w:rsidRPr="000C789B">
              <w:rPr>
                <w:sz w:val="24"/>
              </w:rPr>
              <w:t>Зона садоводческих или огороднических некоммерческих товариществ (СХо)</w:t>
            </w:r>
          </w:p>
        </w:tc>
        <w:tc>
          <w:tcPr>
            <w:tcW w:w="851" w:type="dxa"/>
            <w:tcBorders>
              <w:top w:val="single" w:sz="4" w:space="0" w:color="auto"/>
            </w:tcBorders>
            <w:shd w:val="clear" w:color="auto" w:fill="auto"/>
          </w:tcPr>
          <w:p w14:paraId="74D74EF3" w14:textId="555E291C" w:rsidR="00A66B82" w:rsidRPr="000C789B" w:rsidRDefault="00A66B82" w:rsidP="0012174C">
            <w:pPr>
              <w:pStyle w:val="112"/>
              <w:jc w:val="center"/>
              <w:rPr>
                <w:sz w:val="24"/>
              </w:rPr>
            </w:pPr>
            <w:r w:rsidRPr="000C789B">
              <w:rPr>
                <w:sz w:val="24"/>
              </w:rPr>
              <w:t xml:space="preserve">0,02 </w:t>
            </w:r>
          </w:p>
        </w:tc>
        <w:tc>
          <w:tcPr>
            <w:tcW w:w="850" w:type="dxa"/>
            <w:tcBorders>
              <w:top w:val="single" w:sz="4" w:space="0" w:color="auto"/>
            </w:tcBorders>
            <w:shd w:val="clear" w:color="auto" w:fill="auto"/>
          </w:tcPr>
          <w:p w14:paraId="02FCADC0" w14:textId="77777777" w:rsidR="00A66B82" w:rsidRPr="000C789B" w:rsidRDefault="00A66B82" w:rsidP="0012174C">
            <w:pPr>
              <w:pStyle w:val="112"/>
              <w:jc w:val="center"/>
              <w:rPr>
                <w:sz w:val="24"/>
              </w:rPr>
            </w:pPr>
            <w:r w:rsidRPr="000C789B">
              <w:rPr>
                <w:sz w:val="24"/>
              </w:rPr>
              <w:t>0,15</w:t>
            </w:r>
          </w:p>
        </w:tc>
        <w:tc>
          <w:tcPr>
            <w:tcW w:w="1922" w:type="dxa"/>
            <w:tcBorders>
              <w:top w:val="single" w:sz="4" w:space="0" w:color="auto"/>
            </w:tcBorders>
            <w:shd w:val="clear" w:color="auto" w:fill="auto"/>
          </w:tcPr>
          <w:p w14:paraId="32A260C3" w14:textId="77777777" w:rsidR="00A66B82" w:rsidRPr="00750682" w:rsidRDefault="00A66B82" w:rsidP="0012174C">
            <w:pPr>
              <w:pStyle w:val="112"/>
              <w:jc w:val="center"/>
              <w:rPr>
                <w:sz w:val="24"/>
              </w:rPr>
            </w:pPr>
            <w:r w:rsidRPr="00750682">
              <w:rPr>
                <w:sz w:val="24"/>
              </w:rPr>
              <w:t>3</w:t>
            </w:r>
          </w:p>
        </w:tc>
        <w:tc>
          <w:tcPr>
            <w:tcW w:w="992" w:type="dxa"/>
            <w:tcBorders>
              <w:top w:val="single" w:sz="4" w:space="0" w:color="auto"/>
            </w:tcBorders>
            <w:shd w:val="clear" w:color="auto" w:fill="auto"/>
          </w:tcPr>
          <w:p w14:paraId="1A66F3A8" w14:textId="77777777" w:rsidR="00A66B82" w:rsidRPr="00750682" w:rsidRDefault="00A66B82" w:rsidP="0012174C">
            <w:pPr>
              <w:pStyle w:val="112"/>
              <w:jc w:val="center"/>
              <w:rPr>
                <w:sz w:val="24"/>
              </w:rPr>
            </w:pPr>
            <w:r w:rsidRPr="00750682">
              <w:rPr>
                <w:sz w:val="24"/>
              </w:rPr>
              <w:t>1</w:t>
            </w:r>
          </w:p>
        </w:tc>
        <w:tc>
          <w:tcPr>
            <w:tcW w:w="993" w:type="dxa"/>
            <w:tcBorders>
              <w:top w:val="single" w:sz="4" w:space="0" w:color="auto"/>
            </w:tcBorders>
            <w:shd w:val="clear" w:color="auto" w:fill="auto"/>
          </w:tcPr>
          <w:p w14:paraId="7A9E4434" w14:textId="77777777" w:rsidR="00A66B82" w:rsidRPr="00750682" w:rsidRDefault="00A66B82" w:rsidP="0012174C">
            <w:pPr>
              <w:pStyle w:val="112"/>
              <w:jc w:val="center"/>
              <w:rPr>
                <w:sz w:val="24"/>
              </w:rPr>
            </w:pPr>
            <w:r w:rsidRPr="00750682">
              <w:rPr>
                <w:sz w:val="24"/>
              </w:rPr>
              <w:t>2</w:t>
            </w:r>
          </w:p>
        </w:tc>
        <w:tc>
          <w:tcPr>
            <w:tcW w:w="1134" w:type="dxa"/>
            <w:tcBorders>
              <w:top w:val="single" w:sz="4" w:space="0" w:color="auto"/>
              <w:right w:val="single" w:sz="4" w:space="0" w:color="auto"/>
            </w:tcBorders>
          </w:tcPr>
          <w:p w14:paraId="24AB665E" w14:textId="77777777" w:rsidR="00A66B82" w:rsidRPr="00750682" w:rsidRDefault="00A66B82" w:rsidP="0012174C">
            <w:pPr>
              <w:pStyle w:val="112"/>
              <w:jc w:val="center"/>
              <w:rPr>
                <w:sz w:val="24"/>
              </w:rPr>
            </w:pPr>
            <w:r w:rsidRPr="00750682">
              <w:rPr>
                <w:sz w:val="24"/>
              </w:rPr>
              <w:t>10</w:t>
            </w:r>
          </w:p>
        </w:tc>
        <w:tc>
          <w:tcPr>
            <w:tcW w:w="1134" w:type="dxa"/>
            <w:tcBorders>
              <w:top w:val="single" w:sz="4" w:space="0" w:color="auto"/>
              <w:left w:val="single" w:sz="4" w:space="0" w:color="auto"/>
            </w:tcBorders>
            <w:shd w:val="clear" w:color="auto" w:fill="auto"/>
          </w:tcPr>
          <w:p w14:paraId="5E82F824" w14:textId="77777777" w:rsidR="00A66B82" w:rsidRPr="00750682" w:rsidRDefault="00A66B82" w:rsidP="0012174C">
            <w:pPr>
              <w:pStyle w:val="112"/>
              <w:jc w:val="center"/>
              <w:rPr>
                <w:sz w:val="24"/>
              </w:rPr>
            </w:pPr>
            <w:r w:rsidRPr="00750682">
              <w:rPr>
                <w:sz w:val="24"/>
              </w:rPr>
              <w:t>30</w:t>
            </w:r>
          </w:p>
        </w:tc>
      </w:tr>
      <w:tr w:rsidR="00A66B82" w:rsidRPr="00750682" w14:paraId="6E94D677" w14:textId="77777777" w:rsidTr="00F439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17807E0D" w14:textId="77777777" w:rsidR="00A66B82" w:rsidRPr="00750682" w:rsidRDefault="00A66B82" w:rsidP="0012174C">
            <w:pPr>
              <w:pStyle w:val="a6"/>
              <w:widowControl/>
              <w:numPr>
                <w:ilvl w:val="0"/>
                <w:numId w:val="5"/>
              </w:numPr>
              <w:autoSpaceDE/>
              <w:autoSpaceDN/>
              <w:adjustRightInd/>
              <w:ind w:left="644"/>
              <w:contextualSpacing w:val="0"/>
              <w:jc w:val="left"/>
              <w:rPr>
                <w:rFonts w:ascii="Times New Roman" w:hAnsi="Times New Roman" w:cs="Times New Roman"/>
              </w:rPr>
            </w:pPr>
          </w:p>
        </w:tc>
        <w:tc>
          <w:tcPr>
            <w:tcW w:w="14600" w:type="dxa"/>
            <w:gridSpan w:val="8"/>
            <w:tcBorders>
              <w:top w:val="single" w:sz="4" w:space="0" w:color="auto"/>
            </w:tcBorders>
            <w:shd w:val="clear" w:color="auto" w:fill="auto"/>
          </w:tcPr>
          <w:p w14:paraId="377069BA" w14:textId="77777777" w:rsidR="00A66B82" w:rsidRPr="00750682" w:rsidRDefault="00A66B82" w:rsidP="0012174C">
            <w:pPr>
              <w:pStyle w:val="112"/>
              <w:rPr>
                <w:sz w:val="24"/>
              </w:rPr>
            </w:pPr>
            <w:r w:rsidRPr="00750682">
              <w:rPr>
                <w:sz w:val="24"/>
              </w:rPr>
              <w:t>Зоны рекреационного назначения</w:t>
            </w:r>
          </w:p>
        </w:tc>
      </w:tr>
      <w:tr w:rsidR="00A66B82" w:rsidRPr="00750682" w14:paraId="6860F44E"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5EF48186"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6519D9E7" w14:textId="77777777" w:rsidR="00A66B82" w:rsidRPr="00750682" w:rsidRDefault="00A66B82" w:rsidP="0012174C">
            <w:pPr>
              <w:pStyle w:val="112"/>
              <w:rPr>
                <w:sz w:val="24"/>
              </w:rPr>
            </w:pPr>
            <w:r w:rsidRPr="00057949">
              <w:rPr>
                <w:sz w:val="24"/>
              </w:rPr>
              <w:t>Зона особо охраняемых природных территорий</w:t>
            </w:r>
            <w:r>
              <w:rPr>
                <w:sz w:val="24"/>
              </w:rPr>
              <w:t xml:space="preserve"> (Р</w:t>
            </w:r>
            <w:r w:rsidRPr="00750682">
              <w:rPr>
                <w:sz w:val="24"/>
              </w:rPr>
              <w:t>1)</w:t>
            </w:r>
          </w:p>
        </w:tc>
        <w:tc>
          <w:tcPr>
            <w:tcW w:w="7876" w:type="dxa"/>
            <w:gridSpan w:val="7"/>
            <w:tcBorders>
              <w:top w:val="single" w:sz="4" w:space="0" w:color="auto"/>
            </w:tcBorders>
            <w:shd w:val="clear" w:color="auto" w:fill="auto"/>
          </w:tcPr>
          <w:p w14:paraId="2BC96629" w14:textId="77777777" w:rsidR="00A66B82" w:rsidRPr="00750682" w:rsidRDefault="00A66B82" w:rsidP="0012174C">
            <w:pPr>
              <w:pStyle w:val="112"/>
              <w:jc w:val="center"/>
              <w:rPr>
                <w:sz w:val="24"/>
              </w:rPr>
            </w:pPr>
            <w:r w:rsidRPr="00750682">
              <w:rPr>
                <w:sz w:val="24"/>
              </w:rPr>
              <w:t>Не подлежат установлению</w:t>
            </w:r>
          </w:p>
        </w:tc>
      </w:tr>
      <w:tr w:rsidR="00A66B82" w:rsidRPr="00750682" w14:paraId="085D15E5"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6A894420"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2F078021" w14:textId="77777777" w:rsidR="00A66B82" w:rsidRPr="00750682" w:rsidRDefault="00A66B82" w:rsidP="0012174C">
            <w:pPr>
              <w:pStyle w:val="112"/>
              <w:rPr>
                <w:sz w:val="24"/>
              </w:rPr>
            </w:pPr>
            <w:r>
              <w:rPr>
                <w:sz w:val="24"/>
              </w:rPr>
              <w:t>Зона рекреации (Р</w:t>
            </w:r>
            <w:r w:rsidRPr="00750682">
              <w:rPr>
                <w:sz w:val="24"/>
              </w:rPr>
              <w:t>2)</w:t>
            </w:r>
          </w:p>
        </w:tc>
        <w:tc>
          <w:tcPr>
            <w:tcW w:w="7876" w:type="dxa"/>
            <w:gridSpan w:val="7"/>
            <w:tcBorders>
              <w:top w:val="single" w:sz="4" w:space="0" w:color="auto"/>
            </w:tcBorders>
            <w:shd w:val="clear" w:color="auto" w:fill="auto"/>
          </w:tcPr>
          <w:p w14:paraId="4DCB392B" w14:textId="77777777" w:rsidR="00A66B82" w:rsidRPr="00750682" w:rsidRDefault="00A66B82" w:rsidP="0012174C">
            <w:pPr>
              <w:pStyle w:val="112"/>
              <w:jc w:val="center"/>
              <w:rPr>
                <w:sz w:val="24"/>
              </w:rPr>
            </w:pPr>
            <w:r w:rsidRPr="00750682">
              <w:rPr>
                <w:sz w:val="24"/>
              </w:rPr>
              <w:t>Не подлежат установлению</w:t>
            </w:r>
          </w:p>
        </w:tc>
      </w:tr>
      <w:tr w:rsidR="00A66B82" w:rsidRPr="00750682" w14:paraId="20E4A470"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761D9B8D"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68E55440" w14:textId="77777777" w:rsidR="00A66B82" w:rsidRPr="00750682" w:rsidRDefault="00A66B82" w:rsidP="0012174C">
            <w:pPr>
              <w:pStyle w:val="112"/>
              <w:rPr>
                <w:sz w:val="24"/>
              </w:rPr>
            </w:pPr>
            <w:r w:rsidRPr="00750682">
              <w:rPr>
                <w:sz w:val="24"/>
              </w:rPr>
              <w:t>Зона т</w:t>
            </w:r>
            <w:r>
              <w:rPr>
                <w:sz w:val="24"/>
              </w:rPr>
              <w:t>ерриторий общего пользования (Р</w:t>
            </w:r>
            <w:r w:rsidRPr="00750682">
              <w:rPr>
                <w:sz w:val="24"/>
              </w:rPr>
              <w:t>3)</w:t>
            </w:r>
          </w:p>
        </w:tc>
        <w:tc>
          <w:tcPr>
            <w:tcW w:w="7876" w:type="dxa"/>
            <w:gridSpan w:val="7"/>
            <w:tcBorders>
              <w:top w:val="single" w:sz="4" w:space="0" w:color="auto"/>
            </w:tcBorders>
            <w:shd w:val="clear" w:color="auto" w:fill="auto"/>
          </w:tcPr>
          <w:p w14:paraId="40DE07F9" w14:textId="77777777" w:rsidR="00A66B82" w:rsidRPr="00750682" w:rsidRDefault="00A66B82" w:rsidP="0012174C">
            <w:pPr>
              <w:pStyle w:val="112"/>
              <w:jc w:val="center"/>
              <w:rPr>
                <w:sz w:val="24"/>
              </w:rPr>
            </w:pPr>
            <w:r w:rsidRPr="00750682">
              <w:rPr>
                <w:sz w:val="24"/>
              </w:rPr>
              <w:t>Не подлежат установлению</w:t>
            </w:r>
          </w:p>
        </w:tc>
      </w:tr>
      <w:tr w:rsidR="00A66B82" w:rsidRPr="00750682" w14:paraId="778D505D"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7E853360"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5710F025" w14:textId="77777777" w:rsidR="00A66B82" w:rsidRPr="00750682" w:rsidRDefault="00A66B82" w:rsidP="0012174C">
            <w:pPr>
              <w:pStyle w:val="112"/>
              <w:rPr>
                <w:sz w:val="24"/>
              </w:rPr>
            </w:pPr>
            <w:r w:rsidRPr="00750682">
              <w:rPr>
                <w:sz w:val="24"/>
              </w:rPr>
              <w:t xml:space="preserve">Зона объектов </w:t>
            </w:r>
            <w:r>
              <w:rPr>
                <w:sz w:val="24"/>
              </w:rPr>
              <w:t>спорта и отдыха (Р4</w:t>
            </w:r>
            <w:r w:rsidRPr="00750682">
              <w:rPr>
                <w:sz w:val="24"/>
              </w:rPr>
              <w:t>)</w:t>
            </w:r>
          </w:p>
        </w:tc>
        <w:tc>
          <w:tcPr>
            <w:tcW w:w="851" w:type="dxa"/>
            <w:tcBorders>
              <w:top w:val="single" w:sz="4" w:space="0" w:color="auto"/>
            </w:tcBorders>
            <w:shd w:val="clear" w:color="auto" w:fill="auto"/>
          </w:tcPr>
          <w:p w14:paraId="3FD9A876" w14:textId="39B92E56" w:rsidR="00A66B82" w:rsidRPr="00750682" w:rsidRDefault="00A66B82" w:rsidP="0012174C">
            <w:pPr>
              <w:pStyle w:val="112"/>
              <w:jc w:val="center"/>
              <w:rPr>
                <w:sz w:val="24"/>
              </w:rPr>
            </w:pPr>
            <w:r>
              <w:rPr>
                <w:sz w:val="24"/>
              </w:rPr>
              <w:t>-</w:t>
            </w:r>
          </w:p>
        </w:tc>
        <w:tc>
          <w:tcPr>
            <w:tcW w:w="850" w:type="dxa"/>
            <w:tcBorders>
              <w:top w:val="single" w:sz="4" w:space="0" w:color="auto"/>
            </w:tcBorders>
            <w:shd w:val="clear" w:color="auto" w:fill="auto"/>
          </w:tcPr>
          <w:p w14:paraId="1C209BB9" w14:textId="77777777" w:rsidR="00A66B82" w:rsidRPr="00750682" w:rsidRDefault="00A66B82" w:rsidP="0012174C">
            <w:pPr>
              <w:pStyle w:val="112"/>
              <w:jc w:val="center"/>
              <w:rPr>
                <w:sz w:val="24"/>
              </w:rPr>
            </w:pPr>
            <w:r w:rsidRPr="00750682">
              <w:rPr>
                <w:sz w:val="24"/>
              </w:rPr>
              <w:t>50,0</w:t>
            </w:r>
          </w:p>
        </w:tc>
        <w:tc>
          <w:tcPr>
            <w:tcW w:w="1922" w:type="dxa"/>
            <w:tcBorders>
              <w:top w:val="single" w:sz="4" w:space="0" w:color="auto"/>
            </w:tcBorders>
            <w:shd w:val="clear" w:color="auto" w:fill="auto"/>
          </w:tcPr>
          <w:p w14:paraId="2A02CE6B" w14:textId="77777777" w:rsidR="00A66B82" w:rsidRPr="00750682" w:rsidRDefault="00A66B82" w:rsidP="0012174C">
            <w:pPr>
              <w:pStyle w:val="112"/>
              <w:jc w:val="center"/>
              <w:rPr>
                <w:sz w:val="24"/>
              </w:rPr>
            </w:pPr>
            <w:r w:rsidRPr="00750682">
              <w:rPr>
                <w:sz w:val="24"/>
              </w:rPr>
              <w:t>3</w:t>
            </w:r>
          </w:p>
        </w:tc>
        <w:tc>
          <w:tcPr>
            <w:tcW w:w="992" w:type="dxa"/>
            <w:tcBorders>
              <w:top w:val="single" w:sz="4" w:space="0" w:color="auto"/>
            </w:tcBorders>
            <w:shd w:val="clear" w:color="auto" w:fill="auto"/>
          </w:tcPr>
          <w:p w14:paraId="48B599EA" w14:textId="77777777" w:rsidR="00A66B82" w:rsidRPr="00750682" w:rsidRDefault="00A66B82" w:rsidP="0012174C">
            <w:pPr>
              <w:pStyle w:val="112"/>
              <w:jc w:val="center"/>
              <w:rPr>
                <w:sz w:val="24"/>
              </w:rPr>
            </w:pPr>
            <w:r w:rsidRPr="00750682">
              <w:rPr>
                <w:sz w:val="24"/>
              </w:rPr>
              <w:t>1</w:t>
            </w:r>
          </w:p>
        </w:tc>
        <w:tc>
          <w:tcPr>
            <w:tcW w:w="993" w:type="dxa"/>
            <w:tcBorders>
              <w:top w:val="single" w:sz="4" w:space="0" w:color="auto"/>
            </w:tcBorders>
            <w:shd w:val="clear" w:color="auto" w:fill="auto"/>
          </w:tcPr>
          <w:p w14:paraId="79DE84F0" w14:textId="77777777" w:rsidR="00A66B82" w:rsidRPr="00750682" w:rsidRDefault="00A66B82" w:rsidP="0012174C">
            <w:pPr>
              <w:pStyle w:val="112"/>
              <w:jc w:val="center"/>
              <w:rPr>
                <w:sz w:val="24"/>
              </w:rPr>
            </w:pPr>
            <w:r w:rsidRPr="00750682">
              <w:rPr>
                <w:sz w:val="24"/>
              </w:rPr>
              <w:t>4</w:t>
            </w:r>
          </w:p>
        </w:tc>
        <w:tc>
          <w:tcPr>
            <w:tcW w:w="1134" w:type="dxa"/>
            <w:tcBorders>
              <w:top w:val="single" w:sz="4" w:space="0" w:color="auto"/>
            </w:tcBorders>
          </w:tcPr>
          <w:p w14:paraId="689EF0B5" w14:textId="77777777" w:rsidR="00A66B82" w:rsidRPr="00750682" w:rsidRDefault="00A66B82" w:rsidP="0012174C">
            <w:pPr>
              <w:pStyle w:val="112"/>
              <w:jc w:val="center"/>
              <w:rPr>
                <w:sz w:val="24"/>
              </w:rPr>
            </w:pPr>
            <w:r w:rsidRPr="00750682">
              <w:rPr>
                <w:sz w:val="24"/>
              </w:rPr>
              <w:t>10</w:t>
            </w:r>
          </w:p>
        </w:tc>
        <w:tc>
          <w:tcPr>
            <w:tcW w:w="1134" w:type="dxa"/>
            <w:tcBorders>
              <w:top w:val="single" w:sz="4" w:space="0" w:color="auto"/>
            </w:tcBorders>
            <w:shd w:val="clear" w:color="auto" w:fill="auto"/>
          </w:tcPr>
          <w:p w14:paraId="348543F8" w14:textId="77777777" w:rsidR="00A66B82" w:rsidRPr="00750682" w:rsidRDefault="00A66B82" w:rsidP="0012174C">
            <w:pPr>
              <w:pStyle w:val="112"/>
              <w:jc w:val="center"/>
              <w:rPr>
                <w:sz w:val="24"/>
              </w:rPr>
            </w:pPr>
            <w:r w:rsidRPr="00750682">
              <w:rPr>
                <w:sz w:val="24"/>
              </w:rPr>
              <w:t>80</w:t>
            </w:r>
          </w:p>
        </w:tc>
      </w:tr>
      <w:tr w:rsidR="00A66B82" w:rsidRPr="00750682" w14:paraId="1F6196B0"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035106BC"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567C1304" w14:textId="77777777" w:rsidR="00A66B82" w:rsidRPr="00750682" w:rsidRDefault="00A66B82" w:rsidP="0012174C">
            <w:pPr>
              <w:pStyle w:val="112"/>
              <w:rPr>
                <w:sz w:val="24"/>
              </w:rPr>
            </w:pPr>
            <w:r w:rsidRPr="0056231D">
              <w:rPr>
                <w:sz w:val="24"/>
              </w:rPr>
              <w:t>Зона сохранения природного ландшафта</w:t>
            </w:r>
            <w:r>
              <w:rPr>
                <w:sz w:val="24"/>
              </w:rPr>
              <w:t xml:space="preserve"> (Р5)</w:t>
            </w:r>
          </w:p>
        </w:tc>
        <w:tc>
          <w:tcPr>
            <w:tcW w:w="7876" w:type="dxa"/>
            <w:gridSpan w:val="7"/>
            <w:tcBorders>
              <w:top w:val="single" w:sz="4" w:space="0" w:color="auto"/>
            </w:tcBorders>
            <w:shd w:val="clear" w:color="auto" w:fill="auto"/>
          </w:tcPr>
          <w:p w14:paraId="70F26D8C" w14:textId="77777777" w:rsidR="00A66B82" w:rsidRPr="00750682" w:rsidRDefault="00A66B82" w:rsidP="0012174C">
            <w:pPr>
              <w:pStyle w:val="112"/>
              <w:jc w:val="center"/>
              <w:rPr>
                <w:sz w:val="24"/>
              </w:rPr>
            </w:pPr>
            <w:r w:rsidRPr="0056231D">
              <w:rPr>
                <w:sz w:val="24"/>
              </w:rPr>
              <w:t>Не подлежат установлению</w:t>
            </w:r>
          </w:p>
        </w:tc>
      </w:tr>
      <w:tr w:rsidR="00A66B82" w:rsidRPr="00750682" w14:paraId="7A2C71D2" w14:textId="77777777" w:rsidTr="00F314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7DDE971B"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5F57D759" w14:textId="77777777" w:rsidR="00A66B82" w:rsidRPr="00750682" w:rsidRDefault="00A66B82" w:rsidP="0012174C">
            <w:pPr>
              <w:pStyle w:val="112"/>
              <w:rPr>
                <w:sz w:val="24"/>
              </w:rPr>
            </w:pPr>
            <w:r w:rsidRPr="00057949">
              <w:rPr>
                <w:sz w:val="24"/>
              </w:rPr>
              <w:t>Зона водных объектов</w:t>
            </w:r>
            <w:r>
              <w:rPr>
                <w:sz w:val="24"/>
              </w:rPr>
              <w:t xml:space="preserve"> (В</w:t>
            </w:r>
            <w:r w:rsidRPr="00750682">
              <w:rPr>
                <w:sz w:val="24"/>
              </w:rPr>
              <w:t>)</w:t>
            </w:r>
          </w:p>
        </w:tc>
        <w:tc>
          <w:tcPr>
            <w:tcW w:w="7876" w:type="dxa"/>
            <w:gridSpan w:val="7"/>
            <w:tcBorders>
              <w:top w:val="single" w:sz="4" w:space="0" w:color="auto"/>
            </w:tcBorders>
            <w:shd w:val="clear" w:color="auto" w:fill="auto"/>
          </w:tcPr>
          <w:p w14:paraId="47ED6AF1" w14:textId="77777777" w:rsidR="00A66B82" w:rsidRPr="00750682" w:rsidRDefault="00A66B82" w:rsidP="0012174C">
            <w:pPr>
              <w:pStyle w:val="112"/>
              <w:jc w:val="center"/>
              <w:rPr>
                <w:sz w:val="24"/>
              </w:rPr>
            </w:pPr>
            <w:r w:rsidRPr="00750682">
              <w:rPr>
                <w:sz w:val="24"/>
              </w:rPr>
              <w:t>Не подлежат установлению</w:t>
            </w:r>
          </w:p>
        </w:tc>
      </w:tr>
      <w:tr w:rsidR="00A66B82" w:rsidRPr="00750682" w14:paraId="6834F5F1" w14:textId="77777777" w:rsidTr="00F439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16177011" w14:textId="77777777" w:rsidR="00A66B82" w:rsidRPr="00750682" w:rsidRDefault="00A66B82" w:rsidP="0012174C">
            <w:pPr>
              <w:pStyle w:val="a6"/>
              <w:widowControl/>
              <w:numPr>
                <w:ilvl w:val="0"/>
                <w:numId w:val="5"/>
              </w:numPr>
              <w:autoSpaceDE/>
              <w:autoSpaceDN/>
              <w:adjustRightInd/>
              <w:ind w:left="644"/>
              <w:contextualSpacing w:val="0"/>
              <w:jc w:val="left"/>
              <w:rPr>
                <w:rFonts w:ascii="Times New Roman" w:hAnsi="Times New Roman" w:cs="Times New Roman"/>
              </w:rPr>
            </w:pPr>
          </w:p>
        </w:tc>
        <w:tc>
          <w:tcPr>
            <w:tcW w:w="14600" w:type="dxa"/>
            <w:gridSpan w:val="8"/>
            <w:tcBorders>
              <w:top w:val="single" w:sz="4" w:space="0" w:color="auto"/>
            </w:tcBorders>
            <w:shd w:val="clear" w:color="auto" w:fill="auto"/>
          </w:tcPr>
          <w:p w14:paraId="1C32E983" w14:textId="77777777" w:rsidR="00A66B82" w:rsidRPr="00750682" w:rsidRDefault="00A66B82" w:rsidP="0012174C">
            <w:pPr>
              <w:pStyle w:val="112"/>
              <w:rPr>
                <w:sz w:val="24"/>
              </w:rPr>
            </w:pPr>
            <w:r w:rsidRPr="00750682">
              <w:rPr>
                <w:sz w:val="24"/>
              </w:rPr>
              <w:t>Зон</w:t>
            </w:r>
            <w:r>
              <w:rPr>
                <w:sz w:val="24"/>
              </w:rPr>
              <w:t>а</w:t>
            </w:r>
            <w:r w:rsidRPr="00750682">
              <w:rPr>
                <w:sz w:val="24"/>
              </w:rPr>
              <w:t xml:space="preserve"> специального назначения:</w:t>
            </w:r>
          </w:p>
        </w:tc>
      </w:tr>
      <w:tr w:rsidR="00A66B82" w:rsidRPr="00750682" w14:paraId="57D6453F" w14:textId="77777777" w:rsidTr="00F24D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bottom w:val="single" w:sz="4" w:space="0" w:color="auto"/>
            </w:tcBorders>
            <w:shd w:val="clear" w:color="auto" w:fill="auto"/>
          </w:tcPr>
          <w:p w14:paraId="52CC16F6"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bottom w:val="single" w:sz="4" w:space="0" w:color="auto"/>
            </w:tcBorders>
            <w:shd w:val="clear" w:color="auto" w:fill="auto"/>
          </w:tcPr>
          <w:p w14:paraId="7A99B13B" w14:textId="77777777" w:rsidR="00A66B82" w:rsidRPr="00750682" w:rsidRDefault="00A66B82" w:rsidP="0012174C">
            <w:pPr>
              <w:pStyle w:val="112"/>
              <w:rPr>
                <w:sz w:val="24"/>
              </w:rPr>
            </w:pPr>
            <w:r w:rsidRPr="00750682">
              <w:rPr>
                <w:sz w:val="24"/>
              </w:rPr>
              <w:t>Зона кладбищ (С</w:t>
            </w:r>
            <w:r>
              <w:rPr>
                <w:sz w:val="24"/>
              </w:rPr>
              <w:t>п1</w:t>
            </w:r>
            <w:r w:rsidRPr="00750682">
              <w:rPr>
                <w:sz w:val="24"/>
              </w:rPr>
              <w:t>)</w:t>
            </w:r>
          </w:p>
        </w:tc>
        <w:tc>
          <w:tcPr>
            <w:tcW w:w="851" w:type="dxa"/>
            <w:tcBorders>
              <w:top w:val="single" w:sz="4" w:space="0" w:color="auto"/>
              <w:bottom w:val="single" w:sz="4" w:space="0" w:color="auto"/>
            </w:tcBorders>
            <w:shd w:val="clear" w:color="auto" w:fill="auto"/>
          </w:tcPr>
          <w:p w14:paraId="75312AC7" w14:textId="77777777" w:rsidR="00A66B82" w:rsidRPr="00750682" w:rsidRDefault="00A66B82" w:rsidP="0012174C">
            <w:pPr>
              <w:pStyle w:val="112"/>
              <w:jc w:val="center"/>
              <w:rPr>
                <w:sz w:val="24"/>
              </w:rPr>
            </w:pPr>
            <w:r w:rsidRPr="00750682">
              <w:rPr>
                <w:sz w:val="24"/>
              </w:rPr>
              <w:t>0,05</w:t>
            </w:r>
          </w:p>
        </w:tc>
        <w:tc>
          <w:tcPr>
            <w:tcW w:w="850" w:type="dxa"/>
            <w:tcBorders>
              <w:top w:val="single" w:sz="4" w:space="0" w:color="auto"/>
              <w:bottom w:val="single" w:sz="4" w:space="0" w:color="auto"/>
            </w:tcBorders>
            <w:shd w:val="clear" w:color="auto" w:fill="auto"/>
          </w:tcPr>
          <w:p w14:paraId="7A43085B" w14:textId="77777777" w:rsidR="00A66B82" w:rsidRPr="00750682" w:rsidRDefault="00A66B82" w:rsidP="0012174C">
            <w:pPr>
              <w:pStyle w:val="112"/>
              <w:jc w:val="center"/>
              <w:rPr>
                <w:sz w:val="24"/>
              </w:rPr>
            </w:pPr>
            <w:r w:rsidRPr="00750682">
              <w:rPr>
                <w:sz w:val="24"/>
              </w:rPr>
              <w:t>40,0</w:t>
            </w:r>
          </w:p>
        </w:tc>
        <w:tc>
          <w:tcPr>
            <w:tcW w:w="6175" w:type="dxa"/>
            <w:gridSpan w:val="5"/>
            <w:tcBorders>
              <w:top w:val="single" w:sz="4" w:space="0" w:color="auto"/>
              <w:bottom w:val="single" w:sz="4" w:space="0" w:color="auto"/>
            </w:tcBorders>
            <w:shd w:val="clear" w:color="auto" w:fill="auto"/>
          </w:tcPr>
          <w:p w14:paraId="78A472D5" w14:textId="77777777" w:rsidR="00A66B82" w:rsidRPr="00750682" w:rsidRDefault="00A66B82" w:rsidP="0012174C">
            <w:pPr>
              <w:pStyle w:val="112"/>
              <w:jc w:val="center"/>
              <w:rPr>
                <w:sz w:val="24"/>
              </w:rPr>
            </w:pPr>
            <w:r w:rsidRPr="00750682">
              <w:rPr>
                <w:sz w:val="24"/>
              </w:rPr>
              <w:t>Не подлежат установлению</w:t>
            </w:r>
          </w:p>
        </w:tc>
      </w:tr>
      <w:tr w:rsidR="00A66B82" w:rsidRPr="00750682" w14:paraId="66340A1A" w14:textId="77777777" w:rsidTr="007D55B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1" w:type="dxa"/>
            <w:tcBorders>
              <w:top w:val="single" w:sz="4" w:space="0" w:color="auto"/>
            </w:tcBorders>
            <w:shd w:val="clear" w:color="auto" w:fill="auto"/>
          </w:tcPr>
          <w:p w14:paraId="522B6311" w14:textId="77777777" w:rsidR="00A66B82" w:rsidRPr="00750682" w:rsidRDefault="00A66B82" w:rsidP="0012174C">
            <w:pPr>
              <w:pStyle w:val="a6"/>
              <w:widowControl/>
              <w:numPr>
                <w:ilvl w:val="1"/>
                <w:numId w:val="5"/>
              </w:numPr>
              <w:autoSpaceDE/>
              <w:autoSpaceDN/>
              <w:adjustRightInd/>
              <w:contextualSpacing w:val="0"/>
              <w:jc w:val="left"/>
              <w:rPr>
                <w:rFonts w:ascii="Times New Roman" w:hAnsi="Times New Roman" w:cs="Times New Roman"/>
              </w:rPr>
            </w:pPr>
          </w:p>
        </w:tc>
        <w:tc>
          <w:tcPr>
            <w:tcW w:w="6724" w:type="dxa"/>
            <w:tcBorders>
              <w:top w:val="single" w:sz="4" w:space="0" w:color="auto"/>
            </w:tcBorders>
            <w:shd w:val="clear" w:color="auto" w:fill="auto"/>
          </w:tcPr>
          <w:p w14:paraId="65847391" w14:textId="77777777" w:rsidR="00A66B82" w:rsidRPr="00F24DC3" w:rsidRDefault="00A66B82" w:rsidP="0012174C">
            <w:pPr>
              <w:pStyle w:val="112"/>
              <w:rPr>
                <w:sz w:val="24"/>
              </w:rPr>
            </w:pPr>
            <w:r w:rsidRPr="00F24DC3">
              <w:rPr>
                <w:sz w:val="24"/>
              </w:rPr>
              <w:t>Зона режимных территорий (Сп2)</w:t>
            </w:r>
          </w:p>
        </w:tc>
        <w:tc>
          <w:tcPr>
            <w:tcW w:w="7876" w:type="dxa"/>
            <w:gridSpan w:val="7"/>
            <w:tcBorders>
              <w:top w:val="single" w:sz="4" w:space="0" w:color="auto"/>
            </w:tcBorders>
            <w:shd w:val="clear" w:color="auto" w:fill="auto"/>
          </w:tcPr>
          <w:p w14:paraId="25526D33" w14:textId="77777777" w:rsidR="00A66B82" w:rsidRPr="00750682" w:rsidRDefault="00A66B82" w:rsidP="0012174C">
            <w:pPr>
              <w:pStyle w:val="112"/>
              <w:jc w:val="center"/>
              <w:rPr>
                <w:sz w:val="24"/>
              </w:rPr>
            </w:pPr>
            <w:r w:rsidRPr="00750682">
              <w:rPr>
                <w:sz w:val="24"/>
              </w:rPr>
              <w:t>Не подлежат установлению</w:t>
            </w:r>
          </w:p>
        </w:tc>
      </w:tr>
    </w:tbl>
    <w:p w14:paraId="757479B5" w14:textId="77777777" w:rsidR="006437DD" w:rsidRPr="00051695" w:rsidRDefault="006437DD" w:rsidP="0012174C">
      <w:pPr>
        <w:pStyle w:val="S"/>
        <w:rPr>
          <w:sz w:val="22"/>
          <w:szCs w:val="22"/>
        </w:rPr>
      </w:pPr>
      <w:r w:rsidRPr="00750682">
        <w:rPr>
          <w:sz w:val="22"/>
          <w:szCs w:val="22"/>
        </w:rPr>
        <w:t>*Примечание. В таблице № 2 используются следующие сокращения:</w:t>
      </w:r>
    </w:p>
    <w:p w14:paraId="106E1509" w14:textId="77777777" w:rsidR="006437DD" w:rsidRPr="00051695" w:rsidRDefault="006437DD" w:rsidP="0012174C">
      <w:pPr>
        <w:pStyle w:val="S"/>
        <w:rPr>
          <w:sz w:val="22"/>
          <w:szCs w:val="22"/>
        </w:rPr>
      </w:pPr>
      <w:r w:rsidRPr="00051695">
        <w:rPr>
          <w:sz w:val="22"/>
          <w:szCs w:val="22"/>
        </w:rPr>
        <w:t>1) S min - предельные минимальные размеры земельных участков;</w:t>
      </w:r>
    </w:p>
    <w:p w14:paraId="6A29AC8B" w14:textId="77777777" w:rsidR="006437DD" w:rsidRPr="00051695" w:rsidRDefault="006437DD" w:rsidP="0012174C">
      <w:pPr>
        <w:pStyle w:val="S"/>
        <w:rPr>
          <w:sz w:val="22"/>
          <w:szCs w:val="22"/>
        </w:rPr>
      </w:pPr>
      <w:r w:rsidRPr="00051695">
        <w:rPr>
          <w:sz w:val="22"/>
          <w:szCs w:val="22"/>
        </w:rPr>
        <w:t>2) S max - предельные максимальные размеры земельных участков;</w:t>
      </w:r>
    </w:p>
    <w:p w14:paraId="5BCD4C20" w14:textId="77777777" w:rsidR="006437DD" w:rsidRPr="00051695" w:rsidRDefault="006437DD" w:rsidP="0012174C">
      <w:pPr>
        <w:pStyle w:val="S"/>
        <w:rPr>
          <w:sz w:val="22"/>
          <w:szCs w:val="22"/>
        </w:rPr>
      </w:pPr>
      <w:r w:rsidRPr="00051695">
        <w:rPr>
          <w:sz w:val="22"/>
          <w:szCs w:val="22"/>
        </w:rPr>
        <w:t>3)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DEE5C96" w14:textId="77777777" w:rsidR="006437DD" w:rsidRPr="00051695" w:rsidRDefault="006437DD" w:rsidP="0012174C">
      <w:pPr>
        <w:pStyle w:val="S"/>
        <w:rPr>
          <w:sz w:val="22"/>
          <w:szCs w:val="22"/>
        </w:rPr>
      </w:pPr>
      <w:r w:rsidRPr="00051695">
        <w:rPr>
          <w:sz w:val="22"/>
          <w:szCs w:val="22"/>
        </w:rPr>
        <w:lastRenderedPageBreak/>
        <w:t>4) Этаж min - предельное минимальное количество надземных этажей зданий, строений, сооружений;</w:t>
      </w:r>
    </w:p>
    <w:p w14:paraId="6C62D515" w14:textId="77777777" w:rsidR="006437DD" w:rsidRPr="00051695" w:rsidRDefault="006437DD" w:rsidP="0012174C">
      <w:pPr>
        <w:pStyle w:val="S"/>
        <w:rPr>
          <w:sz w:val="22"/>
          <w:szCs w:val="22"/>
        </w:rPr>
      </w:pPr>
      <w:r w:rsidRPr="00051695">
        <w:rPr>
          <w:sz w:val="22"/>
          <w:szCs w:val="22"/>
        </w:rPr>
        <w:t>5) Этаж max - предельное максимальное количество надземных этажей зданий, строений, сооружений;</w:t>
      </w:r>
    </w:p>
    <w:p w14:paraId="26958ABB" w14:textId="77777777" w:rsidR="006437DD" w:rsidRPr="00051695" w:rsidRDefault="006437DD" w:rsidP="0012174C">
      <w:pPr>
        <w:pStyle w:val="S"/>
        <w:rPr>
          <w:sz w:val="22"/>
          <w:szCs w:val="22"/>
        </w:rPr>
      </w:pPr>
      <w:r w:rsidRPr="00051695">
        <w:rPr>
          <w:sz w:val="22"/>
          <w:szCs w:val="22"/>
        </w:rPr>
        <w:t>6)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p>
    <w:p w14:paraId="51F7E466" w14:textId="77777777" w:rsidR="006437DD" w:rsidRPr="00051695" w:rsidRDefault="006437DD" w:rsidP="0012174C">
      <w:pPr>
        <w:pStyle w:val="S"/>
        <w:rPr>
          <w:sz w:val="22"/>
          <w:szCs w:val="22"/>
        </w:rPr>
      </w:pPr>
      <w:r w:rsidRPr="00051695">
        <w:rPr>
          <w:sz w:val="22"/>
          <w:szCs w:val="22"/>
        </w:rPr>
        <w:t>7)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14:paraId="2E020D4C" w14:textId="77777777" w:rsidR="006437DD" w:rsidRPr="00051695" w:rsidRDefault="006437DD" w:rsidP="0012174C">
      <w:pPr>
        <w:rPr>
          <w:rFonts w:ascii="Times New Roman" w:hAnsi="Times New Roman" w:cs="Times New Roman"/>
          <w:lang w:eastAsia="en-US"/>
        </w:rPr>
      </w:pPr>
    </w:p>
    <w:p w14:paraId="1FC4FA32" w14:textId="77777777" w:rsidR="006437DD" w:rsidRPr="00051695" w:rsidRDefault="006437DD" w:rsidP="0012174C">
      <w:pPr>
        <w:rPr>
          <w:rFonts w:ascii="Times New Roman" w:hAnsi="Times New Roman" w:cs="Times New Roman"/>
          <w:lang w:eastAsia="en-US"/>
        </w:rPr>
        <w:sectPr w:rsidR="006437DD" w:rsidRPr="00051695" w:rsidSect="00DD1F68">
          <w:endnotePr>
            <w:numFmt w:val="decimal"/>
          </w:endnotePr>
          <w:pgSz w:w="16840" w:h="11907" w:orient="landscape"/>
          <w:pgMar w:top="567" w:right="851" w:bottom="709" w:left="709" w:header="720" w:footer="720" w:gutter="0"/>
          <w:pgNumType w:start="36"/>
          <w:cols w:space="720"/>
          <w:titlePg/>
          <w:docGrid w:linePitch="381"/>
        </w:sectPr>
      </w:pPr>
    </w:p>
    <w:p w14:paraId="62BF24FB" w14:textId="77777777" w:rsidR="00C718AF" w:rsidRPr="00C718AF" w:rsidRDefault="00C718AF" w:rsidP="0012174C">
      <w:pPr>
        <w:pStyle w:val="S"/>
        <w:jc w:val="center"/>
        <w:rPr>
          <w:b/>
        </w:rPr>
      </w:pPr>
      <w:r w:rsidRPr="00C718AF">
        <w:rPr>
          <w:b/>
        </w:rPr>
        <w:lastRenderedPageBreak/>
        <w:t>Описание видов разрешенного использования</w:t>
      </w:r>
    </w:p>
    <w:p w14:paraId="59FAA2B3" w14:textId="77777777" w:rsidR="006437DD" w:rsidRDefault="006437DD" w:rsidP="0012174C">
      <w:pPr>
        <w:pStyle w:val="S"/>
        <w:jc w:val="right"/>
      </w:pPr>
      <w:r w:rsidRPr="00051695">
        <w:t>Таблица 3</w:t>
      </w:r>
    </w:p>
    <w:tbl>
      <w:tblPr>
        <w:tblW w:w="17278"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729"/>
        <w:gridCol w:w="6359"/>
        <w:gridCol w:w="8221"/>
        <w:gridCol w:w="1969"/>
      </w:tblGrid>
      <w:tr w:rsidR="00EF553C" w:rsidRPr="00EF553C" w14:paraId="78FC11E2" w14:textId="77777777" w:rsidTr="007D55BA">
        <w:trPr>
          <w:gridAfter w:val="1"/>
          <w:wAfter w:w="1969" w:type="dxa"/>
          <w:trHeight w:val="390"/>
          <w:tblHeader/>
        </w:trPr>
        <w:tc>
          <w:tcPr>
            <w:tcW w:w="729" w:type="dxa"/>
          </w:tcPr>
          <w:p w14:paraId="7F408DFB" w14:textId="77777777" w:rsidR="00EF553C" w:rsidRPr="00EF553C" w:rsidRDefault="00EF553C" w:rsidP="0012174C">
            <w:pPr>
              <w:pStyle w:val="afffb"/>
              <w:jc w:val="center"/>
            </w:pPr>
            <w:r w:rsidRPr="00EF553C">
              <w:t>№</w:t>
            </w:r>
          </w:p>
          <w:p w14:paraId="6A93D808" w14:textId="77777777" w:rsidR="00EF553C" w:rsidRPr="00EF553C" w:rsidRDefault="00EF553C" w:rsidP="0012174C">
            <w:pPr>
              <w:pStyle w:val="afffb"/>
              <w:jc w:val="center"/>
            </w:pPr>
            <w:r w:rsidRPr="00EF553C">
              <w:t>п.</w:t>
            </w:r>
          </w:p>
        </w:tc>
        <w:tc>
          <w:tcPr>
            <w:tcW w:w="6359" w:type="dxa"/>
          </w:tcPr>
          <w:p w14:paraId="44D3A2DE" w14:textId="77777777" w:rsidR="00EF553C" w:rsidRPr="00EF553C" w:rsidRDefault="00EF553C" w:rsidP="0012174C">
            <w:pPr>
              <w:pStyle w:val="afffb"/>
            </w:pPr>
            <w:r w:rsidRPr="00EF553C">
              <w:t>Кодовое обозначение, наименование и описание вида разрешенного использования земельного участка</w:t>
            </w:r>
          </w:p>
        </w:tc>
        <w:tc>
          <w:tcPr>
            <w:tcW w:w="8221" w:type="dxa"/>
            <w:shd w:val="clear" w:color="auto" w:fill="FFFFFF"/>
          </w:tcPr>
          <w:p w14:paraId="061BF113" w14:textId="77777777" w:rsidR="00EF553C" w:rsidRPr="00EF553C" w:rsidRDefault="00EF553C" w:rsidP="0012174C">
            <w:pPr>
              <w:pStyle w:val="afffb"/>
            </w:pPr>
            <w:r w:rsidRPr="00EF553C">
              <w:t>Вид разрешенного использования (тип объектов капитального строительства)</w:t>
            </w:r>
          </w:p>
        </w:tc>
      </w:tr>
      <w:tr w:rsidR="00EF553C" w:rsidRPr="00EF553C" w14:paraId="0EB6A0A5" w14:textId="77777777" w:rsidTr="007D55BA">
        <w:trPr>
          <w:gridAfter w:val="1"/>
          <w:wAfter w:w="1969" w:type="dxa"/>
          <w:trHeight w:val="201"/>
          <w:tblHeader/>
        </w:trPr>
        <w:tc>
          <w:tcPr>
            <w:tcW w:w="729" w:type="dxa"/>
          </w:tcPr>
          <w:p w14:paraId="7946FCD7" w14:textId="77777777" w:rsidR="00EF553C" w:rsidRPr="00EF553C" w:rsidRDefault="00EF553C" w:rsidP="0012174C">
            <w:pPr>
              <w:pStyle w:val="afffb"/>
              <w:jc w:val="center"/>
            </w:pPr>
            <w:r w:rsidRPr="00EF553C">
              <w:t>1</w:t>
            </w:r>
          </w:p>
        </w:tc>
        <w:tc>
          <w:tcPr>
            <w:tcW w:w="6359" w:type="dxa"/>
          </w:tcPr>
          <w:p w14:paraId="335EBA1E" w14:textId="77777777" w:rsidR="00EF553C" w:rsidRPr="00EF553C" w:rsidRDefault="00EF553C" w:rsidP="0012174C">
            <w:pPr>
              <w:pStyle w:val="afffb"/>
              <w:jc w:val="center"/>
            </w:pPr>
            <w:r w:rsidRPr="00EF553C">
              <w:t>2</w:t>
            </w:r>
          </w:p>
        </w:tc>
        <w:tc>
          <w:tcPr>
            <w:tcW w:w="8221" w:type="dxa"/>
            <w:shd w:val="clear" w:color="auto" w:fill="FFFFFF"/>
          </w:tcPr>
          <w:p w14:paraId="5416EE09" w14:textId="77777777" w:rsidR="00EF553C" w:rsidRPr="00EF553C" w:rsidRDefault="00EF553C" w:rsidP="0012174C">
            <w:pPr>
              <w:pStyle w:val="afffb"/>
              <w:jc w:val="center"/>
            </w:pPr>
            <w:r w:rsidRPr="00EF553C">
              <w:t>3</w:t>
            </w:r>
          </w:p>
        </w:tc>
      </w:tr>
      <w:tr w:rsidR="00EF553C" w:rsidRPr="00EF553C" w14:paraId="5C737A86" w14:textId="77777777" w:rsidTr="007D55BA">
        <w:trPr>
          <w:gridAfter w:val="1"/>
          <w:wAfter w:w="1969" w:type="dxa"/>
          <w:trHeight w:val="45"/>
        </w:trPr>
        <w:tc>
          <w:tcPr>
            <w:tcW w:w="729" w:type="dxa"/>
            <w:tcBorders>
              <w:top w:val="single" w:sz="4" w:space="0" w:color="auto"/>
            </w:tcBorders>
            <w:shd w:val="clear" w:color="auto" w:fill="auto"/>
          </w:tcPr>
          <w:p w14:paraId="0F3D9776"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48E84237" w14:textId="77777777" w:rsidR="00EF553C" w:rsidRPr="00EF553C" w:rsidRDefault="00EF553C" w:rsidP="0012174C">
            <w:pPr>
              <w:pStyle w:val="afffb"/>
              <w:rPr>
                <w:b/>
              </w:rPr>
            </w:pPr>
            <w:r w:rsidRPr="00EF553C">
              <w:rPr>
                <w:b/>
              </w:rPr>
              <w:t>1.0 Сельскохозяйственное использование</w:t>
            </w:r>
          </w:p>
          <w:p w14:paraId="1141023D" w14:textId="77777777" w:rsidR="00EF553C" w:rsidRPr="00EF553C" w:rsidRDefault="00EF553C" w:rsidP="0012174C">
            <w:pPr>
              <w:pStyle w:val="afffb"/>
            </w:pPr>
            <w:r w:rsidRPr="00EF553C">
              <w:t>Ведение сельского хозяйства.</w:t>
            </w:r>
          </w:p>
          <w:p w14:paraId="05FF91DD" w14:textId="77777777" w:rsidR="00EF553C" w:rsidRPr="00EF553C" w:rsidRDefault="00EF553C" w:rsidP="0012174C">
            <w:pPr>
              <w:pStyle w:val="afffb"/>
            </w:pPr>
            <w:r w:rsidRPr="00EF553C">
              <w:rPr>
                <w:rStyle w:val="afff0"/>
                <w:i w:val="0"/>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EF553C">
                <w:rPr>
                  <w:rStyle w:val="afff0"/>
                  <w:i w:val="0"/>
                </w:rPr>
                <w:t>кодами 1.1 - 1.20</w:t>
              </w:r>
            </w:hyperlink>
            <w:r w:rsidRPr="00EF553C">
              <w:rPr>
                <w:rStyle w:val="afff0"/>
                <w:i w:val="0"/>
              </w:rPr>
              <w:t>, в том числе размещение зданий и сооружений, используемых для хранения и переработки сельскохозяйственной продукции</w:t>
            </w:r>
          </w:p>
        </w:tc>
        <w:tc>
          <w:tcPr>
            <w:tcW w:w="8221" w:type="dxa"/>
            <w:tcBorders>
              <w:top w:val="single" w:sz="4" w:space="0" w:color="auto"/>
            </w:tcBorders>
            <w:shd w:val="clear" w:color="auto" w:fill="auto"/>
          </w:tcPr>
          <w:p w14:paraId="388B8B80" w14:textId="77777777" w:rsidR="00EF553C" w:rsidRPr="00EF553C" w:rsidRDefault="00EF553C" w:rsidP="0012174C">
            <w:pPr>
              <w:pStyle w:val="afffb"/>
            </w:pPr>
            <w:r w:rsidRPr="00EF553C">
              <w:t xml:space="preserve">Содержание данного вида разрешенного использования включает в себя содержание видов разрешенного использования с </w:t>
            </w:r>
            <w:hyperlink w:anchor="Par48" w:tooltip="1.1" w:history="1">
              <w:r w:rsidRPr="00EF553C">
                <w:t>кодами 1.1</w:t>
              </w:r>
            </w:hyperlink>
            <w:r w:rsidRPr="00EF553C">
              <w:t xml:space="preserve"> – 1.20</w:t>
            </w:r>
          </w:p>
        </w:tc>
      </w:tr>
      <w:tr w:rsidR="00EF553C" w:rsidRPr="00EF553C" w14:paraId="28115CBC" w14:textId="77777777" w:rsidTr="007D55BA">
        <w:trPr>
          <w:gridAfter w:val="1"/>
          <w:wAfter w:w="1969" w:type="dxa"/>
          <w:trHeight w:val="45"/>
        </w:trPr>
        <w:tc>
          <w:tcPr>
            <w:tcW w:w="729" w:type="dxa"/>
            <w:tcBorders>
              <w:top w:val="single" w:sz="4" w:space="0" w:color="auto"/>
            </w:tcBorders>
            <w:shd w:val="clear" w:color="auto" w:fill="auto"/>
          </w:tcPr>
          <w:p w14:paraId="55305C64" w14:textId="77777777" w:rsidR="00EF553C" w:rsidRPr="00EF553C" w:rsidRDefault="00EF553C" w:rsidP="0012174C">
            <w:pPr>
              <w:pStyle w:val="a6"/>
              <w:widowControl/>
              <w:numPr>
                <w:ilvl w:val="0"/>
                <w:numId w:val="6"/>
              </w:numPr>
              <w:autoSpaceDE/>
              <w:autoSpaceDN/>
              <w:adjustRightInd/>
              <w:ind w:left="641" w:hanging="357"/>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3B554FE1" w14:textId="77777777" w:rsidR="00EF553C" w:rsidRPr="00EF553C" w:rsidRDefault="00EF553C" w:rsidP="0012174C">
            <w:pPr>
              <w:pStyle w:val="afffb"/>
              <w:rPr>
                <w:b/>
              </w:rPr>
            </w:pPr>
            <w:r w:rsidRPr="00EF553C">
              <w:rPr>
                <w:b/>
              </w:rPr>
              <w:t>1.1 Растениеводство</w:t>
            </w:r>
          </w:p>
          <w:p w14:paraId="52E645A0" w14:textId="77777777" w:rsidR="00EF553C" w:rsidRPr="00EF553C" w:rsidRDefault="00EF553C" w:rsidP="0012174C">
            <w:pPr>
              <w:pStyle w:val="afffb"/>
            </w:pPr>
            <w:r w:rsidRPr="00EF553C">
              <w:t>Осуществление хозяйственной деятельности, связанной с выращиванием сельскохозяйственных культур.</w:t>
            </w:r>
          </w:p>
          <w:p w14:paraId="6709F1A0" w14:textId="77777777" w:rsidR="00EF553C" w:rsidRPr="00EF553C" w:rsidRDefault="00EF553C" w:rsidP="0012174C">
            <w:pPr>
              <w:pStyle w:val="afffb"/>
            </w:pPr>
            <w:r w:rsidRPr="00EF553C">
              <w:t xml:space="preserve">Содержание данного вида разрешенного использования включает в себя содержание видов разрешенного использования с </w:t>
            </w:r>
            <w:hyperlink w:anchor="Par51" w:tooltip="1.2" w:history="1">
              <w:r w:rsidRPr="00EF553C">
                <w:t>кодами 1.2</w:t>
              </w:r>
            </w:hyperlink>
            <w:r w:rsidRPr="00EF553C">
              <w:t xml:space="preserve"> - </w:t>
            </w:r>
            <w:hyperlink w:anchor="Par63" w:tooltip="1.6" w:history="1">
              <w:r w:rsidRPr="00EF553C">
                <w:t>1.6</w:t>
              </w:r>
            </w:hyperlink>
          </w:p>
        </w:tc>
        <w:tc>
          <w:tcPr>
            <w:tcW w:w="8221" w:type="dxa"/>
            <w:tcBorders>
              <w:top w:val="single" w:sz="4" w:space="0" w:color="auto"/>
            </w:tcBorders>
            <w:shd w:val="clear" w:color="auto" w:fill="auto"/>
          </w:tcPr>
          <w:p w14:paraId="0387738D" w14:textId="77777777" w:rsidR="00EF553C" w:rsidRPr="00EF553C" w:rsidRDefault="00EF553C" w:rsidP="0012174C">
            <w:pPr>
              <w:pStyle w:val="afffb"/>
            </w:pPr>
            <w:r w:rsidRPr="00EF553C">
              <w:t>Водонапорные башни;</w:t>
            </w:r>
          </w:p>
          <w:p w14:paraId="7E689553" w14:textId="77777777" w:rsidR="00EF553C" w:rsidRPr="00EF553C" w:rsidRDefault="00EF553C" w:rsidP="0012174C">
            <w:pPr>
              <w:pStyle w:val="afffb"/>
            </w:pPr>
            <w:r w:rsidRPr="00EF553C">
              <w:t>Ангары и гаражи для сельскохозяйственной техники;</w:t>
            </w:r>
          </w:p>
          <w:p w14:paraId="0D359EB2" w14:textId="77777777" w:rsidR="00EF553C" w:rsidRPr="00EF553C" w:rsidRDefault="00EF553C" w:rsidP="0012174C">
            <w:pPr>
              <w:pStyle w:val="afffb"/>
            </w:pPr>
            <w:r w:rsidRPr="00EF553C">
              <w:t>Амбары;</w:t>
            </w:r>
          </w:p>
          <w:p w14:paraId="5D15CAC9" w14:textId="77777777" w:rsidR="00EF553C" w:rsidRPr="00EF553C" w:rsidRDefault="00EF553C" w:rsidP="0012174C">
            <w:pPr>
              <w:pStyle w:val="afffb"/>
            </w:pPr>
            <w:r w:rsidRPr="00EF553C">
              <w:t>Теплицы, оранжереи, парники</w:t>
            </w:r>
          </w:p>
        </w:tc>
      </w:tr>
      <w:tr w:rsidR="00EF553C" w:rsidRPr="00EF553C" w14:paraId="63AE0B35" w14:textId="77777777" w:rsidTr="007D55BA">
        <w:trPr>
          <w:gridAfter w:val="1"/>
          <w:wAfter w:w="1969" w:type="dxa"/>
          <w:trHeight w:val="45"/>
        </w:trPr>
        <w:tc>
          <w:tcPr>
            <w:tcW w:w="729" w:type="dxa"/>
            <w:tcBorders>
              <w:top w:val="single" w:sz="4" w:space="0" w:color="auto"/>
            </w:tcBorders>
            <w:shd w:val="clear" w:color="auto" w:fill="auto"/>
          </w:tcPr>
          <w:p w14:paraId="3D1F585C"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768DA6DF" w14:textId="77777777" w:rsidR="00EF553C" w:rsidRPr="00EF553C" w:rsidRDefault="00EF553C" w:rsidP="0012174C">
            <w:pPr>
              <w:pStyle w:val="afffb"/>
              <w:rPr>
                <w:b/>
              </w:rPr>
            </w:pPr>
            <w:r w:rsidRPr="00EF553C">
              <w:rPr>
                <w:b/>
              </w:rPr>
              <w:t>1.2 Выращивание зерновых и иных сельскохозяйственных культур</w:t>
            </w:r>
          </w:p>
          <w:p w14:paraId="3347B6F8" w14:textId="77777777" w:rsidR="00EF553C" w:rsidRPr="00EF553C" w:rsidRDefault="00EF553C" w:rsidP="0012174C">
            <w:pPr>
              <w:pStyle w:val="afffb"/>
            </w:pPr>
            <w:r w:rsidRPr="00EF553C">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221" w:type="dxa"/>
            <w:tcBorders>
              <w:top w:val="single" w:sz="4" w:space="0" w:color="auto"/>
            </w:tcBorders>
            <w:shd w:val="clear" w:color="auto" w:fill="auto"/>
          </w:tcPr>
          <w:p w14:paraId="6143089B" w14:textId="77777777" w:rsidR="00EF553C" w:rsidRPr="00EF553C" w:rsidRDefault="00EF553C" w:rsidP="0012174C">
            <w:pPr>
              <w:pStyle w:val="afffb"/>
            </w:pPr>
            <w:r w:rsidRPr="00EF553C">
              <w:t>-</w:t>
            </w:r>
          </w:p>
        </w:tc>
      </w:tr>
      <w:tr w:rsidR="00EF553C" w:rsidRPr="00EF553C" w14:paraId="4898FC9E" w14:textId="77777777" w:rsidTr="007D55BA">
        <w:trPr>
          <w:gridAfter w:val="1"/>
          <w:wAfter w:w="1969" w:type="dxa"/>
          <w:trHeight w:val="45"/>
        </w:trPr>
        <w:tc>
          <w:tcPr>
            <w:tcW w:w="729" w:type="dxa"/>
            <w:tcBorders>
              <w:top w:val="single" w:sz="4" w:space="0" w:color="auto"/>
            </w:tcBorders>
            <w:shd w:val="clear" w:color="auto" w:fill="auto"/>
          </w:tcPr>
          <w:p w14:paraId="26F0D57C"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003AB8BD" w14:textId="77777777" w:rsidR="00EF553C" w:rsidRPr="00EF553C" w:rsidRDefault="00EF553C" w:rsidP="0012174C">
            <w:pPr>
              <w:pStyle w:val="afffb"/>
              <w:rPr>
                <w:b/>
              </w:rPr>
            </w:pPr>
            <w:r w:rsidRPr="00EF553C">
              <w:rPr>
                <w:b/>
              </w:rPr>
              <w:t>1.3 Овощеводство</w:t>
            </w:r>
          </w:p>
          <w:p w14:paraId="67CDD119" w14:textId="77777777" w:rsidR="00EF553C" w:rsidRPr="00EF553C" w:rsidRDefault="00EF553C" w:rsidP="0012174C">
            <w:pPr>
              <w:pStyle w:val="afffb"/>
            </w:pPr>
            <w:r w:rsidRPr="00EF553C">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221" w:type="dxa"/>
            <w:tcBorders>
              <w:top w:val="single" w:sz="4" w:space="0" w:color="auto"/>
            </w:tcBorders>
            <w:shd w:val="clear" w:color="auto" w:fill="auto"/>
          </w:tcPr>
          <w:p w14:paraId="5DDB8CE4" w14:textId="77777777" w:rsidR="00EF553C" w:rsidRPr="00EF553C" w:rsidRDefault="00EF553C" w:rsidP="0012174C">
            <w:pPr>
              <w:pStyle w:val="afffb"/>
            </w:pPr>
            <w:r w:rsidRPr="00EF553C">
              <w:t>Водонапорные башни;</w:t>
            </w:r>
          </w:p>
          <w:p w14:paraId="4AB8E2C4" w14:textId="77777777" w:rsidR="00EF553C" w:rsidRPr="00EF553C" w:rsidRDefault="00EF553C" w:rsidP="0012174C">
            <w:pPr>
              <w:pStyle w:val="afffb"/>
            </w:pPr>
            <w:r w:rsidRPr="00EF553C">
              <w:t>Ангары и гаражи для сельскохозяйственной техники;</w:t>
            </w:r>
          </w:p>
          <w:p w14:paraId="31E04E2C" w14:textId="77777777" w:rsidR="00EF553C" w:rsidRPr="00EF553C" w:rsidRDefault="00EF553C" w:rsidP="0012174C">
            <w:pPr>
              <w:pStyle w:val="afffb"/>
            </w:pPr>
            <w:r w:rsidRPr="00EF553C">
              <w:t>Амбары;</w:t>
            </w:r>
          </w:p>
          <w:p w14:paraId="0523C714" w14:textId="77777777" w:rsidR="00EF553C" w:rsidRPr="00EF553C" w:rsidRDefault="00EF553C" w:rsidP="0012174C">
            <w:pPr>
              <w:pStyle w:val="afffb"/>
            </w:pPr>
            <w:r w:rsidRPr="00EF553C">
              <w:t>Теплицы, оранжереи, парники</w:t>
            </w:r>
          </w:p>
        </w:tc>
      </w:tr>
      <w:tr w:rsidR="00EF553C" w:rsidRPr="00EF553C" w14:paraId="663D9BD6" w14:textId="77777777" w:rsidTr="007D55BA">
        <w:trPr>
          <w:gridAfter w:val="1"/>
          <w:wAfter w:w="1969" w:type="dxa"/>
          <w:trHeight w:val="45"/>
        </w:trPr>
        <w:tc>
          <w:tcPr>
            <w:tcW w:w="729" w:type="dxa"/>
            <w:tcBorders>
              <w:top w:val="single" w:sz="4" w:space="0" w:color="auto"/>
            </w:tcBorders>
            <w:shd w:val="clear" w:color="auto" w:fill="auto"/>
          </w:tcPr>
          <w:p w14:paraId="302015A3"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59EAD8B1" w14:textId="77777777" w:rsidR="00EF553C" w:rsidRPr="00EF553C" w:rsidRDefault="00EF553C" w:rsidP="0012174C">
            <w:pPr>
              <w:pStyle w:val="afffb"/>
              <w:rPr>
                <w:b/>
              </w:rPr>
            </w:pPr>
            <w:r w:rsidRPr="00EF553C">
              <w:rPr>
                <w:b/>
              </w:rPr>
              <w:t>1.4 Выращивание тонизирующих, лекарственных, цветочных культур</w:t>
            </w:r>
          </w:p>
          <w:p w14:paraId="2187ED46" w14:textId="77777777" w:rsidR="00EF553C" w:rsidRPr="00EF553C" w:rsidRDefault="00EF553C" w:rsidP="0012174C">
            <w:pPr>
              <w:pStyle w:val="afffb"/>
            </w:pPr>
            <w:r w:rsidRPr="00EF553C">
              <w:t xml:space="preserve">Осуществление хозяйственной деятельности, в том числе на </w:t>
            </w:r>
            <w:r w:rsidRPr="00EF553C">
              <w:lastRenderedPageBreak/>
              <w:t>сельскохозяйственных угодьях, связанной с производством чая, лекарственных и цветочных культур</w:t>
            </w:r>
          </w:p>
        </w:tc>
        <w:tc>
          <w:tcPr>
            <w:tcW w:w="8221" w:type="dxa"/>
            <w:tcBorders>
              <w:top w:val="single" w:sz="4" w:space="0" w:color="auto"/>
            </w:tcBorders>
            <w:shd w:val="clear" w:color="auto" w:fill="auto"/>
          </w:tcPr>
          <w:p w14:paraId="76A64A47" w14:textId="77777777" w:rsidR="00EF553C" w:rsidRPr="00EF553C" w:rsidRDefault="00EF553C" w:rsidP="0012174C">
            <w:pPr>
              <w:pStyle w:val="afffb"/>
            </w:pPr>
            <w:r w:rsidRPr="00EF553C">
              <w:lastRenderedPageBreak/>
              <w:t>Ангары и гаражи для сельскохозяйственной техники;</w:t>
            </w:r>
          </w:p>
          <w:p w14:paraId="647C7A4E" w14:textId="77777777" w:rsidR="00EF553C" w:rsidRPr="00EF553C" w:rsidRDefault="00EF553C" w:rsidP="0012174C">
            <w:pPr>
              <w:pStyle w:val="afffb"/>
            </w:pPr>
            <w:r w:rsidRPr="00EF553C">
              <w:t>Амбары;</w:t>
            </w:r>
          </w:p>
          <w:p w14:paraId="166CED90" w14:textId="77777777" w:rsidR="00EF553C" w:rsidRPr="00EF553C" w:rsidRDefault="00EF553C" w:rsidP="0012174C">
            <w:pPr>
              <w:pStyle w:val="afffb"/>
            </w:pPr>
            <w:r w:rsidRPr="00EF553C">
              <w:t>Водонапорные башни;</w:t>
            </w:r>
          </w:p>
          <w:p w14:paraId="6BE25E03" w14:textId="77777777" w:rsidR="00EF553C" w:rsidRPr="00EF553C" w:rsidRDefault="00EF553C" w:rsidP="0012174C">
            <w:pPr>
              <w:pStyle w:val="afffb"/>
            </w:pPr>
            <w:r w:rsidRPr="00EF553C">
              <w:lastRenderedPageBreak/>
              <w:t>Теплицы, оранжереи, парники</w:t>
            </w:r>
          </w:p>
        </w:tc>
      </w:tr>
      <w:tr w:rsidR="00EF553C" w:rsidRPr="00EF553C" w14:paraId="1B98A6A5" w14:textId="77777777" w:rsidTr="007D55BA">
        <w:trPr>
          <w:gridAfter w:val="1"/>
          <w:wAfter w:w="1969" w:type="dxa"/>
          <w:trHeight w:val="45"/>
        </w:trPr>
        <w:tc>
          <w:tcPr>
            <w:tcW w:w="729" w:type="dxa"/>
            <w:tcBorders>
              <w:top w:val="single" w:sz="4" w:space="0" w:color="auto"/>
            </w:tcBorders>
            <w:shd w:val="clear" w:color="auto" w:fill="auto"/>
          </w:tcPr>
          <w:p w14:paraId="64905F98"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11B037EB" w14:textId="77777777" w:rsidR="00EF553C" w:rsidRPr="00EF553C" w:rsidRDefault="00EF553C" w:rsidP="0012174C">
            <w:pPr>
              <w:pStyle w:val="afffb"/>
              <w:rPr>
                <w:b/>
              </w:rPr>
            </w:pPr>
            <w:r w:rsidRPr="00EF553C">
              <w:rPr>
                <w:b/>
              </w:rPr>
              <w:t>1.5 Садоводство</w:t>
            </w:r>
          </w:p>
          <w:p w14:paraId="305DE2DA" w14:textId="77777777" w:rsidR="00EF553C" w:rsidRPr="00EF553C" w:rsidRDefault="00EF553C" w:rsidP="0012174C">
            <w:pPr>
              <w:pStyle w:val="afffb"/>
            </w:pPr>
            <w:r w:rsidRPr="00EF553C">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221" w:type="dxa"/>
            <w:tcBorders>
              <w:top w:val="single" w:sz="4" w:space="0" w:color="auto"/>
            </w:tcBorders>
            <w:shd w:val="clear" w:color="auto" w:fill="auto"/>
          </w:tcPr>
          <w:p w14:paraId="1CD48CAE" w14:textId="77777777" w:rsidR="00EF553C" w:rsidRPr="00EF553C" w:rsidRDefault="00EF553C" w:rsidP="0012174C">
            <w:pPr>
              <w:pStyle w:val="afffb"/>
            </w:pPr>
            <w:r w:rsidRPr="00EF553C">
              <w:t>Ангары и гаражи для сельскохозяйственной техники;</w:t>
            </w:r>
          </w:p>
          <w:p w14:paraId="2125ADA1" w14:textId="77777777" w:rsidR="00EF553C" w:rsidRPr="00EF553C" w:rsidRDefault="00EF553C" w:rsidP="0012174C">
            <w:pPr>
              <w:pStyle w:val="afffb"/>
            </w:pPr>
            <w:r w:rsidRPr="00EF553C">
              <w:t>Амбары;</w:t>
            </w:r>
          </w:p>
          <w:p w14:paraId="3D82B8BA" w14:textId="77777777" w:rsidR="00EF553C" w:rsidRPr="00EF553C" w:rsidRDefault="00EF553C" w:rsidP="0012174C">
            <w:pPr>
              <w:pStyle w:val="afffb"/>
            </w:pPr>
            <w:r w:rsidRPr="00EF553C">
              <w:t>Водонапорные башни;</w:t>
            </w:r>
          </w:p>
          <w:p w14:paraId="5AF59D19" w14:textId="77777777" w:rsidR="00EF553C" w:rsidRPr="00EF553C" w:rsidRDefault="00EF553C" w:rsidP="0012174C">
            <w:pPr>
              <w:pStyle w:val="afffb"/>
            </w:pPr>
            <w:r w:rsidRPr="00EF553C">
              <w:t>Теплицы, оранжереи, парники</w:t>
            </w:r>
          </w:p>
        </w:tc>
      </w:tr>
      <w:tr w:rsidR="00EF553C" w:rsidRPr="00EF553C" w14:paraId="4C25A3BF" w14:textId="77777777" w:rsidTr="007D55BA">
        <w:trPr>
          <w:gridAfter w:val="1"/>
          <w:wAfter w:w="1969" w:type="dxa"/>
          <w:trHeight w:val="45"/>
        </w:trPr>
        <w:tc>
          <w:tcPr>
            <w:tcW w:w="729" w:type="dxa"/>
            <w:tcBorders>
              <w:top w:val="single" w:sz="4" w:space="0" w:color="auto"/>
            </w:tcBorders>
            <w:shd w:val="clear" w:color="auto" w:fill="auto"/>
          </w:tcPr>
          <w:p w14:paraId="4A3DC442"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3E9EFA48" w14:textId="77777777" w:rsidR="00EF553C" w:rsidRPr="00EF553C" w:rsidRDefault="00EF553C" w:rsidP="0012174C">
            <w:pPr>
              <w:pStyle w:val="afffb"/>
              <w:rPr>
                <w:b/>
              </w:rPr>
            </w:pPr>
            <w:r w:rsidRPr="00EF553C">
              <w:rPr>
                <w:b/>
              </w:rPr>
              <w:t>1.6 Выращивание льна и конопли</w:t>
            </w:r>
          </w:p>
          <w:p w14:paraId="73F481FB" w14:textId="77777777" w:rsidR="00EF553C" w:rsidRPr="00EF553C" w:rsidRDefault="00EF553C" w:rsidP="0012174C">
            <w:pPr>
              <w:pStyle w:val="afffb"/>
            </w:pPr>
            <w:r w:rsidRPr="00EF553C">
              <w:t>Осуществление хозяйственной деятельности, в том числе на сельскохозяйственных угодьях, связанной с выращиванием льна, конопли</w:t>
            </w:r>
          </w:p>
        </w:tc>
        <w:tc>
          <w:tcPr>
            <w:tcW w:w="8221" w:type="dxa"/>
            <w:tcBorders>
              <w:top w:val="single" w:sz="4" w:space="0" w:color="auto"/>
            </w:tcBorders>
            <w:shd w:val="clear" w:color="auto" w:fill="auto"/>
          </w:tcPr>
          <w:p w14:paraId="062B749F" w14:textId="77777777" w:rsidR="00EF553C" w:rsidRPr="00EF553C" w:rsidRDefault="00EF553C" w:rsidP="0012174C">
            <w:pPr>
              <w:pStyle w:val="afffb"/>
            </w:pPr>
            <w:r w:rsidRPr="00EF553C">
              <w:t>-</w:t>
            </w:r>
          </w:p>
        </w:tc>
      </w:tr>
      <w:tr w:rsidR="00EF553C" w:rsidRPr="00EF553C" w14:paraId="2B01186D" w14:textId="77777777" w:rsidTr="007D55BA">
        <w:trPr>
          <w:gridAfter w:val="1"/>
          <w:wAfter w:w="1969" w:type="dxa"/>
          <w:trHeight w:val="45"/>
        </w:trPr>
        <w:tc>
          <w:tcPr>
            <w:tcW w:w="729" w:type="dxa"/>
            <w:tcBorders>
              <w:top w:val="single" w:sz="4" w:space="0" w:color="auto"/>
            </w:tcBorders>
            <w:shd w:val="clear" w:color="auto" w:fill="auto"/>
          </w:tcPr>
          <w:p w14:paraId="5B07A1C3"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4ED5ABB4" w14:textId="77777777" w:rsidR="00EF553C" w:rsidRPr="00EF553C" w:rsidRDefault="00EF553C" w:rsidP="0012174C">
            <w:pPr>
              <w:pStyle w:val="afffb"/>
              <w:rPr>
                <w:b/>
              </w:rPr>
            </w:pPr>
            <w:r w:rsidRPr="00EF553C">
              <w:rPr>
                <w:b/>
              </w:rPr>
              <w:t>1.7 Животноводство</w:t>
            </w:r>
          </w:p>
          <w:p w14:paraId="7628E783"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1A46859A" w14:textId="77777777" w:rsidR="00EF553C" w:rsidRPr="00EF553C" w:rsidRDefault="00EF553C" w:rsidP="0012174C">
            <w:pPr>
              <w:pStyle w:val="afffb"/>
            </w:pPr>
            <w:r w:rsidRPr="00EF553C">
              <w:rPr>
                <w:rStyle w:val="afff0"/>
                <w:i w:val="0"/>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EF553C">
                <w:rPr>
                  <w:rStyle w:val="afff0"/>
                  <w:i w:val="0"/>
                </w:rPr>
                <w:t>кодами 1.8-1.11</w:t>
              </w:r>
            </w:hyperlink>
            <w:r w:rsidRPr="00EF553C">
              <w:rPr>
                <w:rStyle w:val="afff0"/>
                <w:i w:val="0"/>
              </w:rPr>
              <w:t xml:space="preserve">, </w:t>
            </w:r>
            <w:hyperlink w:anchor="sub_10115" w:history="1">
              <w:r w:rsidRPr="00EF553C">
                <w:rPr>
                  <w:rStyle w:val="afff0"/>
                  <w:i w:val="0"/>
                </w:rPr>
                <w:t>1.15</w:t>
              </w:r>
            </w:hyperlink>
            <w:r w:rsidRPr="00EF553C">
              <w:rPr>
                <w:rStyle w:val="afff0"/>
                <w:i w:val="0"/>
              </w:rPr>
              <w:t xml:space="preserve">, </w:t>
            </w:r>
            <w:hyperlink w:anchor="sub_1119" w:history="1">
              <w:r w:rsidRPr="00EF553C">
                <w:rPr>
                  <w:rStyle w:val="afff0"/>
                  <w:i w:val="0"/>
                </w:rPr>
                <w:t>1.19</w:t>
              </w:r>
            </w:hyperlink>
            <w:r w:rsidRPr="00EF553C">
              <w:rPr>
                <w:rStyle w:val="afff0"/>
                <w:i w:val="0"/>
              </w:rPr>
              <w:t xml:space="preserve">, </w:t>
            </w:r>
            <w:hyperlink w:anchor="sub_1120" w:history="1">
              <w:r w:rsidRPr="00EF553C">
                <w:rPr>
                  <w:rStyle w:val="afff0"/>
                  <w:i w:val="0"/>
                </w:rPr>
                <w:t>1.20</w:t>
              </w:r>
            </w:hyperlink>
          </w:p>
        </w:tc>
        <w:tc>
          <w:tcPr>
            <w:tcW w:w="8221" w:type="dxa"/>
            <w:tcBorders>
              <w:top w:val="single" w:sz="4" w:space="0" w:color="auto"/>
            </w:tcBorders>
            <w:shd w:val="clear" w:color="auto" w:fill="auto"/>
          </w:tcPr>
          <w:p w14:paraId="1E8025E9" w14:textId="77777777" w:rsidR="00EF553C" w:rsidRPr="00EF553C" w:rsidRDefault="00EF553C" w:rsidP="0012174C">
            <w:pPr>
              <w:pStyle w:val="afffb"/>
            </w:pPr>
            <w:r w:rsidRPr="00EF553C">
              <w:t>Ангары и гаражи для сельскохозяйственной техники;</w:t>
            </w:r>
          </w:p>
          <w:p w14:paraId="353B21A1" w14:textId="77777777" w:rsidR="00EF553C" w:rsidRPr="00EF553C" w:rsidRDefault="00EF553C" w:rsidP="0012174C">
            <w:pPr>
              <w:pStyle w:val="afffb"/>
            </w:pPr>
            <w:r w:rsidRPr="00EF553C">
              <w:t>Амбары;</w:t>
            </w:r>
          </w:p>
          <w:p w14:paraId="3885E9FE" w14:textId="77777777" w:rsidR="00EF553C" w:rsidRPr="00EF553C" w:rsidRDefault="00EF553C" w:rsidP="0012174C">
            <w:pPr>
              <w:pStyle w:val="afffb"/>
            </w:pPr>
            <w:r w:rsidRPr="00EF553C">
              <w:t>Водонапорные башни;</w:t>
            </w:r>
          </w:p>
          <w:p w14:paraId="046E7A36" w14:textId="77777777" w:rsidR="00EF553C" w:rsidRPr="00EF553C" w:rsidRDefault="00EF553C" w:rsidP="0012174C">
            <w:pPr>
              <w:pStyle w:val="afffb"/>
            </w:pPr>
            <w:r w:rsidRPr="00EF553C">
              <w:t>Животноводческие комплексы;</w:t>
            </w:r>
          </w:p>
          <w:p w14:paraId="1D53214B" w14:textId="77777777" w:rsidR="00EF553C" w:rsidRPr="00EF553C" w:rsidRDefault="00EF553C" w:rsidP="0012174C">
            <w:pPr>
              <w:pStyle w:val="afffb"/>
            </w:pPr>
            <w:r w:rsidRPr="00EF553C">
              <w:t>Фермы;</w:t>
            </w:r>
          </w:p>
          <w:p w14:paraId="1930EC27" w14:textId="77777777" w:rsidR="00EF553C" w:rsidRPr="00EF553C" w:rsidRDefault="00EF553C" w:rsidP="0012174C">
            <w:pPr>
              <w:pStyle w:val="afffb"/>
            </w:pPr>
            <w:r w:rsidRPr="00EF553C">
              <w:t>Здания, сооружения, используемые для содержания и разведения сельскохозяйственных животных;</w:t>
            </w:r>
          </w:p>
          <w:p w14:paraId="04E04699" w14:textId="77777777" w:rsidR="00EF553C" w:rsidRPr="00EF553C" w:rsidRDefault="00EF553C" w:rsidP="0012174C">
            <w:pPr>
              <w:pStyle w:val="afffb"/>
            </w:pPr>
            <w:r w:rsidRPr="00EF553C">
              <w:t>Здания, сооружения, используемые для производства, хранения и первичной переработки сельскохозяйственной продукции</w:t>
            </w:r>
          </w:p>
        </w:tc>
      </w:tr>
      <w:tr w:rsidR="00EF553C" w:rsidRPr="00EF553C" w14:paraId="4F582AC2" w14:textId="77777777" w:rsidTr="007D55BA">
        <w:trPr>
          <w:gridAfter w:val="1"/>
          <w:wAfter w:w="1969" w:type="dxa"/>
          <w:trHeight w:val="45"/>
        </w:trPr>
        <w:tc>
          <w:tcPr>
            <w:tcW w:w="729" w:type="dxa"/>
            <w:tcBorders>
              <w:top w:val="single" w:sz="4" w:space="0" w:color="auto"/>
            </w:tcBorders>
            <w:shd w:val="clear" w:color="auto" w:fill="auto"/>
          </w:tcPr>
          <w:p w14:paraId="6412D3F4"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415A26FC" w14:textId="77777777" w:rsidR="00EF553C" w:rsidRPr="00EF553C" w:rsidRDefault="00EF553C" w:rsidP="0012174C">
            <w:pPr>
              <w:pStyle w:val="afffb"/>
              <w:rPr>
                <w:b/>
              </w:rPr>
            </w:pPr>
            <w:r w:rsidRPr="00EF553C">
              <w:rPr>
                <w:b/>
              </w:rPr>
              <w:t>1.8 Скотоводство</w:t>
            </w:r>
          </w:p>
          <w:p w14:paraId="3A96683D" w14:textId="77777777" w:rsidR="00EF553C" w:rsidRPr="00EF553C" w:rsidRDefault="00EF553C" w:rsidP="0012174C">
            <w:pPr>
              <w:pStyle w:val="afffb"/>
            </w:pPr>
            <w:r w:rsidRPr="00EF553C">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3729CC12" w14:textId="77777777" w:rsidR="00EF553C" w:rsidRPr="00EF553C" w:rsidRDefault="00EF553C" w:rsidP="0012174C">
            <w:pPr>
              <w:pStyle w:val="afffb"/>
            </w:pPr>
            <w:r w:rsidRPr="00EF553C">
              <w:t xml:space="preserve">сенокошение, выпас сельскохозяйственных животных, производство кормов, размещение зданий, сооружений, </w:t>
            </w:r>
            <w:r w:rsidRPr="00EF553C">
              <w:lastRenderedPageBreak/>
              <w:t>используемых для содержания и разведения сельскохозяйственных животных;</w:t>
            </w:r>
          </w:p>
          <w:p w14:paraId="59869532" w14:textId="77777777" w:rsidR="00EF553C" w:rsidRPr="00EF553C" w:rsidRDefault="00EF553C" w:rsidP="0012174C">
            <w:pPr>
              <w:pStyle w:val="afffb"/>
            </w:pPr>
            <w:r w:rsidRPr="00EF553C">
              <w:t>разведение племенных животных, производство и использование племенной продукции (материала)</w:t>
            </w:r>
          </w:p>
        </w:tc>
        <w:tc>
          <w:tcPr>
            <w:tcW w:w="8221" w:type="dxa"/>
            <w:tcBorders>
              <w:top w:val="single" w:sz="4" w:space="0" w:color="auto"/>
            </w:tcBorders>
            <w:shd w:val="clear" w:color="auto" w:fill="auto"/>
          </w:tcPr>
          <w:p w14:paraId="1B168405" w14:textId="77777777" w:rsidR="00EF553C" w:rsidRPr="00EF553C" w:rsidRDefault="00EF553C" w:rsidP="0012174C">
            <w:pPr>
              <w:pStyle w:val="afffb"/>
            </w:pPr>
            <w:r w:rsidRPr="00EF553C">
              <w:lastRenderedPageBreak/>
              <w:t>Ангары и гаражи для сельскохозяйственной техники;</w:t>
            </w:r>
          </w:p>
          <w:p w14:paraId="49D37A06" w14:textId="77777777" w:rsidR="00EF553C" w:rsidRPr="00EF553C" w:rsidRDefault="00EF553C" w:rsidP="0012174C">
            <w:pPr>
              <w:pStyle w:val="afffb"/>
            </w:pPr>
            <w:r w:rsidRPr="00EF553C">
              <w:t>Амбары;</w:t>
            </w:r>
          </w:p>
          <w:p w14:paraId="50FD1996" w14:textId="77777777" w:rsidR="00EF553C" w:rsidRPr="00EF553C" w:rsidRDefault="00EF553C" w:rsidP="0012174C">
            <w:pPr>
              <w:pStyle w:val="afffb"/>
            </w:pPr>
            <w:r w:rsidRPr="00EF553C">
              <w:t>Водонапорные башни;</w:t>
            </w:r>
          </w:p>
          <w:p w14:paraId="18CB6E6E" w14:textId="77777777" w:rsidR="00EF553C" w:rsidRPr="00EF553C" w:rsidRDefault="00EF553C" w:rsidP="0012174C">
            <w:pPr>
              <w:pStyle w:val="afffb"/>
            </w:pPr>
            <w:r w:rsidRPr="00EF553C">
              <w:t>Здания, сооружения, используемые для содержания и разведения сельскохозяйственных животных</w:t>
            </w:r>
          </w:p>
        </w:tc>
      </w:tr>
      <w:tr w:rsidR="00EF553C" w:rsidRPr="00EF553C" w14:paraId="68FBDA10" w14:textId="77777777" w:rsidTr="007D55BA">
        <w:trPr>
          <w:gridAfter w:val="1"/>
          <w:wAfter w:w="1969" w:type="dxa"/>
          <w:trHeight w:val="45"/>
        </w:trPr>
        <w:tc>
          <w:tcPr>
            <w:tcW w:w="729" w:type="dxa"/>
            <w:tcBorders>
              <w:top w:val="single" w:sz="4" w:space="0" w:color="auto"/>
            </w:tcBorders>
            <w:shd w:val="clear" w:color="auto" w:fill="auto"/>
          </w:tcPr>
          <w:p w14:paraId="046D222E"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69C5000C" w14:textId="77777777" w:rsidR="00EF553C" w:rsidRPr="00EF553C" w:rsidRDefault="00EF553C" w:rsidP="0012174C">
            <w:pPr>
              <w:pStyle w:val="afffb"/>
              <w:rPr>
                <w:b/>
              </w:rPr>
            </w:pPr>
            <w:r w:rsidRPr="00EF553C">
              <w:rPr>
                <w:b/>
              </w:rPr>
              <w:t>1.9 Звероводство</w:t>
            </w:r>
          </w:p>
          <w:p w14:paraId="459FB52F" w14:textId="77777777" w:rsidR="00EF553C" w:rsidRPr="00EF553C" w:rsidRDefault="00EF553C" w:rsidP="0012174C">
            <w:pPr>
              <w:pStyle w:val="afffb"/>
            </w:pPr>
            <w:r w:rsidRPr="00EF553C">
              <w:t>Осуществление хозяйственной деятельности, связанной с разведением в неволе ценных пушных зверей;</w:t>
            </w:r>
          </w:p>
          <w:p w14:paraId="1AF6AA56" w14:textId="77777777" w:rsidR="00EF553C" w:rsidRPr="00EF553C" w:rsidRDefault="00EF553C" w:rsidP="0012174C">
            <w:pPr>
              <w:pStyle w:val="afffb"/>
            </w:pPr>
            <w:r w:rsidRPr="00EF553C">
              <w:t>размещение зданий, сооружений, используемых для содержания и разведения животных, производства, хранения и первичной переработки продукции;</w:t>
            </w:r>
          </w:p>
          <w:p w14:paraId="03F16C0E" w14:textId="77777777" w:rsidR="00EF553C" w:rsidRPr="00EF553C" w:rsidRDefault="00EF553C" w:rsidP="0012174C">
            <w:pPr>
              <w:pStyle w:val="afffb"/>
            </w:pPr>
            <w:r w:rsidRPr="00EF553C">
              <w:t>разведение племенных животных, производство и использование племенной продукции (материала)</w:t>
            </w:r>
          </w:p>
        </w:tc>
        <w:tc>
          <w:tcPr>
            <w:tcW w:w="8221" w:type="dxa"/>
            <w:tcBorders>
              <w:top w:val="single" w:sz="4" w:space="0" w:color="auto"/>
            </w:tcBorders>
            <w:shd w:val="clear" w:color="auto" w:fill="auto"/>
          </w:tcPr>
          <w:p w14:paraId="5FCAFB26" w14:textId="77777777" w:rsidR="00EF553C" w:rsidRPr="00EF553C" w:rsidRDefault="00EF553C" w:rsidP="0012174C">
            <w:pPr>
              <w:pStyle w:val="afffb"/>
            </w:pPr>
            <w:r w:rsidRPr="00EF553C">
              <w:t>Ангары и гаражи для сельскохозяйственной техники;</w:t>
            </w:r>
          </w:p>
          <w:p w14:paraId="0911C523" w14:textId="77777777" w:rsidR="00EF553C" w:rsidRPr="00EF553C" w:rsidRDefault="00EF553C" w:rsidP="0012174C">
            <w:pPr>
              <w:pStyle w:val="afffb"/>
            </w:pPr>
            <w:r w:rsidRPr="00EF553C">
              <w:t>Амбары;</w:t>
            </w:r>
          </w:p>
          <w:p w14:paraId="09C48B83" w14:textId="77777777" w:rsidR="00EF553C" w:rsidRPr="00EF553C" w:rsidRDefault="00EF553C" w:rsidP="0012174C">
            <w:pPr>
              <w:pStyle w:val="afffb"/>
            </w:pPr>
            <w:r w:rsidRPr="00EF553C">
              <w:t>Водонапорные башни;</w:t>
            </w:r>
          </w:p>
          <w:p w14:paraId="5428D21E" w14:textId="77777777" w:rsidR="00EF553C" w:rsidRPr="00EF553C" w:rsidRDefault="00EF553C" w:rsidP="0012174C">
            <w:pPr>
              <w:pStyle w:val="afffb"/>
            </w:pPr>
            <w:r w:rsidRPr="00EF553C">
              <w:t>Здания, сооружения, используемые для содержания и разведения животных, производства, хранения и первичной переработки продукции;</w:t>
            </w:r>
          </w:p>
          <w:p w14:paraId="3D11A536" w14:textId="77777777" w:rsidR="00EF553C" w:rsidRPr="00EF553C" w:rsidRDefault="00EF553C" w:rsidP="0012174C">
            <w:pPr>
              <w:pStyle w:val="afffb"/>
            </w:pPr>
            <w:r w:rsidRPr="00EF553C">
              <w:t>Здания, сооружения, используемые для разведения племенных животных, производства и использования племенной продукции (материала)</w:t>
            </w:r>
          </w:p>
        </w:tc>
      </w:tr>
      <w:tr w:rsidR="00EF553C" w:rsidRPr="00EF553C" w14:paraId="6554C038" w14:textId="77777777" w:rsidTr="007D55BA">
        <w:trPr>
          <w:gridAfter w:val="1"/>
          <w:wAfter w:w="1969" w:type="dxa"/>
          <w:trHeight w:val="45"/>
        </w:trPr>
        <w:tc>
          <w:tcPr>
            <w:tcW w:w="729" w:type="dxa"/>
            <w:tcBorders>
              <w:top w:val="single" w:sz="4" w:space="0" w:color="auto"/>
            </w:tcBorders>
            <w:shd w:val="clear" w:color="auto" w:fill="auto"/>
          </w:tcPr>
          <w:p w14:paraId="20E982AA"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394667FC" w14:textId="77777777" w:rsidR="00EF553C" w:rsidRPr="00EF553C" w:rsidRDefault="00EF553C" w:rsidP="0012174C">
            <w:pPr>
              <w:pStyle w:val="afffb"/>
              <w:rPr>
                <w:b/>
              </w:rPr>
            </w:pPr>
            <w:r w:rsidRPr="00EF553C">
              <w:rPr>
                <w:b/>
              </w:rPr>
              <w:t>1.10 Птицеводство</w:t>
            </w:r>
          </w:p>
          <w:p w14:paraId="5D0FF92D" w14:textId="77777777" w:rsidR="00EF553C" w:rsidRPr="00EF553C" w:rsidRDefault="00EF553C" w:rsidP="0012174C">
            <w:pPr>
              <w:pStyle w:val="afffb"/>
            </w:pPr>
            <w:r w:rsidRPr="00EF553C">
              <w:t>Осуществление хозяйственной деятельности, связанной с разведением домашних пород птиц, в том числе водоплавающих;</w:t>
            </w:r>
          </w:p>
          <w:p w14:paraId="48D709E4" w14:textId="77777777" w:rsidR="00EF553C" w:rsidRPr="00EF553C" w:rsidRDefault="00EF553C" w:rsidP="0012174C">
            <w:pPr>
              <w:pStyle w:val="afffb"/>
            </w:pPr>
            <w:r w:rsidRPr="00EF553C">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7CA341CC" w14:textId="77777777" w:rsidR="00EF553C" w:rsidRPr="00EF553C" w:rsidRDefault="00EF553C" w:rsidP="0012174C">
            <w:pPr>
              <w:pStyle w:val="afffb"/>
            </w:pPr>
            <w:r w:rsidRPr="00EF553C">
              <w:t>разведение племенных животных, производство и использование племенной продукции (материала)</w:t>
            </w:r>
          </w:p>
        </w:tc>
        <w:tc>
          <w:tcPr>
            <w:tcW w:w="8221" w:type="dxa"/>
            <w:tcBorders>
              <w:top w:val="single" w:sz="4" w:space="0" w:color="auto"/>
            </w:tcBorders>
            <w:shd w:val="clear" w:color="auto" w:fill="auto"/>
          </w:tcPr>
          <w:p w14:paraId="1E202460" w14:textId="77777777" w:rsidR="00EF553C" w:rsidRPr="00EF553C" w:rsidRDefault="00EF553C" w:rsidP="0012174C">
            <w:pPr>
              <w:pStyle w:val="afffb"/>
            </w:pPr>
            <w:r w:rsidRPr="00EF553C">
              <w:t>Ангары и гаражи для сельскохозяйственной техники;</w:t>
            </w:r>
          </w:p>
          <w:p w14:paraId="522034B1" w14:textId="77777777" w:rsidR="00EF553C" w:rsidRPr="00EF553C" w:rsidRDefault="00EF553C" w:rsidP="0012174C">
            <w:pPr>
              <w:pStyle w:val="afffb"/>
            </w:pPr>
            <w:r w:rsidRPr="00EF553C">
              <w:t>Амбары;</w:t>
            </w:r>
          </w:p>
          <w:p w14:paraId="38923E85" w14:textId="77777777" w:rsidR="00EF553C" w:rsidRPr="00EF553C" w:rsidRDefault="00EF553C" w:rsidP="0012174C">
            <w:pPr>
              <w:pStyle w:val="afffb"/>
            </w:pPr>
            <w:r w:rsidRPr="00EF553C">
              <w:t>Водонапорные башни;</w:t>
            </w:r>
          </w:p>
          <w:p w14:paraId="5D755473" w14:textId="77777777" w:rsidR="00EF553C" w:rsidRPr="00EF553C" w:rsidRDefault="00EF553C" w:rsidP="0012174C">
            <w:pPr>
              <w:pStyle w:val="afffb"/>
            </w:pPr>
            <w:r w:rsidRPr="00EF553C">
              <w:t>Фермы;</w:t>
            </w:r>
          </w:p>
          <w:p w14:paraId="79359B56" w14:textId="77777777" w:rsidR="00EF553C" w:rsidRPr="00EF553C" w:rsidRDefault="00EF553C" w:rsidP="0012174C">
            <w:pPr>
              <w:pStyle w:val="afffb"/>
            </w:pPr>
            <w:r w:rsidRPr="00EF553C">
              <w:t>Птицефабрики;</w:t>
            </w:r>
          </w:p>
          <w:p w14:paraId="18953119" w14:textId="77777777" w:rsidR="00EF553C" w:rsidRPr="00EF553C" w:rsidRDefault="00EF553C" w:rsidP="0012174C">
            <w:pPr>
              <w:pStyle w:val="afffb"/>
            </w:pPr>
            <w:r w:rsidRPr="00EF553C">
              <w:t>Строения для содержания скота и птицы;</w:t>
            </w:r>
          </w:p>
          <w:p w14:paraId="2E89537D" w14:textId="77777777" w:rsidR="00EF553C" w:rsidRPr="00EF553C" w:rsidRDefault="00EF553C" w:rsidP="0012174C">
            <w:pPr>
              <w:pStyle w:val="afffb"/>
            </w:pPr>
            <w:r w:rsidRPr="00EF553C">
              <w:t>Здания, сооружения, используемые для содержания и разведения животных, производства, хранения и первичной переработки продукции птицеводства</w:t>
            </w:r>
          </w:p>
        </w:tc>
      </w:tr>
      <w:tr w:rsidR="00EF553C" w:rsidRPr="00EF553C" w14:paraId="5CD01D90" w14:textId="77777777" w:rsidTr="007D55BA">
        <w:trPr>
          <w:gridAfter w:val="1"/>
          <w:wAfter w:w="1969" w:type="dxa"/>
          <w:trHeight w:val="45"/>
        </w:trPr>
        <w:tc>
          <w:tcPr>
            <w:tcW w:w="729" w:type="dxa"/>
            <w:tcBorders>
              <w:top w:val="single" w:sz="4" w:space="0" w:color="auto"/>
            </w:tcBorders>
            <w:shd w:val="clear" w:color="auto" w:fill="auto"/>
          </w:tcPr>
          <w:p w14:paraId="7F5F0E10"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7CAB8753" w14:textId="77777777" w:rsidR="00EF553C" w:rsidRPr="00EF553C" w:rsidRDefault="00EF553C" w:rsidP="0012174C">
            <w:pPr>
              <w:pStyle w:val="afffb"/>
              <w:rPr>
                <w:b/>
              </w:rPr>
            </w:pPr>
            <w:r w:rsidRPr="00EF553C">
              <w:rPr>
                <w:b/>
              </w:rPr>
              <w:t>1.11 Свиноводство</w:t>
            </w:r>
          </w:p>
          <w:p w14:paraId="5B7383BF" w14:textId="77777777" w:rsidR="00EF553C" w:rsidRPr="00EF553C" w:rsidRDefault="00EF553C" w:rsidP="0012174C">
            <w:pPr>
              <w:pStyle w:val="afffb"/>
            </w:pPr>
            <w:r w:rsidRPr="00EF553C">
              <w:t>Осуществление хозяйственной деятельности, связанной с разведением свиней;</w:t>
            </w:r>
          </w:p>
          <w:p w14:paraId="79921551" w14:textId="77777777" w:rsidR="00EF553C" w:rsidRPr="00EF553C" w:rsidRDefault="00EF553C" w:rsidP="0012174C">
            <w:pPr>
              <w:pStyle w:val="afffb"/>
            </w:pPr>
            <w:r w:rsidRPr="00EF553C">
              <w:t>размещение зданий, сооружений, используемых для содержания и разведения животных, производства, хранения и первичной переработки продукции;</w:t>
            </w:r>
          </w:p>
          <w:p w14:paraId="7448C9F2" w14:textId="77777777" w:rsidR="00EF553C" w:rsidRPr="00EF553C" w:rsidRDefault="00EF553C" w:rsidP="0012174C">
            <w:pPr>
              <w:pStyle w:val="afffb"/>
            </w:pPr>
            <w:r w:rsidRPr="00EF553C">
              <w:t>разведение племенных животных, производство и использование племенной продукции (материала)</w:t>
            </w:r>
          </w:p>
        </w:tc>
        <w:tc>
          <w:tcPr>
            <w:tcW w:w="8221" w:type="dxa"/>
            <w:tcBorders>
              <w:top w:val="single" w:sz="4" w:space="0" w:color="auto"/>
            </w:tcBorders>
            <w:shd w:val="clear" w:color="auto" w:fill="auto"/>
          </w:tcPr>
          <w:p w14:paraId="27783D21" w14:textId="77777777" w:rsidR="00EF553C" w:rsidRPr="00EF553C" w:rsidRDefault="00EF553C" w:rsidP="0012174C">
            <w:pPr>
              <w:pStyle w:val="afffb"/>
            </w:pPr>
            <w:r w:rsidRPr="00EF553C">
              <w:t>Ангары и гаражи для сельскохозяйственной техники;</w:t>
            </w:r>
          </w:p>
          <w:p w14:paraId="4ACDEA56" w14:textId="77777777" w:rsidR="00EF553C" w:rsidRPr="00EF553C" w:rsidRDefault="00EF553C" w:rsidP="0012174C">
            <w:pPr>
              <w:pStyle w:val="afffb"/>
            </w:pPr>
            <w:r w:rsidRPr="00EF553C">
              <w:t>Амбары;</w:t>
            </w:r>
          </w:p>
          <w:p w14:paraId="58A3CCCB" w14:textId="77777777" w:rsidR="00EF553C" w:rsidRPr="00EF553C" w:rsidRDefault="00EF553C" w:rsidP="0012174C">
            <w:pPr>
              <w:pStyle w:val="afffb"/>
            </w:pPr>
            <w:r w:rsidRPr="00EF553C">
              <w:t>Водонапорные башни;</w:t>
            </w:r>
          </w:p>
          <w:p w14:paraId="1EF462A3" w14:textId="77777777" w:rsidR="00EF553C" w:rsidRPr="00EF553C" w:rsidRDefault="00EF553C" w:rsidP="0012174C">
            <w:pPr>
              <w:pStyle w:val="afffb"/>
            </w:pPr>
            <w:r w:rsidRPr="00EF553C">
              <w:t>Животноводческие комплексы;</w:t>
            </w:r>
          </w:p>
          <w:p w14:paraId="2078C75B" w14:textId="77777777" w:rsidR="00EF553C" w:rsidRPr="00EF553C" w:rsidRDefault="00EF553C" w:rsidP="0012174C">
            <w:pPr>
              <w:pStyle w:val="afffb"/>
            </w:pPr>
            <w:r w:rsidRPr="00EF553C">
              <w:t>Фермы;</w:t>
            </w:r>
          </w:p>
          <w:p w14:paraId="5484B41E" w14:textId="77777777" w:rsidR="00EF553C" w:rsidRPr="00EF553C" w:rsidRDefault="00EF553C" w:rsidP="0012174C">
            <w:pPr>
              <w:pStyle w:val="afffb"/>
            </w:pPr>
            <w:r w:rsidRPr="00EF553C">
              <w:t>Здания, сооружения, используемые для осуществления хозяйственной деятельности, связанной с разведением свиней;</w:t>
            </w:r>
          </w:p>
          <w:p w14:paraId="01FEB65F" w14:textId="77777777" w:rsidR="00EF553C" w:rsidRPr="00EF553C" w:rsidRDefault="00EF553C" w:rsidP="0012174C">
            <w:pPr>
              <w:pStyle w:val="afffb"/>
            </w:pPr>
            <w:r w:rsidRPr="00EF553C">
              <w:t>Здания, сооружения, используемые для содержания и разведения животных;</w:t>
            </w:r>
          </w:p>
          <w:p w14:paraId="23A71B54" w14:textId="77777777" w:rsidR="00EF553C" w:rsidRPr="00EF553C" w:rsidRDefault="00EF553C" w:rsidP="0012174C">
            <w:pPr>
              <w:pStyle w:val="afffb"/>
            </w:pPr>
            <w:r w:rsidRPr="00EF553C">
              <w:t xml:space="preserve">Здания, сооружения, используемые для производства, хранения и первичной </w:t>
            </w:r>
            <w:r w:rsidRPr="00EF553C">
              <w:lastRenderedPageBreak/>
              <w:t>переработки продукции</w:t>
            </w:r>
          </w:p>
        </w:tc>
      </w:tr>
      <w:tr w:rsidR="00EF553C" w:rsidRPr="00EF553C" w14:paraId="58573FF8" w14:textId="77777777" w:rsidTr="007D55BA">
        <w:trPr>
          <w:gridAfter w:val="1"/>
          <w:wAfter w:w="1969" w:type="dxa"/>
          <w:trHeight w:val="45"/>
        </w:trPr>
        <w:tc>
          <w:tcPr>
            <w:tcW w:w="729" w:type="dxa"/>
            <w:tcBorders>
              <w:top w:val="single" w:sz="4" w:space="0" w:color="auto"/>
            </w:tcBorders>
            <w:shd w:val="clear" w:color="auto" w:fill="auto"/>
          </w:tcPr>
          <w:p w14:paraId="370B090F"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3D6765EE" w14:textId="77777777" w:rsidR="00EF553C" w:rsidRPr="00EF553C" w:rsidRDefault="00EF553C" w:rsidP="0012174C">
            <w:pPr>
              <w:pStyle w:val="afffb"/>
              <w:rPr>
                <w:b/>
              </w:rPr>
            </w:pPr>
            <w:r w:rsidRPr="00EF553C">
              <w:rPr>
                <w:b/>
              </w:rPr>
              <w:t>1.12 Пчеловодство</w:t>
            </w:r>
          </w:p>
          <w:p w14:paraId="42BE415D" w14:textId="77777777" w:rsidR="00EF553C" w:rsidRPr="00EF553C" w:rsidRDefault="00EF553C" w:rsidP="0012174C">
            <w:pPr>
              <w:pStyle w:val="afffb"/>
            </w:pPr>
            <w:r w:rsidRPr="00EF553C">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17DE67D3" w14:textId="77777777" w:rsidR="00EF553C" w:rsidRPr="00EF553C" w:rsidRDefault="00EF553C" w:rsidP="0012174C">
            <w:pPr>
              <w:pStyle w:val="afffb"/>
            </w:pPr>
            <w:r w:rsidRPr="00EF553C">
              <w:t>размещение ульев, иных объектов и оборудования, необходимого для пчеловодства и разведениях иных полезных насекомых;</w:t>
            </w:r>
          </w:p>
          <w:p w14:paraId="4A41D7BA" w14:textId="77777777" w:rsidR="00EF553C" w:rsidRPr="00EF553C" w:rsidRDefault="00EF553C" w:rsidP="0012174C">
            <w:pPr>
              <w:pStyle w:val="afffb"/>
            </w:pPr>
            <w:r w:rsidRPr="00EF553C">
              <w:t>размещение сооружений, используемых для хранения и первичной переработки продукции пчеловодства</w:t>
            </w:r>
          </w:p>
        </w:tc>
        <w:tc>
          <w:tcPr>
            <w:tcW w:w="8221" w:type="dxa"/>
            <w:tcBorders>
              <w:top w:val="single" w:sz="4" w:space="0" w:color="auto"/>
            </w:tcBorders>
            <w:shd w:val="clear" w:color="auto" w:fill="auto"/>
          </w:tcPr>
          <w:p w14:paraId="5AFDDEC0" w14:textId="77777777" w:rsidR="00EF553C" w:rsidRPr="00EF553C" w:rsidRDefault="00EF553C" w:rsidP="0012174C">
            <w:pPr>
              <w:pStyle w:val="afffb"/>
            </w:pPr>
            <w:r w:rsidRPr="00EF553C">
              <w:t>Сооружения, используемые для хранения и первичной переработки продукции пчеловодства</w:t>
            </w:r>
          </w:p>
        </w:tc>
      </w:tr>
      <w:tr w:rsidR="00EF553C" w:rsidRPr="00EF553C" w14:paraId="047AD290" w14:textId="77777777" w:rsidTr="007D55BA">
        <w:trPr>
          <w:gridAfter w:val="1"/>
          <w:wAfter w:w="1969" w:type="dxa"/>
          <w:trHeight w:val="45"/>
        </w:trPr>
        <w:tc>
          <w:tcPr>
            <w:tcW w:w="729" w:type="dxa"/>
            <w:tcBorders>
              <w:top w:val="single" w:sz="4" w:space="0" w:color="auto"/>
            </w:tcBorders>
            <w:shd w:val="clear" w:color="auto" w:fill="auto"/>
          </w:tcPr>
          <w:p w14:paraId="263DED3B"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30C2A5A2" w14:textId="77777777" w:rsidR="00EF553C" w:rsidRPr="00EF553C" w:rsidRDefault="00EF553C" w:rsidP="0012174C">
            <w:pPr>
              <w:pStyle w:val="afffb"/>
              <w:rPr>
                <w:b/>
              </w:rPr>
            </w:pPr>
            <w:r w:rsidRPr="00EF553C">
              <w:rPr>
                <w:b/>
              </w:rPr>
              <w:t>1.13 Рыбоводство</w:t>
            </w:r>
          </w:p>
          <w:p w14:paraId="36591058" w14:textId="77777777" w:rsidR="00EF553C" w:rsidRPr="00EF553C" w:rsidRDefault="00EF553C" w:rsidP="0012174C">
            <w:pPr>
              <w:pStyle w:val="afffb"/>
            </w:pPr>
            <w:r w:rsidRPr="00EF553C">
              <w:t>Осуществление хозяйственной деятельности, связанной с разведением и (или) содержанием, выращиванием объектов рыбоводства (аквакультуры);</w:t>
            </w:r>
          </w:p>
          <w:p w14:paraId="11D4C74E" w14:textId="77777777" w:rsidR="00EF553C" w:rsidRPr="00EF553C" w:rsidRDefault="00EF553C" w:rsidP="0012174C">
            <w:pPr>
              <w:pStyle w:val="afffb"/>
            </w:pPr>
            <w:r w:rsidRPr="00EF553C">
              <w:t>размещение зданий, сооружений, оборудования, необходимых для осуществления рыбоводства (аквакультуры)</w:t>
            </w:r>
          </w:p>
        </w:tc>
        <w:tc>
          <w:tcPr>
            <w:tcW w:w="8221" w:type="dxa"/>
            <w:tcBorders>
              <w:top w:val="single" w:sz="4" w:space="0" w:color="auto"/>
            </w:tcBorders>
            <w:shd w:val="clear" w:color="auto" w:fill="auto"/>
          </w:tcPr>
          <w:p w14:paraId="2AEEABD1" w14:textId="77777777" w:rsidR="00EF553C" w:rsidRPr="00EF553C" w:rsidRDefault="00EF553C" w:rsidP="0012174C">
            <w:pPr>
              <w:pStyle w:val="afffb"/>
            </w:pPr>
            <w:r w:rsidRPr="00EF553C">
              <w:t>Здания, сооружения, необходимые для осуществления хозяйственной деятельности, связанной с разведением и (или) содержанием, выращиванием объектов рыбоводства (аквакультуры);</w:t>
            </w:r>
          </w:p>
          <w:p w14:paraId="21423869" w14:textId="77777777" w:rsidR="00EF553C" w:rsidRPr="00EF553C" w:rsidRDefault="00EF553C" w:rsidP="0012174C">
            <w:pPr>
              <w:pStyle w:val="afffb"/>
            </w:pPr>
            <w:r w:rsidRPr="00EF553C">
              <w:t>Здания, сооружения, необходимые для осуществления рыбоводства (аквакультуры)</w:t>
            </w:r>
          </w:p>
        </w:tc>
      </w:tr>
      <w:tr w:rsidR="00EF553C" w:rsidRPr="00EF553C" w14:paraId="450D3E2A" w14:textId="77777777" w:rsidTr="007D55BA">
        <w:trPr>
          <w:gridAfter w:val="1"/>
          <w:wAfter w:w="1969" w:type="dxa"/>
          <w:trHeight w:val="45"/>
        </w:trPr>
        <w:tc>
          <w:tcPr>
            <w:tcW w:w="729" w:type="dxa"/>
            <w:tcBorders>
              <w:top w:val="single" w:sz="4" w:space="0" w:color="auto"/>
            </w:tcBorders>
            <w:shd w:val="clear" w:color="auto" w:fill="auto"/>
          </w:tcPr>
          <w:p w14:paraId="76EC9D8D"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6E650FBF" w14:textId="77777777" w:rsidR="00EF553C" w:rsidRPr="00EF553C" w:rsidRDefault="00EF553C" w:rsidP="0012174C">
            <w:pPr>
              <w:pStyle w:val="afffb"/>
              <w:rPr>
                <w:b/>
              </w:rPr>
            </w:pPr>
            <w:r w:rsidRPr="00EF553C">
              <w:rPr>
                <w:b/>
              </w:rPr>
              <w:t>1.14 Научное обеспечение сельского хозяйства</w:t>
            </w:r>
          </w:p>
          <w:p w14:paraId="361A1763" w14:textId="77777777" w:rsidR="00EF553C" w:rsidRPr="00EF553C" w:rsidRDefault="00EF553C" w:rsidP="0012174C">
            <w:pPr>
              <w:pStyle w:val="afffb"/>
            </w:pPr>
            <w:r w:rsidRPr="00EF553C">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21FFF454" w14:textId="77777777" w:rsidR="00EF553C" w:rsidRPr="00EF553C" w:rsidRDefault="00EF553C" w:rsidP="0012174C">
            <w:pPr>
              <w:pStyle w:val="afffb"/>
            </w:pPr>
            <w:r w:rsidRPr="00EF553C">
              <w:t>размещение коллекций генетических ресурсов растений</w:t>
            </w:r>
          </w:p>
        </w:tc>
        <w:tc>
          <w:tcPr>
            <w:tcW w:w="8221" w:type="dxa"/>
            <w:tcBorders>
              <w:top w:val="single" w:sz="4" w:space="0" w:color="auto"/>
            </w:tcBorders>
            <w:shd w:val="clear" w:color="auto" w:fill="auto"/>
          </w:tcPr>
          <w:p w14:paraId="734CF94D" w14:textId="77777777" w:rsidR="00EF553C" w:rsidRPr="00EF553C" w:rsidRDefault="00EF553C" w:rsidP="0012174C">
            <w:pPr>
              <w:pStyle w:val="afffb"/>
            </w:pPr>
            <w:r w:rsidRPr="00EF553C">
              <w:t>Ангары и гаражи для сельскохозяйственной техники;</w:t>
            </w:r>
          </w:p>
          <w:p w14:paraId="6B05076A" w14:textId="77777777" w:rsidR="00EF553C" w:rsidRPr="00EF553C" w:rsidRDefault="00EF553C" w:rsidP="0012174C">
            <w:pPr>
              <w:pStyle w:val="afffb"/>
            </w:pPr>
            <w:r w:rsidRPr="00EF553C">
              <w:t>Амбары;</w:t>
            </w:r>
          </w:p>
          <w:p w14:paraId="3AFA64DF" w14:textId="77777777" w:rsidR="00EF553C" w:rsidRPr="00EF553C" w:rsidRDefault="00EF553C" w:rsidP="0012174C">
            <w:pPr>
              <w:pStyle w:val="afffb"/>
            </w:pPr>
            <w:r w:rsidRPr="00EF553C">
              <w:t>Водонапорные башни;</w:t>
            </w:r>
          </w:p>
          <w:p w14:paraId="32FC8020" w14:textId="77777777" w:rsidR="00EF553C" w:rsidRPr="00EF553C" w:rsidRDefault="00EF553C" w:rsidP="0012174C">
            <w:pPr>
              <w:pStyle w:val="afffb"/>
            </w:pPr>
            <w:r w:rsidRPr="00EF553C">
              <w:t>Животноводческие комплексы;</w:t>
            </w:r>
          </w:p>
          <w:p w14:paraId="1BCC1F8C" w14:textId="77777777" w:rsidR="00EF553C" w:rsidRPr="00EF553C" w:rsidRDefault="00EF553C" w:rsidP="0012174C">
            <w:pPr>
              <w:pStyle w:val="afffb"/>
            </w:pPr>
            <w:r w:rsidRPr="00EF553C">
              <w:t>Фермы;</w:t>
            </w:r>
          </w:p>
          <w:p w14:paraId="00E30220" w14:textId="77777777" w:rsidR="00EF553C" w:rsidRPr="00EF553C" w:rsidRDefault="00EF553C" w:rsidP="0012174C">
            <w:pPr>
              <w:pStyle w:val="afffb"/>
            </w:pPr>
            <w:r w:rsidRPr="00EF553C">
              <w:t>Здания, сооружения, используемые для содержания и разведения животных;</w:t>
            </w:r>
          </w:p>
          <w:p w14:paraId="1FD524F3" w14:textId="77777777" w:rsidR="00EF553C" w:rsidRPr="00EF553C" w:rsidRDefault="00EF553C" w:rsidP="0012174C">
            <w:pPr>
              <w:pStyle w:val="afffb"/>
            </w:pPr>
            <w:r w:rsidRPr="00EF553C">
              <w:t>Теплицы, оранжереи, парники;</w:t>
            </w:r>
          </w:p>
          <w:p w14:paraId="4EF72EE8" w14:textId="77777777" w:rsidR="00EF553C" w:rsidRPr="00EF553C" w:rsidRDefault="00EF553C" w:rsidP="0012174C">
            <w:pPr>
              <w:pStyle w:val="afffb"/>
            </w:pPr>
            <w:r w:rsidRPr="00EF553C">
              <w:t>Питомники;</w:t>
            </w:r>
          </w:p>
          <w:p w14:paraId="7BCF5B33" w14:textId="77777777" w:rsidR="00EF553C" w:rsidRPr="00EF553C" w:rsidRDefault="00EF553C" w:rsidP="0012174C">
            <w:pPr>
              <w:pStyle w:val="afffb"/>
            </w:pPr>
            <w:r w:rsidRPr="00EF553C">
              <w:t>Машинно-транспортные и ремонтные станции;</w:t>
            </w:r>
          </w:p>
          <w:p w14:paraId="5CEA9EAC" w14:textId="77777777" w:rsidR="00EF553C" w:rsidRPr="00EF553C" w:rsidRDefault="00EF553C" w:rsidP="0012174C">
            <w:pPr>
              <w:pStyle w:val="afffb"/>
            </w:pPr>
            <w:r w:rsidRPr="00EF553C">
              <w:t>Трансформаторные станции</w:t>
            </w:r>
          </w:p>
          <w:p w14:paraId="2FD62319" w14:textId="77777777" w:rsidR="00EF553C" w:rsidRPr="00EF553C" w:rsidRDefault="00EF553C" w:rsidP="0012174C">
            <w:pPr>
              <w:pStyle w:val="afffb"/>
            </w:pPr>
            <w:r w:rsidRPr="00EF553C">
              <w:t>Объекты капитального строительства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EF553C" w:rsidRPr="00EF553C" w14:paraId="5E7B716D" w14:textId="77777777" w:rsidTr="007D55BA">
        <w:trPr>
          <w:gridAfter w:val="1"/>
          <w:wAfter w:w="1969" w:type="dxa"/>
          <w:trHeight w:val="45"/>
        </w:trPr>
        <w:tc>
          <w:tcPr>
            <w:tcW w:w="729" w:type="dxa"/>
            <w:tcBorders>
              <w:top w:val="single" w:sz="4" w:space="0" w:color="auto"/>
            </w:tcBorders>
            <w:shd w:val="clear" w:color="auto" w:fill="auto"/>
          </w:tcPr>
          <w:p w14:paraId="2816A10F"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072D8116" w14:textId="77777777" w:rsidR="00EF553C" w:rsidRPr="00EF553C" w:rsidRDefault="00EF553C" w:rsidP="0012174C">
            <w:pPr>
              <w:pStyle w:val="afffb"/>
              <w:rPr>
                <w:b/>
              </w:rPr>
            </w:pPr>
            <w:r w:rsidRPr="00EF553C">
              <w:rPr>
                <w:b/>
              </w:rPr>
              <w:t xml:space="preserve">1.15 Хранение и переработка сельскохозяйственной </w:t>
            </w:r>
            <w:r w:rsidRPr="00EF553C">
              <w:rPr>
                <w:b/>
              </w:rPr>
              <w:lastRenderedPageBreak/>
              <w:t>продукции</w:t>
            </w:r>
          </w:p>
          <w:p w14:paraId="77BDEB27" w14:textId="77777777" w:rsidR="00EF553C" w:rsidRPr="00EF553C" w:rsidRDefault="00EF553C" w:rsidP="0012174C">
            <w:pPr>
              <w:pStyle w:val="afffb"/>
            </w:pPr>
            <w:r w:rsidRPr="00EF553C">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221" w:type="dxa"/>
            <w:tcBorders>
              <w:top w:val="single" w:sz="4" w:space="0" w:color="auto"/>
            </w:tcBorders>
            <w:shd w:val="clear" w:color="auto" w:fill="auto"/>
          </w:tcPr>
          <w:p w14:paraId="4BF31FEB" w14:textId="77777777" w:rsidR="00EF553C" w:rsidRPr="00EF553C" w:rsidRDefault="00EF553C" w:rsidP="0012174C">
            <w:pPr>
              <w:pStyle w:val="afffb"/>
            </w:pPr>
            <w:r w:rsidRPr="00EF553C">
              <w:lastRenderedPageBreak/>
              <w:t>Мельницы, элеваторы</w:t>
            </w:r>
          </w:p>
          <w:p w14:paraId="491C51D0" w14:textId="77777777" w:rsidR="00EF553C" w:rsidRPr="00EF553C" w:rsidRDefault="00EF553C" w:rsidP="0012174C">
            <w:pPr>
              <w:pStyle w:val="afffb"/>
            </w:pPr>
            <w:r w:rsidRPr="00EF553C">
              <w:lastRenderedPageBreak/>
              <w:t>Здания, сооружения, используемые для производства, хранения, первичной и глубокой переработки сельскохозяйственной продукции</w:t>
            </w:r>
          </w:p>
        </w:tc>
      </w:tr>
      <w:tr w:rsidR="00EF553C" w:rsidRPr="00EF553C" w14:paraId="397BFC73" w14:textId="77777777" w:rsidTr="007D55BA">
        <w:trPr>
          <w:gridAfter w:val="1"/>
          <w:wAfter w:w="1969" w:type="dxa"/>
          <w:trHeight w:val="45"/>
        </w:trPr>
        <w:tc>
          <w:tcPr>
            <w:tcW w:w="729" w:type="dxa"/>
            <w:tcBorders>
              <w:top w:val="single" w:sz="4" w:space="0" w:color="auto"/>
            </w:tcBorders>
            <w:shd w:val="clear" w:color="auto" w:fill="auto"/>
          </w:tcPr>
          <w:p w14:paraId="40BB4CC5"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6C7D0A2A" w14:textId="77777777" w:rsidR="00EF553C" w:rsidRPr="00EF553C" w:rsidRDefault="00EF553C" w:rsidP="0012174C">
            <w:pPr>
              <w:pStyle w:val="afffb"/>
              <w:rPr>
                <w:b/>
              </w:rPr>
            </w:pPr>
            <w:r w:rsidRPr="00EF553C">
              <w:rPr>
                <w:b/>
              </w:rPr>
              <w:t>1.16 Ведение личного подсобного хозяйства на полевых участках</w:t>
            </w:r>
          </w:p>
          <w:p w14:paraId="13FBDCFB" w14:textId="77777777" w:rsidR="00EF553C" w:rsidRPr="00EF553C" w:rsidRDefault="00EF553C" w:rsidP="0012174C">
            <w:pPr>
              <w:pStyle w:val="afffb"/>
            </w:pPr>
            <w:r w:rsidRPr="00EF553C">
              <w:t>Производство сельскохозяйственной продукции без права возведения объектов капитального строительства</w:t>
            </w:r>
          </w:p>
        </w:tc>
        <w:tc>
          <w:tcPr>
            <w:tcW w:w="8221" w:type="dxa"/>
            <w:tcBorders>
              <w:top w:val="single" w:sz="4" w:space="0" w:color="auto"/>
            </w:tcBorders>
            <w:shd w:val="clear" w:color="auto" w:fill="auto"/>
          </w:tcPr>
          <w:p w14:paraId="40593611" w14:textId="77777777" w:rsidR="00EF553C" w:rsidRPr="00EF553C" w:rsidRDefault="00EF553C" w:rsidP="0012174C">
            <w:pPr>
              <w:pStyle w:val="afffb"/>
            </w:pPr>
            <w:r w:rsidRPr="00EF553C">
              <w:t>-</w:t>
            </w:r>
          </w:p>
        </w:tc>
      </w:tr>
      <w:tr w:rsidR="00EF553C" w:rsidRPr="00EF553C" w14:paraId="5F2A8480" w14:textId="77777777" w:rsidTr="007D55BA">
        <w:trPr>
          <w:gridAfter w:val="1"/>
          <w:wAfter w:w="1969" w:type="dxa"/>
          <w:trHeight w:val="45"/>
        </w:trPr>
        <w:tc>
          <w:tcPr>
            <w:tcW w:w="729" w:type="dxa"/>
            <w:tcBorders>
              <w:top w:val="single" w:sz="4" w:space="0" w:color="auto"/>
            </w:tcBorders>
            <w:shd w:val="clear" w:color="auto" w:fill="auto"/>
          </w:tcPr>
          <w:p w14:paraId="64908C2F"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185EE10F" w14:textId="77777777" w:rsidR="00EF553C" w:rsidRPr="00EF553C" w:rsidRDefault="00EF553C" w:rsidP="0012174C">
            <w:pPr>
              <w:pStyle w:val="afffb"/>
              <w:rPr>
                <w:b/>
              </w:rPr>
            </w:pPr>
            <w:r w:rsidRPr="00EF553C">
              <w:rPr>
                <w:b/>
              </w:rPr>
              <w:t>1.17 Питомники</w:t>
            </w:r>
          </w:p>
          <w:p w14:paraId="0AECCB34" w14:textId="77777777" w:rsidR="00EF553C" w:rsidRPr="00EF553C" w:rsidRDefault="00EF553C" w:rsidP="0012174C">
            <w:pPr>
              <w:pStyle w:val="afffb"/>
            </w:pPr>
            <w:r w:rsidRPr="00EF553C">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93C39B2" w14:textId="77777777" w:rsidR="00EF553C" w:rsidRPr="00EF553C" w:rsidRDefault="00EF553C" w:rsidP="0012174C">
            <w:pPr>
              <w:pStyle w:val="afffb"/>
              <w:rPr>
                <w:b/>
              </w:rPr>
            </w:pPr>
            <w:r w:rsidRPr="00EF553C">
              <w:t>размещение сооружений, необходимых для указанных видов сельскохозяйственного производства</w:t>
            </w:r>
          </w:p>
        </w:tc>
        <w:tc>
          <w:tcPr>
            <w:tcW w:w="8221" w:type="dxa"/>
            <w:tcBorders>
              <w:top w:val="single" w:sz="4" w:space="0" w:color="auto"/>
            </w:tcBorders>
            <w:shd w:val="clear" w:color="auto" w:fill="auto"/>
          </w:tcPr>
          <w:p w14:paraId="567E3728" w14:textId="77777777" w:rsidR="00EF553C" w:rsidRPr="00EF553C" w:rsidRDefault="00EF553C" w:rsidP="0012174C">
            <w:pPr>
              <w:pStyle w:val="afffb"/>
            </w:pPr>
            <w:r w:rsidRPr="00EF553C">
              <w:t>Теплицы, оранжереи, парники;</w:t>
            </w:r>
          </w:p>
          <w:p w14:paraId="4316DD09" w14:textId="77777777" w:rsidR="00EF553C" w:rsidRPr="00EF553C" w:rsidRDefault="00EF553C" w:rsidP="0012174C">
            <w:pPr>
              <w:pStyle w:val="afffb"/>
            </w:pPr>
            <w:r w:rsidRPr="00EF553C">
              <w:t>Питомники</w:t>
            </w:r>
          </w:p>
        </w:tc>
      </w:tr>
      <w:tr w:rsidR="00EF553C" w:rsidRPr="00EF553C" w14:paraId="6F70C02E" w14:textId="77777777" w:rsidTr="007D55BA">
        <w:trPr>
          <w:gridAfter w:val="1"/>
          <w:wAfter w:w="1969" w:type="dxa"/>
          <w:trHeight w:val="45"/>
        </w:trPr>
        <w:tc>
          <w:tcPr>
            <w:tcW w:w="729" w:type="dxa"/>
            <w:tcBorders>
              <w:top w:val="single" w:sz="4" w:space="0" w:color="auto"/>
            </w:tcBorders>
            <w:shd w:val="clear" w:color="auto" w:fill="auto"/>
          </w:tcPr>
          <w:p w14:paraId="7D2A015B"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4F82FE9D" w14:textId="77777777" w:rsidR="00EF553C" w:rsidRPr="00EF553C" w:rsidRDefault="00EF553C" w:rsidP="0012174C">
            <w:pPr>
              <w:pStyle w:val="afffb"/>
              <w:rPr>
                <w:b/>
              </w:rPr>
            </w:pPr>
            <w:r w:rsidRPr="00EF553C">
              <w:rPr>
                <w:b/>
              </w:rPr>
              <w:t>1.18 Обеспечение сельскохозяйственного производства</w:t>
            </w:r>
          </w:p>
          <w:p w14:paraId="6F6E9EEE" w14:textId="77777777" w:rsidR="00EF553C" w:rsidRPr="00EF553C" w:rsidRDefault="00EF553C" w:rsidP="0012174C">
            <w:pPr>
              <w:pStyle w:val="afffb"/>
            </w:pPr>
            <w:r w:rsidRPr="00EF553C">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221" w:type="dxa"/>
            <w:tcBorders>
              <w:top w:val="single" w:sz="4" w:space="0" w:color="auto"/>
            </w:tcBorders>
            <w:shd w:val="clear" w:color="auto" w:fill="auto"/>
          </w:tcPr>
          <w:p w14:paraId="01D3FEC2" w14:textId="77777777" w:rsidR="00EF553C" w:rsidRPr="00EF553C" w:rsidRDefault="00EF553C" w:rsidP="0012174C">
            <w:pPr>
              <w:pStyle w:val="afffb"/>
            </w:pPr>
            <w:r w:rsidRPr="00EF553C">
              <w:t>Машинно-транспортные и ремонтные станции;</w:t>
            </w:r>
          </w:p>
          <w:p w14:paraId="3CE11A57" w14:textId="77777777" w:rsidR="00EF553C" w:rsidRPr="00EF553C" w:rsidRDefault="00EF553C" w:rsidP="0012174C">
            <w:pPr>
              <w:pStyle w:val="afffb"/>
            </w:pPr>
            <w:r w:rsidRPr="00EF553C">
              <w:t>Ангары и гаражи для сельскохозяйственной техники;</w:t>
            </w:r>
          </w:p>
          <w:p w14:paraId="22BC487D" w14:textId="77777777" w:rsidR="00EF553C" w:rsidRPr="00EF553C" w:rsidRDefault="00EF553C" w:rsidP="0012174C">
            <w:pPr>
              <w:pStyle w:val="afffb"/>
            </w:pPr>
            <w:r w:rsidRPr="00EF553C">
              <w:t>Амбары;</w:t>
            </w:r>
          </w:p>
          <w:p w14:paraId="2C359577" w14:textId="77777777" w:rsidR="00EF553C" w:rsidRPr="00EF553C" w:rsidRDefault="00EF553C" w:rsidP="0012174C">
            <w:pPr>
              <w:pStyle w:val="afffb"/>
            </w:pPr>
            <w:r w:rsidRPr="00EF553C">
              <w:t>Водонапорные башни;</w:t>
            </w:r>
          </w:p>
          <w:p w14:paraId="1EB3B699" w14:textId="77777777" w:rsidR="00EF553C" w:rsidRPr="00EF553C" w:rsidRDefault="00EF553C" w:rsidP="0012174C">
            <w:pPr>
              <w:pStyle w:val="afffb"/>
            </w:pPr>
            <w:r w:rsidRPr="00EF553C">
              <w:t>Трансформаторные станции</w:t>
            </w:r>
          </w:p>
        </w:tc>
      </w:tr>
      <w:tr w:rsidR="00EF553C" w:rsidRPr="00EF553C" w14:paraId="418815C4" w14:textId="77777777" w:rsidTr="007D55BA">
        <w:trPr>
          <w:gridAfter w:val="1"/>
          <w:wAfter w:w="1969" w:type="dxa"/>
          <w:trHeight w:val="45"/>
        </w:trPr>
        <w:tc>
          <w:tcPr>
            <w:tcW w:w="729" w:type="dxa"/>
            <w:tcBorders>
              <w:top w:val="single" w:sz="4" w:space="0" w:color="auto"/>
            </w:tcBorders>
            <w:shd w:val="clear" w:color="auto" w:fill="auto"/>
          </w:tcPr>
          <w:p w14:paraId="5389922E"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5FB9D716" w14:textId="77777777" w:rsidR="00EF553C" w:rsidRPr="00EF553C" w:rsidRDefault="00EF553C" w:rsidP="0012174C">
            <w:pPr>
              <w:pStyle w:val="afffb"/>
              <w:rPr>
                <w:rStyle w:val="afff0"/>
                <w:b/>
                <w:i w:val="0"/>
              </w:rPr>
            </w:pPr>
            <w:r w:rsidRPr="00EF553C">
              <w:rPr>
                <w:rStyle w:val="afff0"/>
                <w:b/>
                <w:i w:val="0"/>
              </w:rPr>
              <w:t xml:space="preserve">1.19 </w:t>
            </w:r>
            <w:bookmarkStart w:id="55" w:name="sub_1119"/>
            <w:r w:rsidRPr="00EF553C">
              <w:rPr>
                <w:rStyle w:val="afff0"/>
                <w:b/>
                <w:i w:val="0"/>
              </w:rPr>
              <w:t>Сенокошение</w:t>
            </w:r>
            <w:bookmarkEnd w:id="55"/>
          </w:p>
          <w:p w14:paraId="777D41CD" w14:textId="77777777" w:rsidR="00EF553C" w:rsidRPr="00EF553C" w:rsidRDefault="00EF553C" w:rsidP="0012174C">
            <w:pPr>
              <w:pStyle w:val="afffb"/>
              <w:rPr>
                <w:b/>
              </w:rPr>
            </w:pPr>
            <w:r w:rsidRPr="00EF553C">
              <w:rPr>
                <w:rStyle w:val="afff0"/>
                <w:i w:val="0"/>
              </w:rPr>
              <w:t>Кошение трав, сбор и заготовка сена</w:t>
            </w:r>
          </w:p>
        </w:tc>
        <w:tc>
          <w:tcPr>
            <w:tcW w:w="8221" w:type="dxa"/>
            <w:tcBorders>
              <w:top w:val="single" w:sz="4" w:space="0" w:color="auto"/>
            </w:tcBorders>
            <w:shd w:val="clear" w:color="auto" w:fill="auto"/>
          </w:tcPr>
          <w:p w14:paraId="1B525B5F" w14:textId="77777777" w:rsidR="00EF553C" w:rsidRPr="00EF553C" w:rsidRDefault="00EF553C" w:rsidP="0012174C">
            <w:pPr>
              <w:pStyle w:val="afffb"/>
            </w:pPr>
            <w:r w:rsidRPr="00EF553C">
              <w:t>-</w:t>
            </w:r>
          </w:p>
        </w:tc>
      </w:tr>
      <w:tr w:rsidR="00EF553C" w:rsidRPr="00EF553C" w14:paraId="6DEA44C8" w14:textId="77777777" w:rsidTr="007D55BA">
        <w:trPr>
          <w:gridAfter w:val="1"/>
          <w:wAfter w:w="1969" w:type="dxa"/>
          <w:trHeight w:val="45"/>
        </w:trPr>
        <w:tc>
          <w:tcPr>
            <w:tcW w:w="729" w:type="dxa"/>
            <w:tcBorders>
              <w:top w:val="single" w:sz="4" w:space="0" w:color="auto"/>
            </w:tcBorders>
            <w:shd w:val="clear" w:color="auto" w:fill="auto"/>
          </w:tcPr>
          <w:p w14:paraId="1CB7DA45"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543D4947" w14:textId="77777777" w:rsidR="00EF553C" w:rsidRPr="00EF553C" w:rsidRDefault="00EF553C" w:rsidP="0012174C">
            <w:pPr>
              <w:pStyle w:val="afd"/>
              <w:spacing w:after="0"/>
              <w:ind w:firstLine="0"/>
              <w:rPr>
                <w:rStyle w:val="afff0"/>
                <w:b/>
                <w:i w:val="0"/>
                <w:sz w:val="24"/>
                <w:szCs w:val="24"/>
              </w:rPr>
            </w:pPr>
            <w:r w:rsidRPr="00EF553C">
              <w:rPr>
                <w:rStyle w:val="afff0"/>
                <w:b/>
                <w:i w:val="0"/>
                <w:sz w:val="24"/>
                <w:szCs w:val="24"/>
              </w:rPr>
              <w:t xml:space="preserve">1.20 </w:t>
            </w:r>
            <w:bookmarkStart w:id="56" w:name="sub_1120"/>
            <w:r w:rsidRPr="00EF553C">
              <w:rPr>
                <w:rStyle w:val="afff0"/>
                <w:b/>
                <w:i w:val="0"/>
                <w:sz w:val="24"/>
                <w:szCs w:val="24"/>
              </w:rPr>
              <w:t>Выпас</w:t>
            </w:r>
            <w:bookmarkEnd w:id="56"/>
            <w:r w:rsidRPr="00EF553C">
              <w:rPr>
                <w:rStyle w:val="afff0"/>
                <w:b/>
                <w:i w:val="0"/>
                <w:sz w:val="24"/>
                <w:szCs w:val="24"/>
              </w:rPr>
              <w:t xml:space="preserve"> сельскохозяйственных животных</w:t>
            </w:r>
          </w:p>
          <w:p w14:paraId="4E311C2F" w14:textId="77777777" w:rsidR="00EF553C" w:rsidRPr="00EF553C" w:rsidRDefault="00EF553C" w:rsidP="0012174C">
            <w:pPr>
              <w:rPr>
                <w:sz w:val="24"/>
                <w:szCs w:val="24"/>
              </w:rPr>
            </w:pPr>
            <w:r w:rsidRPr="00EF553C">
              <w:rPr>
                <w:rStyle w:val="afff0"/>
                <w:rFonts w:ascii="Times New Roman" w:hAnsi="Times New Roman"/>
                <w:i w:val="0"/>
                <w:sz w:val="24"/>
                <w:szCs w:val="24"/>
              </w:rPr>
              <w:t>Выпас сельскохозяйственных животных</w:t>
            </w:r>
          </w:p>
        </w:tc>
        <w:tc>
          <w:tcPr>
            <w:tcW w:w="8221" w:type="dxa"/>
            <w:tcBorders>
              <w:top w:val="single" w:sz="4" w:space="0" w:color="auto"/>
            </w:tcBorders>
            <w:shd w:val="clear" w:color="auto" w:fill="auto"/>
          </w:tcPr>
          <w:p w14:paraId="4D13066C" w14:textId="77777777" w:rsidR="00EF553C" w:rsidRPr="00EF553C" w:rsidRDefault="00EF553C" w:rsidP="0012174C">
            <w:pPr>
              <w:pStyle w:val="afffb"/>
            </w:pPr>
            <w:r w:rsidRPr="00EF553C">
              <w:t>-</w:t>
            </w:r>
          </w:p>
        </w:tc>
      </w:tr>
      <w:tr w:rsidR="00EF553C" w:rsidRPr="00EF553C" w14:paraId="1422F313" w14:textId="77777777" w:rsidTr="007D55BA">
        <w:trPr>
          <w:gridAfter w:val="1"/>
          <w:wAfter w:w="1969" w:type="dxa"/>
          <w:trHeight w:val="45"/>
        </w:trPr>
        <w:tc>
          <w:tcPr>
            <w:tcW w:w="729" w:type="dxa"/>
            <w:tcBorders>
              <w:top w:val="single" w:sz="4" w:space="0" w:color="auto"/>
            </w:tcBorders>
            <w:shd w:val="clear" w:color="auto" w:fill="auto"/>
          </w:tcPr>
          <w:p w14:paraId="4F5DADE8"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57E583DB" w14:textId="77777777" w:rsidR="00EF553C" w:rsidRPr="00EF553C" w:rsidRDefault="00EF553C" w:rsidP="0012174C">
            <w:pPr>
              <w:pStyle w:val="afffb"/>
              <w:rPr>
                <w:b/>
              </w:rPr>
            </w:pPr>
            <w:r w:rsidRPr="00EF553C">
              <w:rPr>
                <w:b/>
              </w:rPr>
              <w:t>2.0 Жилая застройка</w:t>
            </w:r>
          </w:p>
          <w:p w14:paraId="1B005BF3"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14:paraId="77D448A0"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lastRenderedPageBreak/>
              <w:t>- с целью извлечения предпринимательской выгоды из предоставления жилого помещения для временного проживания в них (гостиницы, дома отдыха);</w:t>
            </w:r>
          </w:p>
          <w:p w14:paraId="25F309AE"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14:paraId="77C70CE2"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14:paraId="2A462E8B"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14:paraId="61744876" w14:textId="77777777" w:rsidR="00EF553C" w:rsidRPr="00EF553C" w:rsidRDefault="00EF553C" w:rsidP="0012174C">
            <w:pPr>
              <w:pStyle w:val="afffb"/>
            </w:pPr>
            <w:r w:rsidRPr="00EF553C">
              <w:rPr>
                <w:rStyle w:val="afff0"/>
                <w:i w:val="0"/>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EF553C">
                <w:rPr>
                  <w:rStyle w:val="afff0"/>
                  <w:i w:val="0"/>
                </w:rPr>
                <w:t>кодами 2.1 - 2.3</w:t>
              </w:r>
            </w:hyperlink>
            <w:r w:rsidRPr="00EF553C">
              <w:rPr>
                <w:rStyle w:val="afff0"/>
                <w:i w:val="0"/>
              </w:rPr>
              <w:t xml:space="preserve">, </w:t>
            </w:r>
            <w:hyperlink w:anchor="sub_1025" w:history="1">
              <w:r w:rsidRPr="00EF553C">
                <w:rPr>
                  <w:rStyle w:val="afff0"/>
                  <w:i w:val="0"/>
                </w:rPr>
                <w:t>2.5 - 2.7.1</w:t>
              </w:r>
            </w:hyperlink>
          </w:p>
        </w:tc>
        <w:tc>
          <w:tcPr>
            <w:tcW w:w="8221" w:type="dxa"/>
            <w:tcBorders>
              <w:top w:val="single" w:sz="4" w:space="0" w:color="auto"/>
            </w:tcBorders>
            <w:shd w:val="clear" w:color="auto" w:fill="auto"/>
          </w:tcPr>
          <w:p w14:paraId="450CB906" w14:textId="77777777" w:rsidR="00EF553C" w:rsidRPr="00EF553C" w:rsidRDefault="00EF553C" w:rsidP="0012174C">
            <w:pPr>
              <w:pStyle w:val="afffb"/>
            </w:pPr>
            <w:r w:rsidRPr="00EF553C">
              <w:rPr>
                <w:rStyle w:val="afff0"/>
                <w:i w:val="0"/>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EF553C">
                <w:rPr>
                  <w:rStyle w:val="afff0"/>
                  <w:i w:val="0"/>
                </w:rPr>
                <w:t>кодами 2.1 - 2.3</w:t>
              </w:r>
            </w:hyperlink>
            <w:r w:rsidRPr="00EF553C">
              <w:rPr>
                <w:rStyle w:val="afff0"/>
                <w:i w:val="0"/>
              </w:rPr>
              <w:t xml:space="preserve">, </w:t>
            </w:r>
            <w:hyperlink w:anchor="sub_1025" w:history="1">
              <w:r w:rsidRPr="00EF553C">
                <w:rPr>
                  <w:rStyle w:val="afff0"/>
                  <w:i w:val="0"/>
                </w:rPr>
                <w:t>2.5 - 2.7.1</w:t>
              </w:r>
            </w:hyperlink>
          </w:p>
        </w:tc>
      </w:tr>
      <w:tr w:rsidR="00EF553C" w:rsidRPr="00EF553C" w14:paraId="6710BDD3" w14:textId="77777777" w:rsidTr="007D55BA">
        <w:trPr>
          <w:gridAfter w:val="1"/>
          <w:wAfter w:w="1969" w:type="dxa"/>
          <w:trHeight w:val="45"/>
        </w:trPr>
        <w:tc>
          <w:tcPr>
            <w:tcW w:w="729" w:type="dxa"/>
            <w:tcBorders>
              <w:top w:val="single" w:sz="4" w:space="0" w:color="auto"/>
            </w:tcBorders>
            <w:shd w:val="clear" w:color="auto" w:fill="auto"/>
          </w:tcPr>
          <w:p w14:paraId="1BD3D5DA"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28BFDDA5" w14:textId="77777777" w:rsidR="00EF553C" w:rsidRPr="00EF553C" w:rsidRDefault="00EF553C" w:rsidP="0012174C">
            <w:pPr>
              <w:pStyle w:val="afffb"/>
              <w:rPr>
                <w:b/>
              </w:rPr>
            </w:pPr>
            <w:r w:rsidRPr="00EF553C">
              <w:rPr>
                <w:b/>
              </w:rPr>
              <w:t>2.1 Для индивидуального жилищного строительства</w:t>
            </w:r>
          </w:p>
          <w:p w14:paraId="63A6C76D"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03D7B30"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выращивание сельскохозяйственных культур;</w:t>
            </w:r>
          </w:p>
          <w:p w14:paraId="21ABAB11" w14:textId="77777777" w:rsidR="00EF553C" w:rsidRPr="00EF553C" w:rsidRDefault="00EF553C" w:rsidP="0012174C">
            <w:pPr>
              <w:pStyle w:val="afffb"/>
            </w:pPr>
            <w:r w:rsidRPr="00EF553C">
              <w:rPr>
                <w:rStyle w:val="afff0"/>
                <w:i w:val="0"/>
              </w:rPr>
              <w:t>размещение индивидуальных гаражей и хозяйственных построек</w:t>
            </w:r>
          </w:p>
        </w:tc>
        <w:tc>
          <w:tcPr>
            <w:tcW w:w="8221" w:type="dxa"/>
            <w:tcBorders>
              <w:top w:val="single" w:sz="4" w:space="0" w:color="auto"/>
            </w:tcBorders>
            <w:shd w:val="clear" w:color="auto" w:fill="auto"/>
          </w:tcPr>
          <w:p w14:paraId="51CE81B8" w14:textId="77777777" w:rsidR="00EF553C" w:rsidRPr="00EF553C" w:rsidRDefault="00EF553C" w:rsidP="0012174C">
            <w:pPr>
              <w:pStyle w:val="afffb"/>
            </w:pPr>
            <w:r w:rsidRPr="00EF553C">
              <w:t>Индивидуальные жилые дома (дома, пригодные для постоянного проживания, высотой не выше трех надземных этажей);</w:t>
            </w:r>
          </w:p>
          <w:p w14:paraId="7A5341D0" w14:textId="77777777" w:rsidR="00EF553C" w:rsidRPr="00EF553C" w:rsidRDefault="00EF553C" w:rsidP="0012174C">
            <w:pPr>
              <w:pStyle w:val="afffb"/>
            </w:pPr>
            <w:r w:rsidRPr="00EF553C">
              <w:t>Индивидуальные гаражи и подсобные сооружения</w:t>
            </w:r>
          </w:p>
        </w:tc>
      </w:tr>
      <w:tr w:rsidR="00EF553C" w:rsidRPr="00EF553C" w14:paraId="41A1E20D" w14:textId="77777777" w:rsidTr="007D55BA">
        <w:trPr>
          <w:gridAfter w:val="1"/>
          <w:wAfter w:w="1969" w:type="dxa"/>
          <w:trHeight w:val="45"/>
        </w:trPr>
        <w:tc>
          <w:tcPr>
            <w:tcW w:w="729" w:type="dxa"/>
            <w:tcBorders>
              <w:top w:val="single" w:sz="4" w:space="0" w:color="auto"/>
            </w:tcBorders>
            <w:shd w:val="clear" w:color="auto" w:fill="auto"/>
          </w:tcPr>
          <w:p w14:paraId="084F2BD6"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60515E99" w14:textId="77777777" w:rsidR="00EF553C" w:rsidRPr="00EF553C" w:rsidRDefault="00EF553C" w:rsidP="0012174C">
            <w:pPr>
              <w:pStyle w:val="afffb"/>
              <w:rPr>
                <w:b/>
              </w:rPr>
            </w:pPr>
            <w:r w:rsidRPr="00EF553C">
              <w:rPr>
                <w:b/>
              </w:rPr>
              <w:t>2.1.1 Малоэтажная многоквартирная жилая застройка</w:t>
            </w:r>
          </w:p>
          <w:p w14:paraId="2CA6F3B7" w14:textId="77777777" w:rsidR="00EF553C" w:rsidRPr="00EF553C" w:rsidRDefault="00EF553C" w:rsidP="0012174C">
            <w:pPr>
              <w:pStyle w:val="afffb"/>
            </w:pPr>
            <w:r w:rsidRPr="00EF553C">
              <w:t>Размещение малоэтажного многоквартирного жилого дома (дом, пригодный для постоянного проживания, высотой до 4 этажей, включая мансардный);</w:t>
            </w:r>
          </w:p>
          <w:p w14:paraId="1BE08F0C" w14:textId="77777777" w:rsidR="00EF553C" w:rsidRPr="00EF553C" w:rsidRDefault="00EF553C" w:rsidP="0012174C">
            <w:pPr>
              <w:pStyle w:val="afffb"/>
            </w:pPr>
            <w:r w:rsidRPr="00EF553C">
              <w:lastRenderedPageBreak/>
              <w:t>разведение декоративных и плодовых деревьев, овощных и ягодных культур;</w:t>
            </w:r>
          </w:p>
          <w:p w14:paraId="10DC717D" w14:textId="77777777" w:rsidR="00EF553C" w:rsidRPr="00EF553C" w:rsidRDefault="00EF553C" w:rsidP="0012174C">
            <w:pPr>
              <w:pStyle w:val="afffb"/>
            </w:pPr>
            <w:r w:rsidRPr="00EF553C">
              <w:t>размещение индивидуальных гаражей и иных вспомогательных сооружений;</w:t>
            </w:r>
          </w:p>
          <w:p w14:paraId="73FA8FBD" w14:textId="77777777" w:rsidR="00EF553C" w:rsidRPr="00EF553C" w:rsidRDefault="00EF553C" w:rsidP="0012174C">
            <w:pPr>
              <w:pStyle w:val="afffb"/>
            </w:pPr>
            <w:r w:rsidRPr="00EF553C">
              <w:t>обустройство спортивных и детских площадок, площадок отдыха;</w:t>
            </w:r>
          </w:p>
          <w:p w14:paraId="6E6942DD" w14:textId="77777777" w:rsidR="00EF553C" w:rsidRPr="00EF553C" w:rsidRDefault="00EF553C" w:rsidP="0012174C">
            <w:pPr>
              <w:pStyle w:val="afffb"/>
            </w:pPr>
            <w:r w:rsidRPr="00EF553C">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221" w:type="dxa"/>
            <w:tcBorders>
              <w:top w:val="single" w:sz="4" w:space="0" w:color="auto"/>
            </w:tcBorders>
            <w:shd w:val="clear" w:color="auto" w:fill="auto"/>
          </w:tcPr>
          <w:p w14:paraId="57370634" w14:textId="77777777" w:rsidR="00EF553C" w:rsidRPr="00EF553C" w:rsidRDefault="00EF553C" w:rsidP="0012174C">
            <w:pPr>
              <w:pStyle w:val="afffb"/>
            </w:pPr>
            <w:r w:rsidRPr="00EF553C">
              <w:lastRenderedPageBreak/>
              <w:t>Малоэтажные многоквартирные жилые дома (дома, пригодные для постоянного проживания, высотой до 4 этажей, включая мансардный);</w:t>
            </w:r>
          </w:p>
          <w:p w14:paraId="74F5E4B6" w14:textId="77777777" w:rsidR="00EF553C" w:rsidRPr="00EF553C" w:rsidRDefault="00EF553C" w:rsidP="0012174C">
            <w:pPr>
              <w:pStyle w:val="afffb"/>
            </w:pPr>
            <w:r w:rsidRPr="00EF553C">
              <w:t>Индивидуальные гаражи и иные вспомогательные сооружения;</w:t>
            </w:r>
          </w:p>
          <w:p w14:paraId="18540292" w14:textId="77777777" w:rsidR="00EF553C" w:rsidRPr="00EF553C" w:rsidRDefault="00EF553C" w:rsidP="0012174C">
            <w:pPr>
              <w:pStyle w:val="afffb"/>
            </w:pPr>
            <w:r w:rsidRPr="00EF553C">
              <w:t>Спортивные и детские площадки, площадки отдыха;</w:t>
            </w:r>
          </w:p>
          <w:p w14:paraId="69F3569B" w14:textId="77777777" w:rsidR="00EF553C" w:rsidRPr="00EF553C" w:rsidRDefault="00EF553C" w:rsidP="0012174C">
            <w:pPr>
              <w:pStyle w:val="afffb"/>
            </w:pPr>
            <w:r w:rsidRPr="00EF553C">
              <w:lastRenderedPageBreak/>
              <w:t>Здания жилые секционного типа (дома, пригодные для постоянного проживания, высотой до 4 этажей, включая мансардный);</w:t>
            </w:r>
          </w:p>
          <w:p w14:paraId="374E61A9" w14:textId="77777777" w:rsidR="00EF553C" w:rsidRPr="00EF553C" w:rsidRDefault="00EF553C" w:rsidP="0012174C">
            <w:pPr>
              <w:pStyle w:val="afffb"/>
            </w:pPr>
            <w:r w:rsidRPr="00EF553C">
              <w:t>Здания жилые галерейного типа (дома, пригодные для постоянного проживания, высотой до 4 этажей, включая мансардный);</w:t>
            </w:r>
          </w:p>
          <w:p w14:paraId="550552B5" w14:textId="77777777" w:rsidR="00EF553C" w:rsidRPr="00EF553C" w:rsidRDefault="00EF553C" w:rsidP="0012174C">
            <w:pPr>
              <w:pStyle w:val="afffb"/>
            </w:pPr>
            <w:r w:rsidRPr="00EF553C">
              <w:t>Здания жилые коридорного типа (дома, пригодные для постоянного проживания, высотой до 4 этажей, включая мансардный);</w:t>
            </w:r>
          </w:p>
          <w:p w14:paraId="4842BA14" w14:textId="77777777" w:rsidR="00EF553C" w:rsidRPr="00EF553C" w:rsidRDefault="00EF553C" w:rsidP="0012174C">
            <w:pPr>
              <w:pStyle w:val="afffb"/>
            </w:pPr>
          </w:p>
          <w:p w14:paraId="42E96051" w14:textId="77777777" w:rsidR="00EF553C" w:rsidRPr="00EF553C" w:rsidRDefault="00EF553C" w:rsidP="0012174C">
            <w:pPr>
              <w:pStyle w:val="afffb"/>
            </w:pPr>
            <w:r w:rsidRPr="00EF553C">
              <w:t>Объекты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применяются только при установлении вспомогательным видом использования земельного участка:</w:t>
            </w:r>
          </w:p>
          <w:p w14:paraId="0E20CF1B"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(отделений) социальной помощи на дому;</w:t>
            </w:r>
          </w:p>
          <w:p w14:paraId="1BB603D2" w14:textId="77777777" w:rsidR="00EF553C" w:rsidRPr="00EF553C" w:rsidRDefault="00EF553C" w:rsidP="0012174C">
            <w:pPr>
              <w:pStyle w:val="afffb"/>
            </w:pPr>
            <w:r w:rsidRPr="00EF553C">
              <w:t>Объекты капитального строительства, предназначенные для размещения центров социального обслуживания населения;</w:t>
            </w:r>
          </w:p>
          <w:p w14:paraId="30BD4DEE" w14:textId="77777777" w:rsidR="00EF553C" w:rsidRPr="00EF553C" w:rsidRDefault="00EF553C" w:rsidP="0012174C">
            <w:pPr>
              <w:pStyle w:val="afffb"/>
            </w:pPr>
            <w:r w:rsidRPr="00EF553C">
              <w:t>Объекты капитального строительства, предназначенные для размещения консультативных центров;</w:t>
            </w:r>
          </w:p>
          <w:p w14:paraId="6963779A" w14:textId="77777777" w:rsidR="00EF553C" w:rsidRPr="00EF553C" w:rsidRDefault="00EF553C" w:rsidP="0012174C">
            <w:pPr>
              <w:pStyle w:val="afffb"/>
            </w:pPr>
            <w:r w:rsidRPr="00EF553C">
              <w:t xml:space="preserve">Мастерские мелкого ремонта; </w:t>
            </w:r>
          </w:p>
          <w:p w14:paraId="27F04E7A" w14:textId="77777777" w:rsidR="00EF553C" w:rsidRPr="00EF553C" w:rsidRDefault="00EF553C" w:rsidP="0012174C">
            <w:pPr>
              <w:pStyle w:val="afffb"/>
            </w:pPr>
            <w:r w:rsidRPr="00EF553C">
              <w:t>Ателье;</w:t>
            </w:r>
          </w:p>
          <w:p w14:paraId="48FF57A4" w14:textId="77777777" w:rsidR="00EF553C" w:rsidRPr="00EF553C" w:rsidRDefault="00EF553C" w:rsidP="0012174C">
            <w:pPr>
              <w:pStyle w:val="afffb"/>
            </w:pPr>
            <w:r w:rsidRPr="00EF553C">
              <w:t>Парикмахерские;</w:t>
            </w:r>
          </w:p>
          <w:p w14:paraId="06D206B3" w14:textId="77777777" w:rsidR="00EF553C" w:rsidRPr="00EF553C" w:rsidRDefault="00EF553C" w:rsidP="0012174C">
            <w:pPr>
              <w:pStyle w:val="afffb"/>
            </w:pPr>
            <w:r w:rsidRPr="00EF553C">
              <w:t>Салоны красоты;</w:t>
            </w:r>
          </w:p>
          <w:p w14:paraId="4257A585" w14:textId="77777777" w:rsidR="00EF553C" w:rsidRPr="00EF553C" w:rsidRDefault="00EF553C" w:rsidP="0012174C">
            <w:pPr>
              <w:pStyle w:val="afffb"/>
            </w:pPr>
            <w:r w:rsidRPr="00EF553C">
              <w:t>Аптеки;</w:t>
            </w:r>
          </w:p>
          <w:p w14:paraId="3775A467" w14:textId="77777777" w:rsidR="00EF553C" w:rsidRPr="00EF553C" w:rsidRDefault="00EF553C" w:rsidP="0012174C">
            <w:pPr>
              <w:pStyle w:val="afffb"/>
            </w:pPr>
            <w:r w:rsidRPr="00EF553C">
              <w:t>Объекты капитального строительства, предназначенные для размещения фельдшерских пунктов;</w:t>
            </w:r>
          </w:p>
          <w:p w14:paraId="3730C907" w14:textId="77777777" w:rsidR="00EF553C" w:rsidRPr="00EF553C" w:rsidRDefault="00EF553C" w:rsidP="0012174C">
            <w:pPr>
              <w:pStyle w:val="afffb"/>
            </w:pPr>
            <w:r w:rsidRPr="00EF553C">
              <w:t>Детские сады;</w:t>
            </w:r>
          </w:p>
          <w:p w14:paraId="659CE190" w14:textId="77777777" w:rsidR="00EF553C" w:rsidRPr="00EF553C" w:rsidRDefault="00EF553C" w:rsidP="0012174C">
            <w:pPr>
              <w:pStyle w:val="afffb"/>
            </w:pPr>
            <w:r w:rsidRPr="00EF553C">
              <w:t>Учреждения дополнительного образования детей;</w:t>
            </w:r>
          </w:p>
          <w:p w14:paraId="4E865137" w14:textId="77777777" w:rsidR="00EF553C" w:rsidRPr="00EF553C" w:rsidRDefault="00EF553C" w:rsidP="0012174C">
            <w:pPr>
              <w:pStyle w:val="afffb"/>
            </w:pPr>
            <w:r w:rsidRPr="00EF553C">
              <w:t>Объекты капитального строительства, предназначенные для размещения образовательных кружков;</w:t>
            </w:r>
          </w:p>
          <w:p w14:paraId="11E68725" w14:textId="77777777" w:rsidR="00EF553C" w:rsidRPr="00EF553C" w:rsidRDefault="00EF553C" w:rsidP="0012174C">
            <w:pPr>
              <w:pStyle w:val="afffb"/>
            </w:pPr>
            <w:r w:rsidRPr="00EF553C">
              <w:t>Библиотеки;</w:t>
            </w:r>
          </w:p>
          <w:p w14:paraId="53DB59F3" w14:textId="77777777" w:rsidR="00EF553C" w:rsidRPr="00EF553C" w:rsidRDefault="00EF553C" w:rsidP="0012174C">
            <w:pPr>
              <w:pStyle w:val="afffb"/>
            </w:pPr>
            <w:r w:rsidRPr="00EF553C">
              <w:lastRenderedPageBreak/>
              <w:t>Читальные залы</w:t>
            </w:r>
          </w:p>
          <w:p w14:paraId="2116B25F" w14:textId="77777777" w:rsidR="00EF553C" w:rsidRPr="00EF553C" w:rsidRDefault="00EF553C" w:rsidP="0012174C">
            <w:pPr>
              <w:pStyle w:val="afffb"/>
            </w:pPr>
            <w:r w:rsidRPr="00EF553C">
              <w:t>Художественные галереи;</w:t>
            </w:r>
          </w:p>
          <w:p w14:paraId="7EC599FC" w14:textId="77777777" w:rsidR="00EF553C" w:rsidRPr="00EF553C" w:rsidRDefault="00EF553C" w:rsidP="0012174C">
            <w:pPr>
              <w:pStyle w:val="afffb"/>
            </w:pPr>
            <w:r w:rsidRPr="00EF553C">
              <w:t>Музеи;</w:t>
            </w:r>
          </w:p>
          <w:p w14:paraId="7DB15094" w14:textId="77777777" w:rsidR="00EF553C" w:rsidRPr="00EF553C" w:rsidRDefault="00EF553C" w:rsidP="0012174C">
            <w:pPr>
              <w:pStyle w:val="afffb"/>
            </w:pPr>
            <w:r w:rsidRPr="00EF553C">
              <w:t>Магазины продовольственных товаров до 50 кв.м. торговой площади;</w:t>
            </w:r>
          </w:p>
          <w:p w14:paraId="166D3DAC" w14:textId="77777777" w:rsidR="00EF553C" w:rsidRPr="00EF553C" w:rsidRDefault="00EF553C" w:rsidP="0012174C">
            <w:pPr>
              <w:pStyle w:val="afffb"/>
            </w:pPr>
            <w:r w:rsidRPr="00EF553C">
              <w:t>Магазины непродовольственных товаров до 50 кв.м. торговой площади;</w:t>
            </w:r>
          </w:p>
          <w:p w14:paraId="77E3A55B" w14:textId="77777777" w:rsidR="00EF553C" w:rsidRPr="00EF553C" w:rsidRDefault="00EF553C" w:rsidP="0012174C">
            <w:pPr>
              <w:pStyle w:val="afffb"/>
            </w:pPr>
            <w:r w:rsidRPr="00EF553C">
              <w:t>Торговые павильоны до 50 кв.м. торговой площади;</w:t>
            </w:r>
          </w:p>
          <w:p w14:paraId="734B84E6" w14:textId="77777777" w:rsidR="00EF553C" w:rsidRPr="00EF553C" w:rsidRDefault="00EF553C" w:rsidP="0012174C">
            <w:pPr>
              <w:pStyle w:val="afffb"/>
            </w:pPr>
            <w:r w:rsidRPr="00EF553C">
              <w:t>Торговые лавки до 50 кв.м. торговой площади;</w:t>
            </w:r>
          </w:p>
          <w:p w14:paraId="33365AAD" w14:textId="77777777" w:rsidR="00EF553C" w:rsidRPr="00EF553C" w:rsidRDefault="00EF553C" w:rsidP="0012174C">
            <w:pPr>
              <w:pStyle w:val="afffb"/>
            </w:pPr>
            <w:r w:rsidRPr="00EF553C">
              <w:t>Кулинарии до 50 кв.м. торговой площади</w:t>
            </w:r>
          </w:p>
          <w:p w14:paraId="474160B6" w14:textId="77777777" w:rsidR="00EF553C" w:rsidRPr="00EF553C" w:rsidRDefault="00EF553C" w:rsidP="0012174C">
            <w:pPr>
              <w:pStyle w:val="afffb"/>
            </w:pPr>
            <w:r w:rsidRPr="00EF553C">
              <w:t>Объекты капитального строительства, предназначенные для размещения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3227F2FF" w14:textId="77777777" w:rsidR="00EF553C" w:rsidRPr="00EF553C" w:rsidRDefault="00EF553C" w:rsidP="0012174C">
            <w:pPr>
              <w:pStyle w:val="afffb"/>
            </w:pPr>
            <w:r w:rsidRPr="00EF553C">
              <w:t>Объекты капитального строительства, предназначенные для размещения учреждений управления фирм, организаций, предприятий, а также подразделений фирм, агентств</w:t>
            </w:r>
          </w:p>
        </w:tc>
      </w:tr>
      <w:tr w:rsidR="00EF553C" w:rsidRPr="00EF553C" w14:paraId="11EAED33" w14:textId="77777777" w:rsidTr="007D55BA">
        <w:trPr>
          <w:gridAfter w:val="1"/>
          <w:wAfter w:w="1969" w:type="dxa"/>
          <w:trHeight w:val="45"/>
        </w:trPr>
        <w:tc>
          <w:tcPr>
            <w:tcW w:w="729" w:type="dxa"/>
            <w:tcBorders>
              <w:top w:val="single" w:sz="4" w:space="0" w:color="auto"/>
            </w:tcBorders>
            <w:shd w:val="clear" w:color="auto" w:fill="auto"/>
          </w:tcPr>
          <w:p w14:paraId="7A69D626"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4949704E" w14:textId="77777777" w:rsidR="00EF553C" w:rsidRPr="00EF553C" w:rsidRDefault="00EF553C" w:rsidP="0012174C">
            <w:pPr>
              <w:pStyle w:val="afffb"/>
              <w:rPr>
                <w:rStyle w:val="afff0"/>
                <w:i w:val="0"/>
              </w:rPr>
            </w:pPr>
            <w:r w:rsidRPr="00EF553C">
              <w:rPr>
                <w:b/>
              </w:rPr>
              <w:t>2.2 </w:t>
            </w:r>
            <w:r w:rsidRPr="00EF553C">
              <w:rPr>
                <w:rStyle w:val="afff0"/>
                <w:b/>
                <w:i w:val="0"/>
              </w:rPr>
              <w:t>Для ведения личного подсобного хозяйства (приусадебный земельный участок)</w:t>
            </w:r>
          </w:p>
          <w:p w14:paraId="21664DF5"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 xml:space="preserve">Размещение жилого дома, указанного в описании вида разрешенного использования с </w:t>
            </w:r>
            <w:hyperlink w:anchor="sub_1021" w:history="1">
              <w:r w:rsidRPr="00EF553C">
                <w:rPr>
                  <w:rStyle w:val="afff0"/>
                  <w:i w:val="0"/>
                  <w:sz w:val="24"/>
                  <w:szCs w:val="24"/>
                </w:rPr>
                <w:t>кодом 2.1</w:t>
              </w:r>
            </w:hyperlink>
            <w:r w:rsidRPr="00EF553C">
              <w:rPr>
                <w:rStyle w:val="afff0"/>
                <w:i w:val="0"/>
                <w:sz w:val="24"/>
                <w:szCs w:val="24"/>
              </w:rPr>
              <w:t>;</w:t>
            </w:r>
          </w:p>
          <w:p w14:paraId="6CC97FE0"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производство сельскохозяйственной продукции;</w:t>
            </w:r>
          </w:p>
          <w:p w14:paraId="093BA658"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размещение гаража и иных вспомогательных сооружений;</w:t>
            </w:r>
          </w:p>
          <w:p w14:paraId="50693C15"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содержание сельскохозяйственных животных</w:t>
            </w:r>
          </w:p>
          <w:p w14:paraId="7032E1B8"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w:t>
            </w:r>
            <w:r w:rsidRPr="00EF553C">
              <w:rPr>
                <w:rStyle w:val="afff0"/>
                <w:i w:val="0"/>
                <w:sz w:val="24"/>
                <w:szCs w:val="24"/>
              </w:rPr>
              <w:lastRenderedPageBreak/>
              <w:t>участке и имеет выход на территорию общего пользования (жилые дома блокированной застройки);</w:t>
            </w:r>
          </w:p>
          <w:p w14:paraId="6B0A45DA" w14:textId="77777777" w:rsidR="00EF553C" w:rsidRPr="00EF553C" w:rsidRDefault="00EF553C" w:rsidP="0012174C">
            <w:pPr>
              <w:pStyle w:val="afffb"/>
              <w:rPr>
                <w:b/>
              </w:rPr>
            </w:pPr>
            <w:r w:rsidRPr="00EF553C">
              <w:rPr>
                <w:rStyle w:val="afff0"/>
                <w:i w:val="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14:paraId="0426BFB3" w14:textId="77777777" w:rsidR="00EF553C" w:rsidRPr="00EF553C" w:rsidRDefault="00EF553C" w:rsidP="0012174C">
            <w:pPr>
              <w:pStyle w:val="afffb"/>
            </w:pPr>
          </w:p>
          <w:p w14:paraId="5D94E11C" w14:textId="77777777" w:rsidR="00EF553C" w:rsidRPr="00EF553C" w:rsidRDefault="00EF553C" w:rsidP="0012174C">
            <w:pPr>
              <w:pStyle w:val="afffb"/>
            </w:pPr>
          </w:p>
        </w:tc>
        <w:tc>
          <w:tcPr>
            <w:tcW w:w="8221" w:type="dxa"/>
            <w:tcBorders>
              <w:top w:val="single" w:sz="4" w:space="0" w:color="auto"/>
            </w:tcBorders>
            <w:shd w:val="clear" w:color="auto" w:fill="auto"/>
          </w:tcPr>
          <w:p w14:paraId="338CDA05" w14:textId="77777777" w:rsidR="00EF553C" w:rsidRPr="00EF553C" w:rsidRDefault="00EF553C" w:rsidP="0012174C">
            <w:pPr>
              <w:pStyle w:val="afffb"/>
            </w:pPr>
            <w:r w:rsidRPr="00EF553C">
              <w:lastRenderedPageBreak/>
              <w:t>Жилые дома, не предназначенные для раздела на квартиры (дома, пригодные для постоянного проживания и высотой не выше трех надземных этажей);</w:t>
            </w:r>
          </w:p>
          <w:p w14:paraId="3D94CC68" w14:textId="77777777" w:rsidR="00EF553C" w:rsidRPr="00EF553C" w:rsidRDefault="00EF553C" w:rsidP="0012174C">
            <w:pPr>
              <w:pStyle w:val="afffb"/>
            </w:pPr>
            <w:r w:rsidRPr="00EF553C">
              <w:t>Сооружения для производства сельскохозяйственной продукции;</w:t>
            </w:r>
          </w:p>
          <w:p w14:paraId="10727C6A" w14:textId="77777777" w:rsidR="00EF553C" w:rsidRPr="00EF553C" w:rsidRDefault="00EF553C" w:rsidP="0012174C">
            <w:pPr>
              <w:pStyle w:val="afffb"/>
            </w:pPr>
            <w:r w:rsidRPr="00EF553C">
              <w:t>Гаражи и иные вспомогательные сооружения;</w:t>
            </w:r>
          </w:p>
          <w:p w14:paraId="131B9EB1" w14:textId="77777777" w:rsidR="00EF553C" w:rsidRPr="00EF553C" w:rsidRDefault="00EF553C" w:rsidP="0012174C">
            <w:pPr>
              <w:pStyle w:val="afffb"/>
            </w:pPr>
            <w:r w:rsidRPr="00EF553C">
              <w:t>Теплицы, оранжереи, парники;</w:t>
            </w:r>
          </w:p>
          <w:p w14:paraId="25A397E9" w14:textId="77777777" w:rsidR="00EF553C" w:rsidRPr="00EF553C" w:rsidRDefault="00EF553C" w:rsidP="0012174C">
            <w:pPr>
              <w:pStyle w:val="afffb"/>
            </w:pPr>
            <w:r w:rsidRPr="00EF553C">
              <w:t>Питомники;</w:t>
            </w:r>
          </w:p>
          <w:p w14:paraId="1007948C" w14:textId="77777777" w:rsidR="00EF553C" w:rsidRPr="00EF553C" w:rsidRDefault="00EF553C" w:rsidP="0012174C">
            <w:pPr>
              <w:pStyle w:val="afffb"/>
            </w:pPr>
            <w:r w:rsidRPr="00EF553C">
              <w:t>Строение для содержания скота и птицы;</w:t>
            </w:r>
          </w:p>
          <w:p w14:paraId="0DDA7C9B" w14:textId="77777777" w:rsidR="00EF553C" w:rsidRPr="00EF553C" w:rsidRDefault="00EF553C" w:rsidP="0012174C">
            <w:pPr>
              <w:pStyle w:val="afffb"/>
            </w:pPr>
            <w:r w:rsidRPr="00EF553C">
              <w:t>Строение для содержания мелких домашних животных</w:t>
            </w:r>
          </w:p>
        </w:tc>
      </w:tr>
      <w:tr w:rsidR="00EF553C" w:rsidRPr="00EF553C" w14:paraId="4218B0C5" w14:textId="77777777" w:rsidTr="007D55BA">
        <w:trPr>
          <w:gridAfter w:val="1"/>
          <w:wAfter w:w="1969" w:type="dxa"/>
          <w:trHeight w:val="45"/>
        </w:trPr>
        <w:tc>
          <w:tcPr>
            <w:tcW w:w="729" w:type="dxa"/>
            <w:tcBorders>
              <w:top w:val="single" w:sz="4" w:space="0" w:color="auto"/>
            </w:tcBorders>
            <w:shd w:val="clear" w:color="auto" w:fill="auto"/>
          </w:tcPr>
          <w:p w14:paraId="7C9A7B6A"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4D7D930F" w14:textId="77777777" w:rsidR="00EF553C" w:rsidRPr="00EF553C" w:rsidRDefault="00EF553C" w:rsidP="0012174C">
            <w:pPr>
              <w:pStyle w:val="afffb"/>
              <w:rPr>
                <w:b/>
              </w:rPr>
            </w:pPr>
            <w:r w:rsidRPr="00EF553C">
              <w:rPr>
                <w:b/>
              </w:rPr>
              <w:t>2.3 Блокированная жилая застройка</w:t>
            </w:r>
          </w:p>
          <w:p w14:paraId="657F8289" w14:textId="77777777" w:rsidR="00EF553C" w:rsidRPr="00EF553C" w:rsidRDefault="00EF553C" w:rsidP="0012174C">
            <w:pPr>
              <w:pStyle w:val="afffb"/>
            </w:pPr>
            <w:r w:rsidRPr="00EF553C">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67BFA4AC" w14:textId="77777777" w:rsidR="00EF553C" w:rsidRPr="00EF553C" w:rsidRDefault="00EF553C" w:rsidP="0012174C">
            <w:pPr>
              <w:pStyle w:val="afffb"/>
            </w:pPr>
            <w:r w:rsidRPr="00EF553C">
              <w:t>разведение декоративных и плодовых деревьев, овощных и ягодных культур;</w:t>
            </w:r>
          </w:p>
          <w:p w14:paraId="3E1D51B2" w14:textId="77777777" w:rsidR="00EF553C" w:rsidRPr="00EF553C" w:rsidRDefault="00EF553C" w:rsidP="0012174C">
            <w:pPr>
              <w:pStyle w:val="afffb"/>
            </w:pPr>
            <w:r w:rsidRPr="00EF553C">
              <w:t>размещение индивидуальных гаражей и иных вспомогательных сооружений;</w:t>
            </w:r>
          </w:p>
          <w:p w14:paraId="05D3F322" w14:textId="77777777" w:rsidR="00EF553C" w:rsidRPr="00EF553C" w:rsidRDefault="00EF553C" w:rsidP="0012174C">
            <w:pPr>
              <w:pStyle w:val="afffb"/>
            </w:pPr>
            <w:r w:rsidRPr="00EF553C">
              <w:t>обустройство спортивных и детских площадок, площадок отдыха</w:t>
            </w:r>
          </w:p>
        </w:tc>
        <w:tc>
          <w:tcPr>
            <w:tcW w:w="8221" w:type="dxa"/>
            <w:tcBorders>
              <w:top w:val="single" w:sz="4" w:space="0" w:color="auto"/>
            </w:tcBorders>
            <w:shd w:val="clear" w:color="auto" w:fill="auto"/>
          </w:tcPr>
          <w:p w14:paraId="2F230E2F" w14:textId="77777777" w:rsidR="00EF553C" w:rsidRPr="00EF553C" w:rsidRDefault="00EF553C" w:rsidP="0012174C">
            <w:pPr>
              <w:pStyle w:val="afffb"/>
            </w:pPr>
            <w:r w:rsidRPr="00EF553C">
              <w:t>Блокированные жилые дома (дома жилой блокированной застройки);</w:t>
            </w:r>
          </w:p>
          <w:p w14:paraId="6EE3E8B4" w14:textId="77777777" w:rsidR="00EF553C" w:rsidRPr="00EF553C" w:rsidRDefault="00EF553C" w:rsidP="0012174C">
            <w:pPr>
              <w:pStyle w:val="afffb"/>
            </w:pPr>
            <w:r w:rsidRPr="00EF553C">
              <w:t>Жилые дома, не предназначенные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3863341B" w14:textId="77777777" w:rsidR="00EF553C" w:rsidRPr="00EF553C" w:rsidRDefault="00EF553C" w:rsidP="0012174C">
            <w:pPr>
              <w:pStyle w:val="afffb"/>
            </w:pPr>
            <w:r w:rsidRPr="00EF553C">
              <w:t>Индивидуальные гаражи и иные вспомогательные сооружения;</w:t>
            </w:r>
          </w:p>
          <w:p w14:paraId="50D2CD3E" w14:textId="77777777" w:rsidR="00EF553C" w:rsidRPr="00EF553C" w:rsidRDefault="00EF553C" w:rsidP="0012174C">
            <w:pPr>
              <w:pStyle w:val="afffb"/>
            </w:pPr>
            <w:r w:rsidRPr="00EF553C">
              <w:t>Спортивные и детские площадки, площадки отдыха</w:t>
            </w:r>
          </w:p>
        </w:tc>
      </w:tr>
      <w:tr w:rsidR="00EF553C" w:rsidRPr="00EF553C" w14:paraId="7361A0DE" w14:textId="77777777" w:rsidTr="007D55BA">
        <w:trPr>
          <w:gridAfter w:val="1"/>
          <w:wAfter w:w="1969" w:type="dxa"/>
          <w:trHeight w:val="45"/>
        </w:trPr>
        <w:tc>
          <w:tcPr>
            <w:tcW w:w="729" w:type="dxa"/>
            <w:tcBorders>
              <w:top w:val="single" w:sz="4" w:space="0" w:color="auto"/>
            </w:tcBorders>
            <w:shd w:val="clear" w:color="auto" w:fill="auto"/>
          </w:tcPr>
          <w:p w14:paraId="484248F6"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31F5E594" w14:textId="77777777" w:rsidR="00EF553C" w:rsidRPr="00EF553C" w:rsidRDefault="00EF553C" w:rsidP="0012174C">
            <w:pPr>
              <w:pStyle w:val="afffb"/>
              <w:rPr>
                <w:b/>
              </w:rPr>
            </w:pPr>
            <w:r w:rsidRPr="00EF553C">
              <w:rPr>
                <w:b/>
              </w:rPr>
              <w:t>2.4 Передвижное жилье</w:t>
            </w:r>
          </w:p>
          <w:p w14:paraId="41751AEF" w14:textId="77777777" w:rsidR="00EF553C" w:rsidRPr="00EF553C" w:rsidRDefault="00EF553C" w:rsidP="0012174C">
            <w:pPr>
              <w:pStyle w:val="afffb"/>
            </w:pPr>
            <w:r w:rsidRPr="00EF553C">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w:t>
            </w:r>
            <w:r w:rsidRPr="00EF553C">
              <w:lastRenderedPageBreak/>
              <w:t>инженерные сооружения, предназначенных для общего пользования</w:t>
            </w:r>
          </w:p>
        </w:tc>
        <w:tc>
          <w:tcPr>
            <w:tcW w:w="8221" w:type="dxa"/>
            <w:tcBorders>
              <w:top w:val="single" w:sz="4" w:space="0" w:color="auto"/>
            </w:tcBorders>
            <w:shd w:val="clear" w:color="auto" w:fill="auto"/>
          </w:tcPr>
          <w:p w14:paraId="44971732" w14:textId="77777777" w:rsidR="00EF553C" w:rsidRPr="00EF553C" w:rsidRDefault="00EF553C" w:rsidP="0012174C">
            <w:pPr>
              <w:pStyle w:val="afffb"/>
            </w:pPr>
            <w:r w:rsidRPr="00EF553C">
              <w:lastRenderedPageBreak/>
              <w:t>-</w:t>
            </w:r>
          </w:p>
        </w:tc>
      </w:tr>
      <w:tr w:rsidR="00EF553C" w:rsidRPr="00EF553C" w14:paraId="72D4AB64" w14:textId="77777777" w:rsidTr="007D55BA">
        <w:trPr>
          <w:gridAfter w:val="1"/>
          <w:wAfter w:w="1969" w:type="dxa"/>
          <w:trHeight w:val="45"/>
        </w:trPr>
        <w:tc>
          <w:tcPr>
            <w:tcW w:w="729" w:type="dxa"/>
            <w:tcBorders>
              <w:top w:val="single" w:sz="4" w:space="0" w:color="auto"/>
            </w:tcBorders>
            <w:shd w:val="clear" w:color="auto" w:fill="auto"/>
          </w:tcPr>
          <w:p w14:paraId="03655E56"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62E0BC1E" w14:textId="77777777" w:rsidR="00EF553C" w:rsidRPr="00EF553C" w:rsidRDefault="00EF553C" w:rsidP="0012174C">
            <w:pPr>
              <w:pStyle w:val="afffb"/>
              <w:rPr>
                <w:b/>
              </w:rPr>
            </w:pPr>
            <w:r w:rsidRPr="00EF553C">
              <w:rPr>
                <w:b/>
              </w:rPr>
              <w:t>Среднеэтажная жилая застройка (2.5)</w:t>
            </w:r>
          </w:p>
          <w:p w14:paraId="629DB18C" w14:textId="77777777" w:rsidR="00EF553C" w:rsidRPr="00EF553C" w:rsidRDefault="00EF553C" w:rsidP="0012174C">
            <w:pPr>
              <w:pStyle w:val="afffb"/>
            </w:pPr>
            <w:r w:rsidRPr="00EF553C">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56B14237" w14:textId="77777777" w:rsidR="00EF553C" w:rsidRPr="00EF553C" w:rsidRDefault="00EF553C" w:rsidP="0012174C">
            <w:pPr>
              <w:pStyle w:val="afffb"/>
            </w:pPr>
            <w:r w:rsidRPr="00EF553C">
              <w:t>благоустройство и озеленение;</w:t>
            </w:r>
          </w:p>
          <w:p w14:paraId="69462992" w14:textId="77777777" w:rsidR="00EF553C" w:rsidRPr="00EF553C" w:rsidRDefault="00EF553C" w:rsidP="0012174C">
            <w:pPr>
              <w:pStyle w:val="afffb"/>
            </w:pPr>
            <w:r w:rsidRPr="00EF553C">
              <w:t>размещение подземных гаражей и автостоянок;</w:t>
            </w:r>
          </w:p>
          <w:p w14:paraId="43B5ADF7" w14:textId="77777777" w:rsidR="00EF553C" w:rsidRPr="00EF553C" w:rsidRDefault="00EF553C" w:rsidP="0012174C">
            <w:pPr>
              <w:pStyle w:val="afffb"/>
            </w:pPr>
            <w:r w:rsidRPr="00EF553C">
              <w:t>обустройство спортивных и детских площадок, площадок отдыха;</w:t>
            </w:r>
          </w:p>
          <w:p w14:paraId="2BDFB419" w14:textId="77777777" w:rsidR="00EF553C" w:rsidRPr="00EF553C" w:rsidRDefault="00EF553C" w:rsidP="0012174C">
            <w:pPr>
              <w:pStyle w:val="afffb"/>
            </w:pPr>
            <w:r w:rsidRPr="00EF553C">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221" w:type="dxa"/>
            <w:tcBorders>
              <w:top w:val="single" w:sz="4" w:space="0" w:color="auto"/>
            </w:tcBorders>
            <w:shd w:val="clear" w:color="auto" w:fill="auto"/>
          </w:tcPr>
          <w:p w14:paraId="400CF4FB" w14:textId="77777777" w:rsidR="00EF553C" w:rsidRPr="00EF553C" w:rsidRDefault="00EF553C" w:rsidP="0012174C">
            <w:pPr>
              <w:pStyle w:val="afffb"/>
            </w:pPr>
            <w:r w:rsidRPr="00EF553C">
              <w:t>Жилые дома, 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4C1F091D" w14:textId="77777777" w:rsidR="00EF553C" w:rsidRPr="00EF553C" w:rsidRDefault="00EF553C" w:rsidP="0012174C">
            <w:pPr>
              <w:pStyle w:val="afffb"/>
            </w:pPr>
            <w:r w:rsidRPr="00EF553C">
              <w:t>Подземные гаражи и автостоянки;</w:t>
            </w:r>
          </w:p>
          <w:p w14:paraId="5DAD85C2" w14:textId="77777777" w:rsidR="00EF553C" w:rsidRPr="00EF553C" w:rsidRDefault="00EF553C" w:rsidP="0012174C">
            <w:pPr>
              <w:pStyle w:val="afffb"/>
            </w:pPr>
            <w:r w:rsidRPr="00EF553C">
              <w:t>Спортивные и детские площадки, площадки отдыха;</w:t>
            </w:r>
          </w:p>
          <w:p w14:paraId="64F156B7" w14:textId="77777777" w:rsidR="00EF553C" w:rsidRPr="00EF553C" w:rsidRDefault="00EF553C" w:rsidP="0012174C">
            <w:pPr>
              <w:pStyle w:val="afffb"/>
            </w:pPr>
            <w:r w:rsidRPr="00EF553C">
              <w:t>Здания жилые секционного типа, 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19989242" w14:textId="77777777" w:rsidR="00EF553C" w:rsidRPr="00EF553C" w:rsidRDefault="00EF553C" w:rsidP="0012174C">
            <w:pPr>
              <w:pStyle w:val="afffb"/>
            </w:pPr>
            <w:r w:rsidRPr="00EF553C">
              <w:t>Здания жилые галерейного типа, 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0D2FB769" w14:textId="77777777" w:rsidR="00EF553C" w:rsidRPr="00EF553C" w:rsidRDefault="00EF553C" w:rsidP="0012174C">
            <w:pPr>
              <w:pStyle w:val="afffb"/>
            </w:pPr>
            <w:r w:rsidRPr="00EF553C">
              <w:t>Здания жилые коридорного типа, 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7A9BEAEB" w14:textId="77777777" w:rsidR="00EF553C" w:rsidRPr="00EF553C" w:rsidRDefault="00EF553C" w:rsidP="0012174C">
            <w:pPr>
              <w:pStyle w:val="afffb"/>
            </w:pPr>
          </w:p>
          <w:p w14:paraId="4A9026EA" w14:textId="77777777" w:rsidR="00EF553C" w:rsidRPr="00EF553C" w:rsidRDefault="00EF553C" w:rsidP="0012174C">
            <w:pPr>
              <w:pStyle w:val="afffb"/>
            </w:pPr>
            <w:r w:rsidRPr="00EF553C">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применяются только при установлении вспомогательным видом использования земельного участка:</w:t>
            </w:r>
          </w:p>
          <w:p w14:paraId="1731CE6E"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(отделений) социальной помощи на дому;</w:t>
            </w:r>
          </w:p>
          <w:p w14:paraId="6CC90941" w14:textId="77777777" w:rsidR="00EF553C" w:rsidRPr="00EF553C" w:rsidRDefault="00EF553C" w:rsidP="0012174C">
            <w:pPr>
              <w:pStyle w:val="afffb"/>
            </w:pPr>
            <w:r w:rsidRPr="00EF553C">
              <w:t>Объекты капитального строительства, предназначенные для размещения центров социального обслуживания населения;</w:t>
            </w:r>
          </w:p>
          <w:p w14:paraId="777504C3" w14:textId="77777777" w:rsidR="00EF553C" w:rsidRPr="00EF553C" w:rsidRDefault="00EF553C" w:rsidP="0012174C">
            <w:pPr>
              <w:pStyle w:val="afffb"/>
            </w:pPr>
            <w:r w:rsidRPr="00EF553C">
              <w:t xml:space="preserve">Объекты капитального строительства, предназначенные для размещения </w:t>
            </w:r>
            <w:r w:rsidRPr="00EF553C">
              <w:lastRenderedPageBreak/>
              <w:t>консультативных центров;</w:t>
            </w:r>
          </w:p>
          <w:p w14:paraId="5F449A4F" w14:textId="77777777" w:rsidR="00EF553C" w:rsidRPr="00EF553C" w:rsidRDefault="00EF553C" w:rsidP="0012174C">
            <w:pPr>
              <w:pStyle w:val="afffb"/>
            </w:pPr>
            <w:r w:rsidRPr="00EF553C">
              <w:t xml:space="preserve">Мастерские мелкого ремонта; </w:t>
            </w:r>
          </w:p>
          <w:p w14:paraId="65E0B113" w14:textId="77777777" w:rsidR="00EF553C" w:rsidRPr="00EF553C" w:rsidRDefault="00EF553C" w:rsidP="0012174C">
            <w:pPr>
              <w:pStyle w:val="afffb"/>
            </w:pPr>
            <w:r w:rsidRPr="00EF553C">
              <w:t>Ателье;</w:t>
            </w:r>
          </w:p>
          <w:p w14:paraId="77F600B6" w14:textId="77777777" w:rsidR="00EF553C" w:rsidRPr="00EF553C" w:rsidRDefault="00EF553C" w:rsidP="0012174C">
            <w:pPr>
              <w:pStyle w:val="afffb"/>
            </w:pPr>
            <w:r w:rsidRPr="00EF553C">
              <w:t>Парикмахерские;</w:t>
            </w:r>
          </w:p>
          <w:p w14:paraId="33864C04" w14:textId="77777777" w:rsidR="00EF553C" w:rsidRPr="00EF553C" w:rsidRDefault="00EF553C" w:rsidP="0012174C">
            <w:pPr>
              <w:pStyle w:val="afffb"/>
            </w:pPr>
            <w:r w:rsidRPr="00EF553C">
              <w:t>Салоны красоты;</w:t>
            </w:r>
          </w:p>
          <w:p w14:paraId="421EFFB5" w14:textId="77777777" w:rsidR="00EF553C" w:rsidRPr="00EF553C" w:rsidRDefault="00EF553C" w:rsidP="0012174C">
            <w:pPr>
              <w:pStyle w:val="afffb"/>
            </w:pPr>
            <w:r w:rsidRPr="00EF553C">
              <w:t>Аптеки;</w:t>
            </w:r>
          </w:p>
          <w:p w14:paraId="3A449CD2" w14:textId="77777777" w:rsidR="00EF553C" w:rsidRPr="00EF553C" w:rsidRDefault="00EF553C" w:rsidP="0012174C">
            <w:pPr>
              <w:pStyle w:val="afffb"/>
            </w:pPr>
            <w:r w:rsidRPr="00EF553C">
              <w:t>Объекты капитального строительства, предназначенные для размещения фельдшерских пунктов;</w:t>
            </w:r>
          </w:p>
          <w:p w14:paraId="7540E480" w14:textId="77777777" w:rsidR="00EF553C" w:rsidRPr="00EF553C" w:rsidRDefault="00EF553C" w:rsidP="0012174C">
            <w:pPr>
              <w:pStyle w:val="afffb"/>
            </w:pPr>
            <w:r w:rsidRPr="00EF553C">
              <w:t>Детские сады;</w:t>
            </w:r>
          </w:p>
          <w:p w14:paraId="558AF5E3" w14:textId="77777777" w:rsidR="00EF553C" w:rsidRPr="00EF553C" w:rsidRDefault="00EF553C" w:rsidP="0012174C">
            <w:pPr>
              <w:pStyle w:val="afffb"/>
            </w:pPr>
            <w:r w:rsidRPr="00EF553C">
              <w:t>Учреждения дополнительного образования детей;</w:t>
            </w:r>
          </w:p>
          <w:p w14:paraId="4F07FB2D" w14:textId="77777777" w:rsidR="00EF553C" w:rsidRPr="00EF553C" w:rsidRDefault="00EF553C" w:rsidP="0012174C">
            <w:pPr>
              <w:pStyle w:val="afffb"/>
            </w:pPr>
            <w:r w:rsidRPr="00EF553C">
              <w:t>Объекты капитального строительства, предназначенные для размещения образовательных кружков;</w:t>
            </w:r>
          </w:p>
          <w:p w14:paraId="003BD4E7" w14:textId="77777777" w:rsidR="00EF553C" w:rsidRPr="00EF553C" w:rsidRDefault="00EF553C" w:rsidP="0012174C">
            <w:pPr>
              <w:pStyle w:val="afffb"/>
            </w:pPr>
            <w:r w:rsidRPr="00EF553C">
              <w:t>Библиотеки;</w:t>
            </w:r>
          </w:p>
          <w:p w14:paraId="12635672" w14:textId="77777777" w:rsidR="00EF553C" w:rsidRPr="00EF553C" w:rsidRDefault="00EF553C" w:rsidP="0012174C">
            <w:pPr>
              <w:pStyle w:val="afffb"/>
            </w:pPr>
            <w:r w:rsidRPr="00EF553C">
              <w:t>Читальные залы</w:t>
            </w:r>
          </w:p>
          <w:p w14:paraId="07F8138F" w14:textId="77777777" w:rsidR="00EF553C" w:rsidRPr="00EF553C" w:rsidRDefault="00EF553C" w:rsidP="0012174C">
            <w:pPr>
              <w:pStyle w:val="afffb"/>
            </w:pPr>
            <w:r w:rsidRPr="00EF553C">
              <w:t>Художественные галереи;</w:t>
            </w:r>
          </w:p>
          <w:p w14:paraId="53130303" w14:textId="77777777" w:rsidR="00EF553C" w:rsidRPr="00EF553C" w:rsidRDefault="00EF553C" w:rsidP="0012174C">
            <w:pPr>
              <w:pStyle w:val="afffb"/>
            </w:pPr>
            <w:r w:rsidRPr="00EF553C">
              <w:t>Музеи;</w:t>
            </w:r>
          </w:p>
          <w:p w14:paraId="1B67609E" w14:textId="77777777" w:rsidR="00EF553C" w:rsidRPr="00EF553C" w:rsidRDefault="00EF553C" w:rsidP="0012174C">
            <w:pPr>
              <w:pStyle w:val="afffb"/>
            </w:pPr>
            <w:r w:rsidRPr="00EF553C">
              <w:t>объекты капитального строительства, предназначенные для продажи товаров, торговая площадь которых составляет до 5000 кв. м;</w:t>
            </w:r>
          </w:p>
          <w:p w14:paraId="67F240DF" w14:textId="77777777" w:rsidR="00EF553C" w:rsidRPr="00EF553C" w:rsidRDefault="00EF553C" w:rsidP="0012174C">
            <w:pPr>
              <w:pStyle w:val="afffb"/>
            </w:pPr>
            <w:r w:rsidRPr="00EF553C">
              <w:t>Магазины продовольственных товаров до 50 кв. м. торговой площади;</w:t>
            </w:r>
          </w:p>
          <w:p w14:paraId="53AFA30C" w14:textId="77777777" w:rsidR="00EF553C" w:rsidRPr="00EF553C" w:rsidRDefault="00EF553C" w:rsidP="0012174C">
            <w:pPr>
              <w:pStyle w:val="afffb"/>
            </w:pPr>
            <w:r w:rsidRPr="00EF553C">
              <w:t>Магазины непродовольственных товаров до 50 кв. м. торговой площади;</w:t>
            </w:r>
          </w:p>
          <w:p w14:paraId="140EDCC0" w14:textId="77777777" w:rsidR="00EF553C" w:rsidRPr="00EF553C" w:rsidRDefault="00EF553C" w:rsidP="0012174C">
            <w:pPr>
              <w:pStyle w:val="afffb"/>
            </w:pPr>
            <w:r w:rsidRPr="00EF553C">
              <w:t>Торговые павильоны до 50 кв. м. торговой площади;</w:t>
            </w:r>
          </w:p>
          <w:p w14:paraId="19377FFA" w14:textId="77777777" w:rsidR="00EF553C" w:rsidRPr="00EF553C" w:rsidRDefault="00EF553C" w:rsidP="0012174C">
            <w:pPr>
              <w:pStyle w:val="afffb"/>
            </w:pPr>
            <w:r w:rsidRPr="00EF553C">
              <w:t>Торговые лавки до 50 кв. м. торговой площади;</w:t>
            </w:r>
          </w:p>
          <w:p w14:paraId="01356594" w14:textId="77777777" w:rsidR="00EF553C" w:rsidRPr="00EF553C" w:rsidRDefault="00EF553C" w:rsidP="0012174C">
            <w:pPr>
              <w:pStyle w:val="afffb"/>
            </w:pPr>
            <w:r w:rsidRPr="00EF553C">
              <w:t>Кулинарии до 50 кв. м. торговой площади</w:t>
            </w:r>
          </w:p>
          <w:p w14:paraId="78868460" w14:textId="77777777" w:rsidR="00EF553C" w:rsidRPr="00EF553C" w:rsidRDefault="00EF553C" w:rsidP="0012174C">
            <w:pPr>
              <w:pStyle w:val="afffb"/>
            </w:pPr>
            <w:r w:rsidRPr="00EF553C">
              <w:t>Объекты капитального строительства, предназначенные для размещения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5B915E1F" w14:textId="77777777" w:rsidR="00EF553C" w:rsidRPr="00EF553C" w:rsidRDefault="00EF553C" w:rsidP="0012174C">
            <w:pPr>
              <w:pStyle w:val="afffb"/>
            </w:pPr>
            <w:r w:rsidRPr="00EF553C">
              <w:t xml:space="preserve">Объекты капитального строительства, предназначенные для размещения учреждений управления фирм, организаций, предприятий, а также </w:t>
            </w:r>
            <w:r w:rsidRPr="00EF553C">
              <w:lastRenderedPageBreak/>
              <w:t>подразделений фирм, агентств</w:t>
            </w:r>
          </w:p>
        </w:tc>
      </w:tr>
      <w:tr w:rsidR="00EF553C" w:rsidRPr="00EF553C" w14:paraId="15621665" w14:textId="77777777" w:rsidTr="007D55BA">
        <w:trPr>
          <w:gridAfter w:val="1"/>
          <w:wAfter w:w="1969" w:type="dxa"/>
          <w:trHeight w:val="45"/>
        </w:trPr>
        <w:tc>
          <w:tcPr>
            <w:tcW w:w="729" w:type="dxa"/>
            <w:tcBorders>
              <w:top w:val="single" w:sz="4" w:space="0" w:color="auto"/>
            </w:tcBorders>
            <w:shd w:val="clear" w:color="auto" w:fill="auto"/>
          </w:tcPr>
          <w:p w14:paraId="63C01D40"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5C2F1F41" w14:textId="77777777" w:rsidR="00EF553C" w:rsidRPr="00EF553C" w:rsidRDefault="00EF553C" w:rsidP="0012174C">
            <w:pPr>
              <w:pStyle w:val="afffb"/>
              <w:rPr>
                <w:b/>
              </w:rPr>
            </w:pPr>
            <w:r w:rsidRPr="00EF553C">
              <w:rPr>
                <w:b/>
              </w:rPr>
              <w:t>Многоэтажная жилая застройка (высотная застройка) (2.6)</w:t>
            </w:r>
          </w:p>
          <w:p w14:paraId="16CED5E2" w14:textId="77777777" w:rsidR="00EF553C" w:rsidRPr="00EF553C" w:rsidRDefault="00EF553C" w:rsidP="0012174C">
            <w:pPr>
              <w:pStyle w:val="afffb"/>
            </w:pPr>
            <w:r w:rsidRPr="00EF553C">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14:paraId="17F00DB4" w14:textId="77777777" w:rsidR="00EF553C" w:rsidRPr="00EF553C" w:rsidRDefault="00EF553C" w:rsidP="0012174C">
            <w:pPr>
              <w:pStyle w:val="afffb"/>
            </w:pPr>
            <w:r w:rsidRPr="00EF553C">
              <w:t>благоустройство и озеленение придомовых территорий;</w:t>
            </w:r>
          </w:p>
          <w:p w14:paraId="6F4A7A9E" w14:textId="77777777" w:rsidR="00EF553C" w:rsidRPr="00EF553C" w:rsidRDefault="00EF553C" w:rsidP="0012174C">
            <w:pPr>
              <w:pStyle w:val="afffb"/>
            </w:pPr>
            <w:r w:rsidRPr="00EF553C">
              <w:t>обустройство спортивных и детских площадок, хозяйственных площадок;</w:t>
            </w:r>
          </w:p>
          <w:p w14:paraId="174F0380" w14:textId="77777777" w:rsidR="00EF553C" w:rsidRPr="00EF553C" w:rsidRDefault="00EF553C" w:rsidP="0012174C">
            <w:pPr>
              <w:pStyle w:val="afffb"/>
            </w:pPr>
            <w:r w:rsidRPr="00EF553C">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221" w:type="dxa"/>
            <w:tcBorders>
              <w:top w:val="single" w:sz="4" w:space="0" w:color="auto"/>
            </w:tcBorders>
            <w:shd w:val="clear" w:color="auto" w:fill="auto"/>
          </w:tcPr>
          <w:p w14:paraId="4D4601F7" w14:textId="77777777" w:rsidR="00EF553C" w:rsidRPr="00EF553C" w:rsidRDefault="00EF553C" w:rsidP="0012174C">
            <w:pPr>
              <w:pStyle w:val="afffb"/>
            </w:pPr>
            <w:r w:rsidRPr="00EF553C">
              <w:t>Жилые дома, предназначенные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14:paraId="11C650FA" w14:textId="77777777" w:rsidR="00EF553C" w:rsidRPr="00EF553C" w:rsidRDefault="00EF553C" w:rsidP="0012174C">
            <w:pPr>
              <w:pStyle w:val="afffb"/>
            </w:pPr>
            <w:r w:rsidRPr="00EF553C">
              <w:t>Спортивные и детские площадки, площадки отдыха;</w:t>
            </w:r>
          </w:p>
          <w:p w14:paraId="001D3E0C" w14:textId="77777777" w:rsidR="00EF553C" w:rsidRPr="00EF553C" w:rsidRDefault="00EF553C" w:rsidP="0012174C">
            <w:pPr>
              <w:pStyle w:val="afffb"/>
            </w:pPr>
            <w:r w:rsidRPr="00EF553C">
              <w:t>Хозяйственные площадки;</w:t>
            </w:r>
          </w:p>
          <w:p w14:paraId="7CE200D0" w14:textId="77777777" w:rsidR="00EF553C" w:rsidRPr="00EF553C" w:rsidRDefault="00EF553C" w:rsidP="0012174C">
            <w:pPr>
              <w:pStyle w:val="afffb"/>
            </w:pPr>
            <w:r w:rsidRPr="00EF553C">
              <w:t>Подземные гаражи и наземные автостоянки</w:t>
            </w:r>
          </w:p>
          <w:p w14:paraId="05461D16" w14:textId="77777777" w:rsidR="00EF553C" w:rsidRPr="00EF553C" w:rsidRDefault="00EF553C" w:rsidP="0012174C">
            <w:pPr>
              <w:pStyle w:val="afffb"/>
            </w:pPr>
            <w:r w:rsidRPr="00EF553C">
              <w:t>Здания жилые секционного типа, предназначенные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14:paraId="6DD677AE" w14:textId="77777777" w:rsidR="00EF553C" w:rsidRPr="00EF553C" w:rsidRDefault="00EF553C" w:rsidP="0012174C">
            <w:pPr>
              <w:pStyle w:val="afffb"/>
            </w:pPr>
            <w:r w:rsidRPr="00EF553C">
              <w:t>Здания жилые галерейного типа, предназначенные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14:paraId="57BA523C" w14:textId="77777777" w:rsidR="00EF553C" w:rsidRPr="00EF553C" w:rsidRDefault="00EF553C" w:rsidP="0012174C">
            <w:pPr>
              <w:pStyle w:val="afffb"/>
            </w:pPr>
            <w:r w:rsidRPr="00EF553C">
              <w:t>Здания жилые коридорного типа, предназначенные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14:paraId="21F1A3BC" w14:textId="77777777" w:rsidR="00EF553C" w:rsidRPr="00EF553C" w:rsidRDefault="00EF553C" w:rsidP="0012174C">
            <w:pPr>
              <w:pStyle w:val="afffb"/>
            </w:pPr>
          </w:p>
          <w:p w14:paraId="4E233844" w14:textId="77777777" w:rsidR="00EF553C" w:rsidRPr="00EF553C" w:rsidRDefault="00EF553C" w:rsidP="0012174C">
            <w:pPr>
              <w:pStyle w:val="afffb"/>
            </w:pPr>
            <w:r w:rsidRPr="00EF553C">
              <w:t>Объекты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применяются только при установлении вспомогательным видом использования земельного участка:</w:t>
            </w:r>
          </w:p>
          <w:p w14:paraId="383261CB"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(отделений) социальной помощи на дому;</w:t>
            </w:r>
          </w:p>
          <w:p w14:paraId="7FDE8175" w14:textId="77777777" w:rsidR="00EF553C" w:rsidRPr="00EF553C" w:rsidRDefault="00EF553C" w:rsidP="0012174C">
            <w:pPr>
              <w:pStyle w:val="afffb"/>
            </w:pPr>
            <w:r w:rsidRPr="00EF553C">
              <w:t>Объекты капитального строительства, предназначенные для размещения центров социального обслуживания населения;</w:t>
            </w:r>
          </w:p>
          <w:p w14:paraId="1619681B" w14:textId="77777777" w:rsidR="00EF553C" w:rsidRPr="00EF553C" w:rsidRDefault="00EF553C" w:rsidP="0012174C">
            <w:pPr>
              <w:pStyle w:val="afffb"/>
            </w:pPr>
            <w:r w:rsidRPr="00EF553C">
              <w:lastRenderedPageBreak/>
              <w:t>Объекты капитального строительства, предназначенные для размещения консультативных центров;</w:t>
            </w:r>
          </w:p>
          <w:p w14:paraId="67BB9E5C" w14:textId="77777777" w:rsidR="00EF553C" w:rsidRPr="00EF553C" w:rsidRDefault="00EF553C" w:rsidP="0012174C">
            <w:pPr>
              <w:pStyle w:val="afffb"/>
            </w:pPr>
            <w:r w:rsidRPr="00EF553C">
              <w:t xml:space="preserve">Мастерские мелкого ремонта; </w:t>
            </w:r>
          </w:p>
          <w:p w14:paraId="23B7255C" w14:textId="77777777" w:rsidR="00EF553C" w:rsidRPr="00EF553C" w:rsidRDefault="00EF553C" w:rsidP="0012174C">
            <w:pPr>
              <w:pStyle w:val="afffb"/>
            </w:pPr>
            <w:r w:rsidRPr="00EF553C">
              <w:t>Ателье;</w:t>
            </w:r>
          </w:p>
          <w:p w14:paraId="44211084" w14:textId="77777777" w:rsidR="00EF553C" w:rsidRPr="00EF553C" w:rsidRDefault="00EF553C" w:rsidP="0012174C">
            <w:pPr>
              <w:pStyle w:val="afffb"/>
            </w:pPr>
            <w:r w:rsidRPr="00EF553C">
              <w:t>Парикмахерские;</w:t>
            </w:r>
          </w:p>
          <w:p w14:paraId="4383667A" w14:textId="77777777" w:rsidR="00EF553C" w:rsidRPr="00EF553C" w:rsidRDefault="00EF553C" w:rsidP="0012174C">
            <w:pPr>
              <w:pStyle w:val="afffb"/>
            </w:pPr>
            <w:r w:rsidRPr="00EF553C">
              <w:t>Салоны красоты;</w:t>
            </w:r>
          </w:p>
          <w:p w14:paraId="22FF3DF3" w14:textId="77777777" w:rsidR="00EF553C" w:rsidRPr="00EF553C" w:rsidRDefault="00EF553C" w:rsidP="0012174C">
            <w:pPr>
              <w:pStyle w:val="afffb"/>
            </w:pPr>
            <w:r w:rsidRPr="00EF553C">
              <w:t>Аптеки;</w:t>
            </w:r>
          </w:p>
          <w:p w14:paraId="34F84EC5" w14:textId="77777777" w:rsidR="00EF553C" w:rsidRPr="00EF553C" w:rsidRDefault="00EF553C" w:rsidP="0012174C">
            <w:pPr>
              <w:pStyle w:val="afffb"/>
            </w:pPr>
            <w:r w:rsidRPr="00EF553C">
              <w:t>Объекты капитального строительства, предназначенные для размещения фельдшерских пунктов;</w:t>
            </w:r>
          </w:p>
          <w:p w14:paraId="34F2BDF3" w14:textId="77777777" w:rsidR="00EF553C" w:rsidRPr="00EF553C" w:rsidRDefault="00EF553C" w:rsidP="0012174C">
            <w:pPr>
              <w:pStyle w:val="afffb"/>
            </w:pPr>
            <w:r w:rsidRPr="00EF553C">
              <w:t>Детские сады;</w:t>
            </w:r>
          </w:p>
          <w:p w14:paraId="5F6DD9B5" w14:textId="77777777" w:rsidR="00EF553C" w:rsidRPr="00EF553C" w:rsidRDefault="00EF553C" w:rsidP="0012174C">
            <w:pPr>
              <w:pStyle w:val="afffb"/>
            </w:pPr>
            <w:r w:rsidRPr="00EF553C">
              <w:t>Учреждения дополнительного образования детей;</w:t>
            </w:r>
          </w:p>
          <w:p w14:paraId="1445EB12" w14:textId="77777777" w:rsidR="00EF553C" w:rsidRPr="00EF553C" w:rsidRDefault="00EF553C" w:rsidP="0012174C">
            <w:pPr>
              <w:pStyle w:val="afffb"/>
            </w:pPr>
            <w:r w:rsidRPr="00EF553C">
              <w:t>Объекты капитального строительства, предназначенные для размещения образовательных кружков;</w:t>
            </w:r>
          </w:p>
          <w:p w14:paraId="5957BDBF" w14:textId="77777777" w:rsidR="00EF553C" w:rsidRPr="00EF553C" w:rsidRDefault="00EF553C" w:rsidP="0012174C">
            <w:pPr>
              <w:pStyle w:val="afffb"/>
            </w:pPr>
            <w:r w:rsidRPr="00EF553C">
              <w:t>Библиотеки;</w:t>
            </w:r>
          </w:p>
          <w:p w14:paraId="161728AC" w14:textId="77777777" w:rsidR="00EF553C" w:rsidRPr="00EF553C" w:rsidRDefault="00EF553C" w:rsidP="0012174C">
            <w:pPr>
              <w:pStyle w:val="afffb"/>
            </w:pPr>
            <w:r w:rsidRPr="00EF553C">
              <w:t>Читальные залы</w:t>
            </w:r>
          </w:p>
          <w:p w14:paraId="118011A0" w14:textId="77777777" w:rsidR="00EF553C" w:rsidRPr="00EF553C" w:rsidRDefault="00EF553C" w:rsidP="0012174C">
            <w:pPr>
              <w:pStyle w:val="afffb"/>
            </w:pPr>
            <w:r w:rsidRPr="00EF553C">
              <w:t>Художественные галереи;</w:t>
            </w:r>
          </w:p>
          <w:p w14:paraId="7930D102" w14:textId="77777777" w:rsidR="00EF553C" w:rsidRPr="00EF553C" w:rsidRDefault="00EF553C" w:rsidP="0012174C">
            <w:pPr>
              <w:pStyle w:val="afffb"/>
            </w:pPr>
            <w:r w:rsidRPr="00EF553C">
              <w:t>Музеи;</w:t>
            </w:r>
          </w:p>
          <w:p w14:paraId="60CF282B" w14:textId="77777777" w:rsidR="00EF553C" w:rsidRPr="00EF553C" w:rsidRDefault="00EF553C" w:rsidP="0012174C">
            <w:pPr>
              <w:pStyle w:val="afffb"/>
            </w:pPr>
            <w:r w:rsidRPr="00EF553C">
              <w:t>объекты капитального строительства, предназначенные для продажи товаров, торговая площадь которых составляет до 5000 кв. м;</w:t>
            </w:r>
          </w:p>
          <w:p w14:paraId="0644EFF0" w14:textId="77777777" w:rsidR="00EF553C" w:rsidRPr="00EF553C" w:rsidRDefault="00EF553C" w:rsidP="0012174C">
            <w:pPr>
              <w:pStyle w:val="afffb"/>
            </w:pPr>
            <w:r w:rsidRPr="00EF553C">
              <w:t>Магазины продовольственных товаров до 50 кв. м. торговой площади;</w:t>
            </w:r>
          </w:p>
          <w:p w14:paraId="1DB57666" w14:textId="77777777" w:rsidR="00EF553C" w:rsidRPr="00EF553C" w:rsidRDefault="00EF553C" w:rsidP="0012174C">
            <w:pPr>
              <w:pStyle w:val="afffb"/>
            </w:pPr>
            <w:r w:rsidRPr="00EF553C">
              <w:t>Магазины непродовольственных товаров до 50 кв. м. торговой площади;</w:t>
            </w:r>
          </w:p>
          <w:p w14:paraId="558BE0F9" w14:textId="77777777" w:rsidR="00EF553C" w:rsidRPr="00EF553C" w:rsidRDefault="00EF553C" w:rsidP="0012174C">
            <w:pPr>
              <w:pStyle w:val="afffb"/>
            </w:pPr>
            <w:r w:rsidRPr="00EF553C">
              <w:t>Торговые павильоны до 50 кв. м. торговой площади;</w:t>
            </w:r>
          </w:p>
          <w:p w14:paraId="724299F4" w14:textId="77777777" w:rsidR="00EF553C" w:rsidRPr="00EF553C" w:rsidRDefault="00EF553C" w:rsidP="0012174C">
            <w:pPr>
              <w:pStyle w:val="afffb"/>
            </w:pPr>
            <w:r w:rsidRPr="00EF553C">
              <w:t>Торговые лавки до 50 кв. м. торговой площади;</w:t>
            </w:r>
          </w:p>
          <w:p w14:paraId="00191C42" w14:textId="77777777" w:rsidR="00EF553C" w:rsidRPr="00EF553C" w:rsidRDefault="00EF553C" w:rsidP="0012174C">
            <w:pPr>
              <w:pStyle w:val="afffb"/>
            </w:pPr>
            <w:r w:rsidRPr="00EF553C">
              <w:t>Кулинарии до 50 кв. м. торговой площади</w:t>
            </w:r>
          </w:p>
          <w:p w14:paraId="5E5DB1C5" w14:textId="77777777" w:rsidR="00EF553C" w:rsidRPr="00EF553C" w:rsidRDefault="00EF553C" w:rsidP="0012174C">
            <w:pPr>
              <w:pStyle w:val="afffb"/>
            </w:pPr>
            <w:r w:rsidRPr="00EF553C">
              <w:t>Объекты капитального строительства, предназначенные для размещения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4B79A956" w14:textId="77777777" w:rsidR="00EF553C" w:rsidRPr="00EF553C" w:rsidRDefault="00EF553C" w:rsidP="0012174C">
            <w:pPr>
              <w:pStyle w:val="afffb"/>
            </w:pPr>
            <w:r w:rsidRPr="00EF553C">
              <w:t xml:space="preserve">Объекты капитального строительства, предназначенные для размещения </w:t>
            </w:r>
            <w:r w:rsidRPr="00EF553C">
              <w:lastRenderedPageBreak/>
              <w:t>учреждений управления фирм, организаций, предприятий, а также подразделений фирм, агентств</w:t>
            </w:r>
          </w:p>
        </w:tc>
      </w:tr>
      <w:tr w:rsidR="00EF553C" w:rsidRPr="00EF553C" w14:paraId="58373E54" w14:textId="77777777" w:rsidTr="007D55BA">
        <w:trPr>
          <w:gridAfter w:val="1"/>
          <w:wAfter w:w="1969" w:type="dxa"/>
          <w:trHeight w:val="45"/>
        </w:trPr>
        <w:tc>
          <w:tcPr>
            <w:tcW w:w="729" w:type="dxa"/>
            <w:tcBorders>
              <w:top w:val="single" w:sz="4" w:space="0" w:color="auto"/>
            </w:tcBorders>
            <w:shd w:val="clear" w:color="auto" w:fill="auto"/>
          </w:tcPr>
          <w:p w14:paraId="6F01E579"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36CD496B" w14:textId="77777777" w:rsidR="00EF553C" w:rsidRPr="00EF553C" w:rsidRDefault="00EF553C" w:rsidP="0012174C">
            <w:pPr>
              <w:pStyle w:val="afffb"/>
              <w:rPr>
                <w:b/>
              </w:rPr>
            </w:pPr>
            <w:r w:rsidRPr="00EF553C">
              <w:rPr>
                <w:b/>
              </w:rPr>
              <w:t>2.7 Обслуживание жилой застройки</w:t>
            </w:r>
          </w:p>
          <w:p w14:paraId="7C866E73" w14:textId="77777777" w:rsidR="00EF553C" w:rsidRPr="00EF553C" w:rsidRDefault="00EF553C" w:rsidP="0012174C">
            <w:pPr>
              <w:pStyle w:val="afffb"/>
            </w:pPr>
            <w:r w:rsidRPr="00EF553C">
              <w:t xml:space="preserve">Размещение объектов капитального строительства, размещение которых предусмотрено видами разрешенного использования с </w:t>
            </w:r>
            <w:hyperlink w:anchor="Par180" w:tooltip="Коммунальное обслуживание" w:history="1">
              <w:r w:rsidRPr="00EF553C">
                <w:t>кодами 3.1</w:t>
              </w:r>
            </w:hyperlink>
            <w:r w:rsidRPr="00EF553C">
              <w:t xml:space="preserve">, </w:t>
            </w:r>
            <w:hyperlink w:anchor="Par184" w:tooltip="Социальное обслуживание" w:history="1">
              <w:r w:rsidRPr="00EF553C">
                <w:t>3.2</w:t>
              </w:r>
            </w:hyperlink>
            <w:r w:rsidRPr="00EF553C">
              <w:t xml:space="preserve">, </w:t>
            </w:r>
            <w:hyperlink w:anchor="Par189" w:tooltip="Бытовое обслуживание" w:history="1">
              <w:r w:rsidRPr="00EF553C">
                <w:t>3.3</w:t>
              </w:r>
            </w:hyperlink>
            <w:r w:rsidRPr="00EF553C">
              <w:t xml:space="preserve">, </w:t>
            </w:r>
            <w:hyperlink w:anchor="Par193" w:tooltip="Здравоохранение" w:history="1">
              <w:r w:rsidRPr="00EF553C">
                <w:t>3.4</w:t>
              </w:r>
            </w:hyperlink>
            <w:r w:rsidRPr="00EF553C">
              <w:t xml:space="preserve">, </w:t>
            </w:r>
            <w:hyperlink w:anchor="Par197" w:tooltip="Амбулаторно-поликлиническое обслуживание" w:history="1">
              <w:r w:rsidRPr="00EF553C">
                <w:t>3.4.1</w:t>
              </w:r>
            </w:hyperlink>
            <w:r w:rsidRPr="00EF553C">
              <w:t xml:space="preserve">, </w:t>
            </w:r>
            <w:hyperlink w:anchor="Par210" w:tooltip="Дошкольное, начальное и среднее общее образование" w:history="1">
              <w:r w:rsidRPr="00EF553C">
                <w:t>3.5.1</w:t>
              </w:r>
            </w:hyperlink>
            <w:r w:rsidRPr="00EF553C">
              <w:t xml:space="preserve">, </w:t>
            </w:r>
            <w:hyperlink w:anchor="Par218" w:tooltip="Культурное развитие" w:history="1">
              <w:r w:rsidRPr="00EF553C">
                <w:t>3.6</w:t>
              </w:r>
            </w:hyperlink>
            <w:r w:rsidRPr="00EF553C">
              <w:t xml:space="preserve">, </w:t>
            </w:r>
            <w:hyperlink w:anchor="Par224" w:tooltip="Религиозное использование" w:history="1">
              <w:r w:rsidRPr="00EF553C">
                <w:t>3.7</w:t>
              </w:r>
            </w:hyperlink>
            <w:r w:rsidRPr="00EF553C">
              <w:t xml:space="preserve">, </w:t>
            </w:r>
            <w:hyperlink w:anchor="Par245" w:tooltip="Амбулаторное ветеринарное обслуживание" w:history="1">
              <w:r w:rsidRPr="00EF553C">
                <w:t>3.10.1</w:t>
              </w:r>
            </w:hyperlink>
            <w:r w:rsidRPr="00EF553C">
              <w:t xml:space="preserve">, </w:t>
            </w:r>
            <w:hyperlink w:anchor="Par260" w:tooltip="Деловое управление" w:history="1">
              <w:r w:rsidRPr="00EF553C">
                <w:t>4.1</w:t>
              </w:r>
            </w:hyperlink>
            <w:r w:rsidRPr="00EF553C">
              <w:t xml:space="preserve">, </w:t>
            </w:r>
            <w:hyperlink w:anchor="Par269" w:tooltip="Рынки" w:history="1">
              <w:r w:rsidRPr="00EF553C">
                <w:t>4.3</w:t>
              </w:r>
            </w:hyperlink>
            <w:r w:rsidRPr="00EF553C">
              <w:t xml:space="preserve">, </w:t>
            </w:r>
            <w:hyperlink w:anchor="Par274" w:tooltip="Магазины" w:history="1">
              <w:r w:rsidRPr="00EF553C">
                <w:t>4.4</w:t>
              </w:r>
            </w:hyperlink>
            <w:r w:rsidRPr="00EF553C">
              <w:t xml:space="preserve">, </w:t>
            </w:r>
            <w:hyperlink w:anchor="Par280" w:tooltip="Общественное питание" w:history="1">
              <w:r w:rsidRPr="00EF553C">
                <w:t>4.6</w:t>
              </w:r>
            </w:hyperlink>
            <w:r w:rsidRPr="00EF553C">
              <w:t xml:space="preserve">, </w:t>
            </w:r>
            <w:hyperlink w:anchor="Par284" w:tooltip="Гостиничное обслуживание" w:history="1">
              <w:r w:rsidRPr="00EF553C">
                <w:t>4.7</w:t>
              </w:r>
            </w:hyperlink>
            <w:r w:rsidRPr="00EF553C">
              <w:t xml:space="preserve">, </w:t>
            </w:r>
            <w:hyperlink w:anchor="Par292" w:tooltip="Обслуживание автотранспорта" w:history="1">
              <w:r w:rsidRPr="00EF553C">
                <w:t>4.9</w:t>
              </w:r>
            </w:hyperlink>
            <w:r w:rsidRPr="00EF553C">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8221" w:type="dxa"/>
            <w:tcBorders>
              <w:top w:val="single" w:sz="4" w:space="0" w:color="auto"/>
            </w:tcBorders>
            <w:shd w:val="clear" w:color="auto" w:fill="auto"/>
          </w:tcPr>
          <w:p w14:paraId="4C483726" w14:textId="77777777" w:rsidR="00EF553C" w:rsidRPr="00EF553C" w:rsidRDefault="00EF553C" w:rsidP="0012174C">
            <w:pPr>
              <w:pStyle w:val="afffb"/>
            </w:pPr>
            <w:r w:rsidRPr="00EF553C">
              <w:t>3.1</w:t>
            </w:r>
          </w:p>
          <w:p w14:paraId="097892F0" w14:textId="77777777" w:rsidR="00EF553C" w:rsidRPr="00EF553C" w:rsidRDefault="00EF553C" w:rsidP="0012174C">
            <w:pPr>
              <w:pStyle w:val="afffb"/>
            </w:pPr>
            <w:r w:rsidRPr="00EF553C">
              <w:t>Объекты капитального строительства, предназначенные для размещения предприятий коммунального обслуживания;</w:t>
            </w:r>
          </w:p>
          <w:p w14:paraId="71A9A467" w14:textId="77777777" w:rsidR="00EF553C" w:rsidRPr="00EF553C" w:rsidRDefault="00EF553C" w:rsidP="0012174C">
            <w:pPr>
              <w:pStyle w:val="afffb"/>
            </w:pPr>
            <w:r w:rsidRPr="00EF553C">
              <w:t>Водоводы (линейные сооружения);</w:t>
            </w:r>
          </w:p>
          <w:p w14:paraId="1414EB7F" w14:textId="77777777" w:rsidR="00EF553C" w:rsidRPr="00EF553C" w:rsidRDefault="00EF553C" w:rsidP="0012174C">
            <w:pPr>
              <w:pStyle w:val="afffb"/>
            </w:pPr>
            <w:r w:rsidRPr="00EF553C">
              <w:t>Водопроводы;</w:t>
            </w:r>
          </w:p>
          <w:p w14:paraId="019B2628" w14:textId="77777777" w:rsidR="00EF553C" w:rsidRPr="00EF553C" w:rsidRDefault="00EF553C" w:rsidP="0012174C">
            <w:pPr>
              <w:pStyle w:val="afffb"/>
            </w:pPr>
            <w:r w:rsidRPr="00EF553C">
              <w:t>Канализации магистральные;</w:t>
            </w:r>
          </w:p>
          <w:p w14:paraId="381376CB" w14:textId="77777777" w:rsidR="00EF553C" w:rsidRPr="00EF553C" w:rsidRDefault="00EF553C" w:rsidP="0012174C">
            <w:pPr>
              <w:pStyle w:val="afffb"/>
            </w:pPr>
            <w:r w:rsidRPr="00EF553C">
              <w:t>Канализации прочие;</w:t>
            </w:r>
          </w:p>
          <w:p w14:paraId="5DC10E4E" w14:textId="77777777" w:rsidR="00EF553C" w:rsidRPr="00EF553C" w:rsidRDefault="00EF553C" w:rsidP="0012174C">
            <w:pPr>
              <w:pStyle w:val="afffb"/>
            </w:pPr>
            <w:r w:rsidRPr="00EF553C">
              <w:t>Канализации;</w:t>
            </w:r>
          </w:p>
          <w:p w14:paraId="524EB35B" w14:textId="77777777" w:rsidR="00EF553C" w:rsidRPr="00EF553C" w:rsidRDefault="00EF553C" w:rsidP="0012174C">
            <w:pPr>
              <w:pStyle w:val="afffb"/>
            </w:pPr>
            <w:r w:rsidRPr="00EF553C">
              <w:t>Канализации хозяйственно-бытовые;</w:t>
            </w:r>
          </w:p>
          <w:p w14:paraId="30438EEA" w14:textId="77777777" w:rsidR="00EF553C" w:rsidRPr="00EF553C" w:rsidRDefault="00EF553C" w:rsidP="0012174C">
            <w:pPr>
              <w:pStyle w:val="afffb"/>
            </w:pPr>
            <w:r w:rsidRPr="00EF553C">
              <w:t>Канализации ливневые;</w:t>
            </w:r>
          </w:p>
          <w:p w14:paraId="2ACE6D38" w14:textId="77777777" w:rsidR="00EF553C" w:rsidRPr="00EF553C" w:rsidRDefault="00EF553C" w:rsidP="0012174C">
            <w:pPr>
              <w:pStyle w:val="afffb"/>
            </w:pPr>
            <w:r w:rsidRPr="00EF553C">
              <w:t>Дренажи;</w:t>
            </w:r>
          </w:p>
          <w:p w14:paraId="4C40B863" w14:textId="77777777" w:rsidR="00EF553C" w:rsidRPr="00EF553C" w:rsidRDefault="00EF553C" w:rsidP="0012174C">
            <w:pPr>
              <w:pStyle w:val="afffb"/>
            </w:pPr>
            <w:r w:rsidRPr="00EF553C">
              <w:t>Безнапорные коллекторы хозяйственно-фекальной канализации;</w:t>
            </w:r>
          </w:p>
          <w:p w14:paraId="69EE8CE6" w14:textId="77777777" w:rsidR="00EF553C" w:rsidRPr="00EF553C" w:rsidRDefault="00EF553C" w:rsidP="0012174C">
            <w:pPr>
              <w:pStyle w:val="afffb"/>
            </w:pPr>
            <w:r w:rsidRPr="00EF553C">
              <w:t>Газопроводы прочие;</w:t>
            </w:r>
          </w:p>
          <w:p w14:paraId="7FA032B6" w14:textId="77777777" w:rsidR="00EF553C" w:rsidRPr="00EF553C" w:rsidRDefault="00EF553C" w:rsidP="0012174C">
            <w:pPr>
              <w:pStyle w:val="afffb"/>
            </w:pPr>
            <w:r w:rsidRPr="00EF553C">
              <w:t>Газопроводы;</w:t>
            </w:r>
          </w:p>
          <w:p w14:paraId="3FC6642E" w14:textId="77777777" w:rsidR="00EF553C" w:rsidRPr="00EF553C" w:rsidRDefault="00EF553C" w:rsidP="0012174C">
            <w:pPr>
              <w:pStyle w:val="afffb"/>
            </w:pPr>
            <w:r w:rsidRPr="00EF553C">
              <w:t>Конденсато–продукто–этанолопроводы;</w:t>
            </w:r>
          </w:p>
          <w:p w14:paraId="38FE207D" w14:textId="77777777" w:rsidR="00EF553C" w:rsidRPr="00EF553C" w:rsidRDefault="00EF553C" w:rsidP="0012174C">
            <w:pPr>
              <w:pStyle w:val="afffb"/>
            </w:pPr>
            <w:r w:rsidRPr="00EF553C">
              <w:t>Газопроводы распределительные;</w:t>
            </w:r>
          </w:p>
          <w:p w14:paraId="083124D8" w14:textId="77777777" w:rsidR="00EF553C" w:rsidRPr="00EF553C" w:rsidRDefault="00EF553C" w:rsidP="0012174C">
            <w:pPr>
              <w:pStyle w:val="afffb"/>
            </w:pPr>
            <w:r w:rsidRPr="00EF553C">
              <w:t>Теплопроводы магистральные;</w:t>
            </w:r>
          </w:p>
          <w:p w14:paraId="605F263E" w14:textId="77777777" w:rsidR="00EF553C" w:rsidRPr="00EF553C" w:rsidRDefault="00EF553C" w:rsidP="0012174C">
            <w:pPr>
              <w:pStyle w:val="afffb"/>
            </w:pPr>
            <w:r w:rsidRPr="00EF553C">
              <w:t>Теплопроводы распределительные;</w:t>
            </w:r>
          </w:p>
          <w:p w14:paraId="3D4B0612" w14:textId="77777777" w:rsidR="00EF553C" w:rsidRPr="00EF553C" w:rsidRDefault="00EF553C" w:rsidP="0012174C">
            <w:pPr>
              <w:pStyle w:val="afffb"/>
            </w:pPr>
            <w:r w:rsidRPr="00EF553C">
              <w:t>Центральные тепловые пункты (ЦТП);</w:t>
            </w:r>
          </w:p>
          <w:p w14:paraId="0234A973" w14:textId="77777777" w:rsidR="00EF553C" w:rsidRPr="00EF553C" w:rsidRDefault="00EF553C" w:rsidP="0012174C">
            <w:pPr>
              <w:pStyle w:val="afffb"/>
            </w:pPr>
            <w:r w:rsidRPr="00EF553C">
              <w:t>Индивидуальные тепловые пункты (ИТП);</w:t>
            </w:r>
          </w:p>
          <w:p w14:paraId="39554A23" w14:textId="77777777" w:rsidR="00EF553C" w:rsidRPr="00EF553C" w:rsidRDefault="00EF553C" w:rsidP="0012174C">
            <w:pPr>
              <w:pStyle w:val="afffb"/>
            </w:pPr>
            <w:r w:rsidRPr="00EF553C">
              <w:t>Котельные;</w:t>
            </w:r>
          </w:p>
          <w:p w14:paraId="180A04C0" w14:textId="77777777" w:rsidR="00EF553C" w:rsidRPr="00EF553C" w:rsidRDefault="00EF553C" w:rsidP="0012174C">
            <w:pPr>
              <w:pStyle w:val="afffb"/>
            </w:pPr>
            <w:r w:rsidRPr="00EF553C">
              <w:t>Тепловые перекачивающие насосные станции (ТПНС);</w:t>
            </w:r>
          </w:p>
          <w:p w14:paraId="5364F0AC" w14:textId="77777777" w:rsidR="00EF553C" w:rsidRPr="00EF553C" w:rsidRDefault="00EF553C" w:rsidP="0012174C">
            <w:pPr>
              <w:pStyle w:val="afffb"/>
            </w:pPr>
            <w:r w:rsidRPr="00EF553C">
              <w:t>Трансформаторные подстанции;</w:t>
            </w:r>
          </w:p>
          <w:p w14:paraId="6271D5CB" w14:textId="77777777" w:rsidR="00EF553C" w:rsidRPr="00EF553C" w:rsidRDefault="00EF553C" w:rsidP="0012174C">
            <w:pPr>
              <w:pStyle w:val="afffb"/>
            </w:pPr>
            <w:r w:rsidRPr="00EF553C">
              <w:t>Кабельные линии;</w:t>
            </w:r>
          </w:p>
          <w:p w14:paraId="4423A862" w14:textId="77777777" w:rsidR="00EF553C" w:rsidRPr="00EF553C" w:rsidRDefault="00EF553C" w:rsidP="0012174C">
            <w:pPr>
              <w:pStyle w:val="afffb"/>
            </w:pPr>
            <w:r w:rsidRPr="00EF553C">
              <w:t>Линии связи;</w:t>
            </w:r>
          </w:p>
          <w:p w14:paraId="26FF9710" w14:textId="77777777" w:rsidR="00EF553C" w:rsidRPr="00EF553C" w:rsidRDefault="00EF553C" w:rsidP="0012174C">
            <w:pPr>
              <w:pStyle w:val="afffb"/>
            </w:pPr>
            <w:r w:rsidRPr="00EF553C">
              <w:t>Телефонные станции;</w:t>
            </w:r>
          </w:p>
          <w:p w14:paraId="36530406" w14:textId="77777777" w:rsidR="00EF553C" w:rsidRPr="00EF553C" w:rsidRDefault="00EF553C" w:rsidP="0012174C">
            <w:pPr>
              <w:pStyle w:val="afffb"/>
            </w:pPr>
            <w:r w:rsidRPr="00EF553C">
              <w:t>Стоянки, гаражи и мастерские для обслуживания уборочной и аварийной техники;</w:t>
            </w:r>
          </w:p>
          <w:p w14:paraId="29CE3166" w14:textId="77777777" w:rsidR="00EF553C" w:rsidRPr="00EF553C" w:rsidRDefault="00EF553C" w:rsidP="0012174C">
            <w:pPr>
              <w:pStyle w:val="afffb"/>
            </w:pPr>
            <w:r w:rsidRPr="00EF553C">
              <w:t>Жилищно-эксплуатационные организации;</w:t>
            </w:r>
          </w:p>
          <w:p w14:paraId="6649DA03" w14:textId="77777777" w:rsidR="00EF553C" w:rsidRPr="00EF553C" w:rsidRDefault="00EF553C" w:rsidP="0012174C">
            <w:pPr>
              <w:pStyle w:val="afffb"/>
            </w:pPr>
            <w:r w:rsidRPr="00EF553C">
              <w:lastRenderedPageBreak/>
              <w:t>Пункты приема вторичного сырья</w:t>
            </w:r>
          </w:p>
          <w:p w14:paraId="3A3D9BA1" w14:textId="77777777" w:rsidR="00EF553C" w:rsidRPr="00EF553C" w:rsidRDefault="00EF553C" w:rsidP="0012174C">
            <w:pPr>
              <w:pStyle w:val="afffb"/>
            </w:pPr>
            <w:r w:rsidRPr="00EF553C">
              <w:t>3.2</w:t>
            </w:r>
          </w:p>
          <w:p w14:paraId="68883099" w14:textId="77777777" w:rsidR="00EF553C" w:rsidRPr="00EF553C" w:rsidRDefault="00EF553C" w:rsidP="0012174C">
            <w:pPr>
              <w:pStyle w:val="afffb"/>
            </w:pPr>
            <w:r w:rsidRPr="00EF553C">
              <w:t>Отделения почты и телеграфа;</w:t>
            </w:r>
          </w:p>
          <w:p w14:paraId="4BBD57DD" w14:textId="77777777" w:rsidR="00EF553C" w:rsidRPr="00EF553C" w:rsidRDefault="00EF553C" w:rsidP="0012174C">
            <w:pPr>
              <w:pStyle w:val="afffb"/>
            </w:pPr>
            <w:r w:rsidRPr="00EF553C">
              <w:t xml:space="preserve">Объекты капитального строительства, предназначенные для размещения учреждений гражданских обрядов; </w:t>
            </w:r>
          </w:p>
          <w:p w14:paraId="39E0A3E9" w14:textId="77777777" w:rsidR="00EF553C" w:rsidRPr="00EF553C" w:rsidRDefault="00EF553C" w:rsidP="0012174C">
            <w:pPr>
              <w:pStyle w:val="afffb"/>
            </w:pPr>
            <w:r w:rsidRPr="00EF553C">
              <w:t>Стационарные учреждения социального обслуживания;</w:t>
            </w:r>
          </w:p>
          <w:p w14:paraId="79FCE753" w14:textId="77777777" w:rsidR="00EF553C" w:rsidRPr="00EF553C" w:rsidRDefault="00EF553C" w:rsidP="0012174C">
            <w:pPr>
              <w:pStyle w:val="afffb"/>
            </w:pPr>
            <w:r w:rsidRPr="00EF553C">
              <w:t>Объекты капитального строительства, предназначенные для размещения социальных, пенсионных и иных службы, в которых осуществляется прием граждан по вопросам оказания социальной помощи и назначения социальных или пенсионных выплат;</w:t>
            </w:r>
          </w:p>
          <w:p w14:paraId="76435881"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(отделений) социальной помощи на дому;</w:t>
            </w:r>
          </w:p>
          <w:p w14:paraId="10A748B9" w14:textId="77777777" w:rsidR="00EF553C" w:rsidRPr="00EF553C" w:rsidRDefault="00EF553C" w:rsidP="0012174C">
            <w:pPr>
              <w:pStyle w:val="afffb"/>
            </w:pPr>
            <w:r w:rsidRPr="00EF553C">
              <w:t>Объекты капитального строительства, предназначенные для размещения центров социального обслуживания населения;</w:t>
            </w:r>
          </w:p>
          <w:p w14:paraId="7C9D9E6C" w14:textId="77777777" w:rsidR="00EF553C" w:rsidRPr="00EF553C" w:rsidRDefault="00EF553C" w:rsidP="0012174C">
            <w:pPr>
              <w:pStyle w:val="afffb"/>
            </w:pPr>
            <w:r w:rsidRPr="00EF553C">
              <w:t>Объекты капитального строительства, предназначенные для размещения центров социальной помощи семье и детям;</w:t>
            </w:r>
          </w:p>
          <w:p w14:paraId="45D37E6F" w14:textId="77777777" w:rsidR="00EF553C" w:rsidRPr="00EF553C" w:rsidRDefault="00EF553C" w:rsidP="0012174C">
            <w:pPr>
              <w:pStyle w:val="afffb"/>
            </w:pPr>
            <w:r w:rsidRPr="00EF553C">
              <w:t>Объекты капитального строительства, предназначенных для размещения центров экстренной психологической помощи по телефону;</w:t>
            </w:r>
          </w:p>
          <w:p w14:paraId="5DA64310"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психолого-педагогической помощи;</w:t>
            </w:r>
          </w:p>
          <w:p w14:paraId="4E679561" w14:textId="77777777" w:rsidR="00EF553C" w:rsidRPr="00EF553C" w:rsidRDefault="00EF553C" w:rsidP="0012174C">
            <w:pPr>
              <w:pStyle w:val="afffb"/>
            </w:pPr>
            <w:r w:rsidRPr="00EF553C">
              <w:t>Объекты капитального строительства, предназначенные для размещения службы психологической и бесплатной юридической помощи;</w:t>
            </w:r>
          </w:p>
          <w:p w14:paraId="76DA7889" w14:textId="77777777" w:rsidR="00EF553C" w:rsidRPr="00EF553C" w:rsidRDefault="00EF553C" w:rsidP="0012174C">
            <w:pPr>
              <w:pStyle w:val="afffb"/>
            </w:pPr>
            <w:r w:rsidRPr="00EF553C">
              <w:t>Объекты капитального строительства, предназначенные для размещения учреждений социальной защиты населения;</w:t>
            </w:r>
          </w:p>
          <w:p w14:paraId="364F18DB" w14:textId="77777777" w:rsidR="00EF553C" w:rsidRPr="00EF553C" w:rsidRDefault="00EF553C" w:rsidP="0012174C">
            <w:pPr>
              <w:pStyle w:val="afffb"/>
            </w:pPr>
            <w:r w:rsidRPr="00EF553C">
              <w:t>Объекты капитального строительства, предназначенные для размещения консультативных центров;</w:t>
            </w:r>
          </w:p>
          <w:p w14:paraId="1379516B" w14:textId="77777777" w:rsidR="00EF553C" w:rsidRPr="00EF553C" w:rsidRDefault="00EF553C" w:rsidP="0012174C">
            <w:pPr>
              <w:pStyle w:val="afffb"/>
            </w:pPr>
            <w:r w:rsidRPr="00EF553C">
              <w:t>Объекты капитального строительства, предназначенных для размещения кризисных центров помощи женщинам;</w:t>
            </w:r>
          </w:p>
          <w:p w14:paraId="303530C4" w14:textId="77777777" w:rsidR="00EF553C" w:rsidRPr="00EF553C" w:rsidRDefault="00EF553C" w:rsidP="0012174C">
            <w:pPr>
              <w:pStyle w:val="afffb"/>
            </w:pPr>
            <w:r w:rsidRPr="00EF553C">
              <w:t>Объекты капитального строительства, предназначенные для размещения службы занятости населения;</w:t>
            </w:r>
          </w:p>
          <w:p w14:paraId="039CA034" w14:textId="77777777" w:rsidR="00EF553C" w:rsidRPr="00EF553C" w:rsidRDefault="00EF553C" w:rsidP="0012174C">
            <w:pPr>
              <w:pStyle w:val="afffb"/>
            </w:pPr>
            <w:r w:rsidRPr="00EF553C">
              <w:t>3.3</w:t>
            </w:r>
          </w:p>
          <w:p w14:paraId="2ABAABEE" w14:textId="77777777" w:rsidR="00EF553C" w:rsidRPr="00EF553C" w:rsidRDefault="00EF553C" w:rsidP="0012174C">
            <w:pPr>
              <w:pStyle w:val="afffb"/>
            </w:pPr>
            <w:r w:rsidRPr="00EF553C">
              <w:lastRenderedPageBreak/>
              <w:t>Мастерские мелкого ремонта;</w:t>
            </w:r>
          </w:p>
          <w:p w14:paraId="56629669" w14:textId="77777777" w:rsidR="00EF553C" w:rsidRPr="00EF553C" w:rsidRDefault="00EF553C" w:rsidP="0012174C">
            <w:pPr>
              <w:pStyle w:val="afffb"/>
            </w:pPr>
            <w:r w:rsidRPr="00EF553C">
              <w:t>Ателье;</w:t>
            </w:r>
          </w:p>
          <w:p w14:paraId="1F3128E4" w14:textId="77777777" w:rsidR="00EF553C" w:rsidRPr="00EF553C" w:rsidRDefault="00EF553C" w:rsidP="0012174C">
            <w:pPr>
              <w:pStyle w:val="afffb"/>
            </w:pPr>
            <w:r w:rsidRPr="00EF553C">
              <w:t>Бани;</w:t>
            </w:r>
          </w:p>
          <w:p w14:paraId="3BFA7823" w14:textId="77777777" w:rsidR="00EF553C" w:rsidRPr="00EF553C" w:rsidRDefault="00EF553C" w:rsidP="0012174C">
            <w:pPr>
              <w:pStyle w:val="afffb"/>
            </w:pPr>
            <w:r w:rsidRPr="00EF553C">
              <w:t>Парикмахерские;</w:t>
            </w:r>
          </w:p>
          <w:p w14:paraId="12DFB13B" w14:textId="77777777" w:rsidR="00EF553C" w:rsidRPr="00EF553C" w:rsidRDefault="00EF553C" w:rsidP="0012174C">
            <w:pPr>
              <w:pStyle w:val="afffb"/>
            </w:pPr>
            <w:r w:rsidRPr="00EF553C">
              <w:t>Прачечные;</w:t>
            </w:r>
          </w:p>
          <w:p w14:paraId="2A9EE818" w14:textId="77777777" w:rsidR="00EF553C" w:rsidRPr="00EF553C" w:rsidRDefault="00EF553C" w:rsidP="0012174C">
            <w:pPr>
              <w:pStyle w:val="afffb"/>
            </w:pPr>
            <w:r w:rsidRPr="00EF553C">
              <w:t>Химчистки;</w:t>
            </w:r>
          </w:p>
          <w:p w14:paraId="2D3ABB62" w14:textId="77777777" w:rsidR="00EF553C" w:rsidRPr="00EF553C" w:rsidRDefault="00EF553C" w:rsidP="0012174C">
            <w:pPr>
              <w:pStyle w:val="afffb"/>
            </w:pPr>
            <w:r w:rsidRPr="00EF553C">
              <w:t>Химчистки самообслуживания;</w:t>
            </w:r>
          </w:p>
          <w:p w14:paraId="41337033" w14:textId="77777777" w:rsidR="00EF553C" w:rsidRPr="00EF553C" w:rsidRDefault="00EF553C" w:rsidP="0012174C">
            <w:pPr>
              <w:pStyle w:val="afffb"/>
            </w:pPr>
            <w:r w:rsidRPr="00EF553C">
              <w:t>Объекты капитального строительства, предназначенные для размещения предприятий бытового обслуживания;</w:t>
            </w:r>
          </w:p>
          <w:p w14:paraId="6D6426F2" w14:textId="77777777" w:rsidR="00EF553C" w:rsidRPr="00EF553C" w:rsidRDefault="00EF553C" w:rsidP="0012174C">
            <w:pPr>
              <w:pStyle w:val="afffb"/>
            </w:pPr>
            <w:r w:rsidRPr="00EF553C">
              <w:t>3.4.1</w:t>
            </w:r>
          </w:p>
          <w:p w14:paraId="36370AA0" w14:textId="77777777" w:rsidR="00EF553C" w:rsidRPr="00EF553C" w:rsidRDefault="00EF553C" w:rsidP="0012174C">
            <w:pPr>
              <w:pStyle w:val="afffb"/>
            </w:pPr>
            <w:r w:rsidRPr="00EF553C">
              <w:t>Объекты капитального строительства, предназначенные для размещения амбулаторно-поликлинических учреждений;</w:t>
            </w:r>
          </w:p>
          <w:p w14:paraId="789F6793"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планирования семьи и репродукции;</w:t>
            </w:r>
          </w:p>
          <w:p w14:paraId="16556F3C" w14:textId="77777777" w:rsidR="00EF553C" w:rsidRPr="00EF553C" w:rsidRDefault="00EF553C" w:rsidP="0012174C">
            <w:pPr>
              <w:pStyle w:val="afffb"/>
            </w:pPr>
            <w:r w:rsidRPr="00EF553C">
              <w:t>Объекты капитального строительства, предназначенные для размещения учреждений охраны материнства и детства;</w:t>
            </w:r>
          </w:p>
          <w:p w14:paraId="66991BF3"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матери и ребенка;</w:t>
            </w:r>
          </w:p>
          <w:p w14:paraId="1AD21A3D"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охраны репродуктивного здоровья подростков;</w:t>
            </w:r>
          </w:p>
          <w:p w14:paraId="09454B4A" w14:textId="77777777" w:rsidR="00EF553C" w:rsidRPr="00EF553C" w:rsidRDefault="00EF553C" w:rsidP="0012174C">
            <w:pPr>
              <w:pStyle w:val="afffb"/>
            </w:pPr>
            <w:r w:rsidRPr="00EF553C">
              <w:t>Диспансеры;</w:t>
            </w:r>
          </w:p>
          <w:p w14:paraId="4266010B" w14:textId="77777777" w:rsidR="00EF553C" w:rsidRPr="00EF553C" w:rsidRDefault="00EF553C" w:rsidP="0012174C">
            <w:pPr>
              <w:pStyle w:val="afffb"/>
            </w:pPr>
            <w:r w:rsidRPr="00EF553C">
              <w:t>Объекты капитального строительства, предназначенные для размещения медико-санитарной части;</w:t>
            </w:r>
          </w:p>
          <w:p w14:paraId="5E42CE73" w14:textId="77777777" w:rsidR="00EF553C" w:rsidRPr="00EF553C" w:rsidRDefault="00EF553C" w:rsidP="0012174C">
            <w:pPr>
              <w:pStyle w:val="afffb"/>
            </w:pPr>
            <w:r w:rsidRPr="00EF553C">
              <w:t>Поликлиники;</w:t>
            </w:r>
          </w:p>
          <w:p w14:paraId="43F6E83F" w14:textId="77777777" w:rsidR="00EF553C" w:rsidRPr="00EF553C" w:rsidRDefault="00EF553C" w:rsidP="0012174C">
            <w:pPr>
              <w:pStyle w:val="afffb"/>
            </w:pPr>
            <w:r w:rsidRPr="00EF553C">
              <w:t>Объекты капитального строительства, предназначенные для размещения фельдшерских пунктов;</w:t>
            </w:r>
          </w:p>
          <w:p w14:paraId="723883E3" w14:textId="77777777" w:rsidR="00EF553C" w:rsidRPr="00EF553C" w:rsidRDefault="00EF553C" w:rsidP="0012174C">
            <w:pPr>
              <w:pStyle w:val="afffb"/>
            </w:pPr>
            <w:r w:rsidRPr="00EF553C">
              <w:t>Объекты капитального строительства, предназначенные для размещения пунктов здравоохранения;</w:t>
            </w:r>
          </w:p>
          <w:p w14:paraId="7D2894D8" w14:textId="77777777" w:rsidR="00EF553C" w:rsidRPr="00EF553C" w:rsidRDefault="00EF553C" w:rsidP="0012174C">
            <w:pPr>
              <w:pStyle w:val="afffb"/>
            </w:pPr>
            <w:r w:rsidRPr="00EF553C">
              <w:t>Объекты капитального строительства, предназначенные для размещения молочной кухни;</w:t>
            </w:r>
          </w:p>
          <w:p w14:paraId="18E32C90" w14:textId="77777777" w:rsidR="00EF553C" w:rsidRPr="00EF553C" w:rsidRDefault="00EF553C" w:rsidP="0012174C">
            <w:pPr>
              <w:pStyle w:val="afffb"/>
            </w:pPr>
            <w:r w:rsidRPr="00EF553C">
              <w:t>Аптеки;</w:t>
            </w:r>
          </w:p>
          <w:p w14:paraId="5E316129" w14:textId="77777777" w:rsidR="00EF553C" w:rsidRPr="00EF553C" w:rsidRDefault="00EF553C" w:rsidP="0012174C">
            <w:pPr>
              <w:pStyle w:val="afffb"/>
            </w:pPr>
            <w:r w:rsidRPr="00EF553C">
              <w:lastRenderedPageBreak/>
              <w:t>3.5.1</w:t>
            </w:r>
          </w:p>
          <w:p w14:paraId="27693B5C" w14:textId="77777777" w:rsidR="00EF553C" w:rsidRPr="00EF553C" w:rsidRDefault="00EF553C" w:rsidP="0012174C">
            <w:pPr>
              <w:pStyle w:val="afffb"/>
            </w:pPr>
            <w:r w:rsidRPr="00EF553C">
              <w:t>Объекты капитального строительства, предназначенные для размещения образовательных учреждений дополнительного образования детей;</w:t>
            </w:r>
          </w:p>
          <w:p w14:paraId="0B170D9E" w14:textId="77777777" w:rsidR="00EF553C" w:rsidRPr="00EF553C" w:rsidRDefault="00EF553C" w:rsidP="0012174C">
            <w:pPr>
              <w:pStyle w:val="afffb"/>
            </w:pPr>
            <w:r w:rsidRPr="00EF553C">
              <w:t>Объекты капитального строительства, предназначенные для размещения внешкольных учреждений (школьников и молодежи);</w:t>
            </w:r>
          </w:p>
          <w:p w14:paraId="0E722E09" w14:textId="77777777" w:rsidR="00EF553C" w:rsidRPr="00EF553C" w:rsidRDefault="00EF553C" w:rsidP="0012174C">
            <w:pPr>
              <w:pStyle w:val="afffb"/>
            </w:pPr>
            <w:r w:rsidRPr="00EF553C">
              <w:t>3.6</w:t>
            </w:r>
          </w:p>
          <w:p w14:paraId="4D5CB542" w14:textId="77777777" w:rsidR="00EF553C" w:rsidRPr="00EF553C" w:rsidRDefault="00EF553C" w:rsidP="0012174C">
            <w:pPr>
              <w:pStyle w:val="afffb"/>
            </w:pPr>
            <w:r w:rsidRPr="00EF553C">
              <w:t>Библиотеки;</w:t>
            </w:r>
          </w:p>
          <w:p w14:paraId="78A28256" w14:textId="77777777" w:rsidR="00EF553C" w:rsidRPr="00EF553C" w:rsidRDefault="00EF553C" w:rsidP="0012174C">
            <w:pPr>
              <w:pStyle w:val="afffb"/>
            </w:pPr>
            <w:r w:rsidRPr="00EF553C">
              <w:t>Читальные залы</w:t>
            </w:r>
          </w:p>
          <w:p w14:paraId="0D6F0386" w14:textId="77777777" w:rsidR="00EF553C" w:rsidRPr="00EF553C" w:rsidRDefault="00EF553C" w:rsidP="0012174C">
            <w:pPr>
              <w:pStyle w:val="afffb"/>
            </w:pPr>
            <w:r w:rsidRPr="00EF553C">
              <w:t>Выставочные залы;</w:t>
            </w:r>
          </w:p>
          <w:p w14:paraId="76E6DCE8" w14:textId="77777777" w:rsidR="00EF553C" w:rsidRPr="00EF553C" w:rsidRDefault="00EF553C" w:rsidP="0012174C">
            <w:pPr>
              <w:pStyle w:val="afffb"/>
            </w:pPr>
            <w:r w:rsidRPr="00EF553C">
              <w:t>Клубы</w:t>
            </w:r>
          </w:p>
          <w:p w14:paraId="11B59716" w14:textId="77777777" w:rsidR="00EF553C" w:rsidRPr="00EF553C" w:rsidRDefault="00EF553C" w:rsidP="0012174C">
            <w:pPr>
              <w:pStyle w:val="afffb"/>
            </w:pPr>
            <w:r w:rsidRPr="00EF553C">
              <w:t>Объекты капитального строительства, предназначенные для размещения клубных учреждений;</w:t>
            </w:r>
          </w:p>
          <w:p w14:paraId="7E71E28F"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культуры и искусств;</w:t>
            </w:r>
          </w:p>
          <w:p w14:paraId="720D714C" w14:textId="77777777" w:rsidR="00EF553C" w:rsidRPr="00EF553C" w:rsidRDefault="00EF553C" w:rsidP="0012174C">
            <w:pPr>
              <w:pStyle w:val="afffb"/>
            </w:pPr>
            <w:r w:rsidRPr="00EF553C">
              <w:t>Объекты капитального строительства, предназначенные для размещения центров ремесел и промыслов;</w:t>
            </w:r>
          </w:p>
          <w:p w14:paraId="08C05970" w14:textId="77777777" w:rsidR="00EF553C" w:rsidRPr="00EF553C" w:rsidRDefault="00EF553C" w:rsidP="0012174C">
            <w:pPr>
              <w:pStyle w:val="afffb"/>
            </w:pPr>
            <w:r w:rsidRPr="00EF553C">
              <w:t>Площадки для празднеств и гуляний;</w:t>
            </w:r>
          </w:p>
          <w:p w14:paraId="5633D5A8" w14:textId="77777777" w:rsidR="00EF553C" w:rsidRPr="00EF553C" w:rsidRDefault="00EF553C" w:rsidP="0012174C">
            <w:pPr>
              <w:rPr>
                <w:rFonts w:ascii="Times New Roman" w:hAnsi="Times New Roman" w:cs="Times New Roman"/>
                <w:sz w:val="24"/>
                <w:szCs w:val="24"/>
              </w:rPr>
            </w:pPr>
            <w:r w:rsidRPr="00EF553C">
              <w:rPr>
                <w:rFonts w:ascii="Times New Roman" w:hAnsi="Times New Roman" w:cs="Times New Roman"/>
                <w:sz w:val="24"/>
                <w:szCs w:val="24"/>
              </w:rPr>
              <w:t>Объекты капитального строительства, предназначенные для размещения досугово-развлекательных учреждений;</w:t>
            </w:r>
          </w:p>
          <w:p w14:paraId="1D98822C" w14:textId="77777777" w:rsidR="00EF553C" w:rsidRPr="00EF553C" w:rsidRDefault="00EF553C" w:rsidP="0012174C">
            <w:pPr>
              <w:pStyle w:val="afffb"/>
            </w:pPr>
            <w:r w:rsidRPr="00EF553C">
              <w:t>Объекты капитального строительства, предназначенные для размещения помещений для культурно-массовой и политико-воспитательной работы с населением;</w:t>
            </w:r>
          </w:p>
          <w:p w14:paraId="7EC69A49" w14:textId="77777777" w:rsidR="00EF553C" w:rsidRPr="00EF553C" w:rsidRDefault="00EF553C" w:rsidP="0012174C">
            <w:pPr>
              <w:pStyle w:val="afffb"/>
            </w:pPr>
            <w:r w:rsidRPr="00EF553C">
              <w:t>3.7</w:t>
            </w:r>
          </w:p>
          <w:p w14:paraId="2419ED97" w14:textId="77777777" w:rsidR="00EF553C" w:rsidRPr="00EF553C" w:rsidRDefault="00EF553C" w:rsidP="0012174C">
            <w:pPr>
              <w:pStyle w:val="afffb"/>
            </w:pPr>
            <w:r w:rsidRPr="00EF553C">
              <w:t>Воскресные школы</w:t>
            </w:r>
          </w:p>
          <w:p w14:paraId="11BC7221" w14:textId="77777777" w:rsidR="00EF553C" w:rsidRPr="00EF553C" w:rsidRDefault="00EF553C" w:rsidP="0012174C">
            <w:pPr>
              <w:pStyle w:val="afffb"/>
            </w:pPr>
            <w:r w:rsidRPr="00EF553C">
              <w:t>Семинарии</w:t>
            </w:r>
          </w:p>
          <w:p w14:paraId="05731F47" w14:textId="77777777" w:rsidR="00EF553C" w:rsidRPr="00EF553C" w:rsidRDefault="00EF553C" w:rsidP="0012174C">
            <w:pPr>
              <w:pStyle w:val="afffb"/>
            </w:pPr>
            <w:r w:rsidRPr="00EF553C">
              <w:t>Духовные училища</w:t>
            </w:r>
          </w:p>
          <w:p w14:paraId="2C839E9E" w14:textId="77777777" w:rsidR="00EF553C" w:rsidRPr="00EF553C" w:rsidRDefault="00EF553C" w:rsidP="0012174C">
            <w:pPr>
              <w:pStyle w:val="afffb"/>
            </w:pPr>
            <w:r w:rsidRPr="00EF553C">
              <w:t>3.10.1</w:t>
            </w:r>
          </w:p>
          <w:p w14:paraId="5068D33D" w14:textId="77777777" w:rsidR="00EF553C" w:rsidRPr="00EF553C" w:rsidRDefault="00EF553C" w:rsidP="0012174C">
            <w:pPr>
              <w:pStyle w:val="afffb"/>
            </w:pPr>
            <w:r w:rsidRPr="00EF553C">
              <w:t>Объекты капитального строительства, предназначенные для оказания ветеринарных услуг без содержания животных</w:t>
            </w:r>
          </w:p>
          <w:p w14:paraId="607C9BB5" w14:textId="77777777" w:rsidR="00EF553C" w:rsidRPr="00EF553C" w:rsidRDefault="00520D54" w:rsidP="0012174C">
            <w:pPr>
              <w:pStyle w:val="afffb"/>
            </w:pPr>
            <w:hyperlink w:anchor="Par260" w:tooltip="Деловое управление" w:history="1">
              <w:r w:rsidR="00EF553C" w:rsidRPr="00EF553C">
                <w:t>4.1</w:t>
              </w:r>
            </w:hyperlink>
          </w:p>
          <w:p w14:paraId="276E52B6" w14:textId="77777777" w:rsidR="00EF553C" w:rsidRPr="00EF553C" w:rsidRDefault="00EF553C" w:rsidP="0012174C">
            <w:pPr>
              <w:pStyle w:val="afffb"/>
            </w:pPr>
            <w:r w:rsidRPr="00EF553C">
              <w:t xml:space="preserve">Объекты управленческой деятельности, не связанной с государственным или </w:t>
            </w:r>
            <w:r w:rsidRPr="00EF553C">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4E67CF6E" w14:textId="77777777" w:rsidR="00EF553C" w:rsidRPr="00EF553C" w:rsidRDefault="00520D54" w:rsidP="0012174C">
            <w:pPr>
              <w:pStyle w:val="afffb"/>
            </w:pPr>
            <w:hyperlink w:anchor="Par269" w:tooltip="Рынки" w:history="1">
              <w:r w:rsidR="00EF553C" w:rsidRPr="00EF553C">
                <w:t>4.3</w:t>
              </w:r>
            </w:hyperlink>
          </w:p>
          <w:p w14:paraId="7F8D9B74" w14:textId="77777777" w:rsidR="00EF553C" w:rsidRPr="00EF553C" w:rsidRDefault="00EF553C" w:rsidP="0012174C">
            <w:pPr>
              <w:pStyle w:val="afffb"/>
            </w:pPr>
            <w:r w:rsidRPr="00EF553C">
              <w:t>Объекты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691B1F0" w14:textId="77777777" w:rsidR="00EF553C" w:rsidRPr="00EF553C" w:rsidRDefault="00520D54" w:rsidP="0012174C">
            <w:pPr>
              <w:pStyle w:val="afffb"/>
            </w:pPr>
            <w:hyperlink w:anchor="Par274" w:tooltip="Магазины" w:history="1">
              <w:r w:rsidR="00EF553C" w:rsidRPr="00EF553C">
                <w:t>4.4</w:t>
              </w:r>
            </w:hyperlink>
          </w:p>
          <w:p w14:paraId="4E644DAE" w14:textId="77777777" w:rsidR="00EF553C" w:rsidRPr="00EF553C" w:rsidRDefault="00EF553C" w:rsidP="0012174C">
            <w:pPr>
              <w:pStyle w:val="afffb"/>
            </w:pPr>
            <w:r w:rsidRPr="00EF553C">
              <w:t>Объекты капитального строительства, предназначенные для продажи товаров, торговая площадь которых составляет до 5000 кв. м</w:t>
            </w:r>
          </w:p>
          <w:p w14:paraId="7904F209" w14:textId="77777777" w:rsidR="00EF553C" w:rsidRPr="00EF553C" w:rsidRDefault="00520D54" w:rsidP="0012174C">
            <w:pPr>
              <w:pStyle w:val="afffb"/>
            </w:pPr>
            <w:hyperlink w:anchor="Par280" w:tooltip="Общественное питание" w:history="1">
              <w:r w:rsidR="00EF553C" w:rsidRPr="00EF553C">
                <w:t>4.6</w:t>
              </w:r>
            </w:hyperlink>
          </w:p>
          <w:p w14:paraId="4DC63DB4" w14:textId="77777777" w:rsidR="00EF553C" w:rsidRPr="00EF553C" w:rsidRDefault="00EF553C" w:rsidP="0012174C">
            <w:pPr>
              <w:pStyle w:val="afffb"/>
            </w:pPr>
            <w:r w:rsidRPr="00EF553C">
              <w:t>Рестораны</w:t>
            </w:r>
          </w:p>
          <w:p w14:paraId="4939F4BD" w14:textId="77777777" w:rsidR="00EF553C" w:rsidRPr="00EF553C" w:rsidRDefault="00EF553C" w:rsidP="0012174C">
            <w:pPr>
              <w:pStyle w:val="afffb"/>
            </w:pPr>
            <w:r w:rsidRPr="00EF553C">
              <w:t>Кафе</w:t>
            </w:r>
          </w:p>
          <w:p w14:paraId="4F6EC20A" w14:textId="77777777" w:rsidR="00EF553C" w:rsidRPr="00EF553C" w:rsidRDefault="00EF553C" w:rsidP="0012174C">
            <w:pPr>
              <w:pStyle w:val="afffb"/>
            </w:pPr>
            <w:r w:rsidRPr="00EF553C">
              <w:t>Столовые</w:t>
            </w:r>
          </w:p>
          <w:p w14:paraId="6716C921" w14:textId="77777777" w:rsidR="00EF553C" w:rsidRPr="00EF553C" w:rsidRDefault="00EF553C" w:rsidP="0012174C">
            <w:pPr>
              <w:pStyle w:val="afffb"/>
            </w:pPr>
            <w:r w:rsidRPr="00EF553C">
              <w:t>Закусочные</w:t>
            </w:r>
          </w:p>
          <w:p w14:paraId="702EEC79" w14:textId="77777777" w:rsidR="00EF553C" w:rsidRPr="00EF553C" w:rsidRDefault="00EF553C" w:rsidP="0012174C">
            <w:pPr>
              <w:pStyle w:val="afffb"/>
            </w:pPr>
            <w:r w:rsidRPr="00EF553C">
              <w:t>Бары</w:t>
            </w:r>
          </w:p>
          <w:p w14:paraId="5332D6F7" w14:textId="77777777" w:rsidR="00EF553C" w:rsidRPr="00EF553C" w:rsidRDefault="00EF553C" w:rsidP="0012174C">
            <w:pPr>
              <w:pStyle w:val="afffb"/>
            </w:pPr>
            <w:r w:rsidRPr="00EF553C">
              <w:t>Объекты капитального строительства, предназначенные для размещения предприятий общественного питания</w:t>
            </w:r>
          </w:p>
          <w:p w14:paraId="606DA90E" w14:textId="77777777" w:rsidR="00EF553C" w:rsidRPr="00EF553C" w:rsidRDefault="00520D54" w:rsidP="0012174C">
            <w:pPr>
              <w:pStyle w:val="afffb"/>
            </w:pPr>
            <w:hyperlink w:anchor="Par284" w:tooltip="Гостиничное обслуживание" w:history="1">
              <w:r w:rsidR="00EF553C" w:rsidRPr="00EF553C">
                <w:t>4.7</w:t>
              </w:r>
            </w:hyperlink>
          </w:p>
          <w:p w14:paraId="69FB6A6E" w14:textId="77777777" w:rsidR="00EF553C" w:rsidRPr="00EF553C" w:rsidRDefault="00EF553C" w:rsidP="0012174C">
            <w:pPr>
              <w:pStyle w:val="afffb"/>
            </w:pPr>
            <w:r w:rsidRPr="00EF553C">
              <w:t>Гостиницы</w:t>
            </w:r>
          </w:p>
          <w:p w14:paraId="6D2EF0D3" w14:textId="77777777" w:rsidR="00EF553C" w:rsidRPr="00EF553C" w:rsidRDefault="00EF553C" w:rsidP="0012174C">
            <w:pPr>
              <w:pStyle w:val="afffb"/>
            </w:pPr>
            <w:r w:rsidRPr="00EF553C">
              <w:t>Здания, используемые с целью извлечения предпринимательской выгоды из предоставления жилого помещения для временного проживания в них</w:t>
            </w:r>
          </w:p>
          <w:p w14:paraId="3CD9B9F3" w14:textId="77777777" w:rsidR="00EF553C" w:rsidRPr="00EF553C" w:rsidRDefault="00520D54" w:rsidP="0012174C">
            <w:pPr>
              <w:pStyle w:val="afffb"/>
            </w:pPr>
            <w:hyperlink w:anchor="Par292" w:tooltip="Обслуживание автотранспорта" w:history="1">
              <w:r w:rsidR="00EF553C" w:rsidRPr="00EF553C">
                <w:t>4.9</w:t>
              </w:r>
            </w:hyperlink>
          </w:p>
          <w:p w14:paraId="07BF7D51" w14:textId="77777777" w:rsidR="00EF553C" w:rsidRPr="00EF553C" w:rsidRDefault="00EF553C" w:rsidP="0012174C">
            <w:pPr>
              <w:pStyle w:val="afffb"/>
            </w:pPr>
            <w:r w:rsidRPr="00EF553C">
              <w:t>Постоянные или временные гаражи с несколькими стояночными местами, стоянки (парковки), гаражи, в том числе многоярусные</w:t>
            </w:r>
          </w:p>
        </w:tc>
      </w:tr>
      <w:tr w:rsidR="00EF553C" w:rsidRPr="00EF553C" w14:paraId="07A7C899" w14:textId="77777777" w:rsidTr="007D55BA">
        <w:trPr>
          <w:gridAfter w:val="1"/>
          <w:wAfter w:w="1969" w:type="dxa"/>
          <w:trHeight w:val="45"/>
        </w:trPr>
        <w:tc>
          <w:tcPr>
            <w:tcW w:w="729" w:type="dxa"/>
            <w:tcBorders>
              <w:top w:val="single" w:sz="4" w:space="0" w:color="auto"/>
            </w:tcBorders>
            <w:shd w:val="clear" w:color="auto" w:fill="auto"/>
          </w:tcPr>
          <w:p w14:paraId="5A5EF54E"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07F5948B" w14:textId="77777777" w:rsidR="00EF553C" w:rsidRPr="00EF553C" w:rsidRDefault="00EF553C" w:rsidP="0012174C">
            <w:pPr>
              <w:pStyle w:val="afffb"/>
              <w:rPr>
                <w:b/>
              </w:rPr>
            </w:pPr>
            <w:r w:rsidRPr="00EF553C">
              <w:rPr>
                <w:rStyle w:val="afff0"/>
                <w:b/>
                <w:i w:val="0"/>
              </w:rPr>
              <w:t>2.7.1 Хранение автотранспорта</w:t>
            </w:r>
            <w:r w:rsidRPr="00EF553C">
              <w:rPr>
                <w:b/>
              </w:rPr>
              <w:t xml:space="preserve"> </w:t>
            </w:r>
          </w:p>
          <w:p w14:paraId="73505EDA" w14:textId="77777777" w:rsidR="00EF553C" w:rsidRPr="00EF553C" w:rsidRDefault="00EF553C" w:rsidP="0012174C">
            <w:pPr>
              <w:pStyle w:val="afffb"/>
            </w:pPr>
            <w:r w:rsidRPr="00EF553C">
              <w:rPr>
                <w:rStyle w:val="afff0"/>
                <w:i w:val="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w:t>
            </w:r>
            <w:r w:rsidRPr="00EF553C">
              <w:rPr>
                <w:rStyle w:val="afff0"/>
                <w:i w:val="0"/>
              </w:rPr>
              <w:lastRenderedPageBreak/>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EF553C">
                <w:rPr>
                  <w:rStyle w:val="afff0"/>
                  <w:i w:val="0"/>
                </w:rPr>
                <w:t>кодом 4.9</w:t>
              </w:r>
            </w:hyperlink>
          </w:p>
        </w:tc>
        <w:tc>
          <w:tcPr>
            <w:tcW w:w="8221" w:type="dxa"/>
            <w:tcBorders>
              <w:top w:val="single" w:sz="4" w:space="0" w:color="auto"/>
            </w:tcBorders>
            <w:shd w:val="clear" w:color="auto" w:fill="auto"/>
          </w:tcPr>
          <w:p w14:paraId="6D53C089" w14:textId="77777777" w:rsidR="00EF553C" w:rsidRPr="00EF553C" w:rsidRDefault="00EF553C" w:rsidP="0012174C">
            <w:pPr>
              <w:pStyle w:val="afffb"/>
            </w:pPr>
            <w:r w:rsidRPr="00EF553C">
              <w:lastRenderedPageBreak/>
              <w:t>Отдельно стоящие и пристроенные гаражи, в том числе подземные, предназначенные для хранения личного автотранспорта граждан, с возможностью размещения автомобильных моек</w:t>
            </w:r>
          </w:p>
          <w:p w14:paraId="410E44FA" w14:textId="77777777" w:rsidR="00EF553C" w:rsidRPr="00EF553C" w:rsidRDefault="00EF553C" w:rsidP="0012174C">
            <w:pPr>
              <w:pStyle w:val="afffb"/>
            </w:pPr>
            <w:r w:rsidRPr="00EF553C">
              <w:rPr>
                <w:bCs/>
              </w:rPr>
              <w:t>Стоянки автомобилей (автостоянка, паркинг, парковка, гараж, гараж-стоянка)</w:t>
            </w:r>
            <w:r w:rsidRPr="00EF553C">
              <w:t>;</w:t>
            </w:r>
          </w:p>
          <w:p w14:paraId="5B78F260" w14:textId="77777777" w:rsidR="00EF553C" w:rsidRPr="00EF553C" w:rsidRDefault="00EF553C" w:rsidP="0012174C">
            <w:pPr>
              <w:pStyle w:val="afffb"/>
              <w:rPr>
                <w:bCs/>
              </w:rPr>
            </w:pPr>
            <w:r w:rsidRPr="00EF553C">
              <w:rPr>
                <w:bCs/>
              </w:rPr>
              <w:lastRenderedPageBreak/>
              <w:t>Стоянки автомобилей с полумеханизированной парковкой;</w:t>
            </w:r>
          </w:p>
          <w:p w14:paraId="49F7389F" w14:textId="77777777" w:rsidR="00EF553C" w:rsidRPr="00EF553C" w:rsidRDefault="00EF553C" w:rsidP="0012174C">
            <w:pPr>
              <w:pStyle w:val="afffb"/>
              <w:rPr>
                <w:bCs/>
              </w:rPr>
            </w:pPr>
            <w:r w:rsidRPr="00EF553C">
              <w:rPr>
                <w:bCs/>
              </w:rPr>
              <w:t>Гаражи-стоянки;</w:t>
            </w:r>
          </w:p>
          <w:p w14:paraId="2C440D3F" w14:textId="77777777" w:rsidR="00EF553C" w:rsidRPr="00EF553C" w:rsidRDefault="00EF553C" w:rsidP="0012174C">
            <w:pPr>
              <w:pStyle w:val="afffb"/>
              <w:rPr>
                <w:bCs/>
              </w:rPr>
            </w:pPr>
            <w:r w:rsidRPr="00EF553C">
              <w:rPr>
                <w:bCs/>
              </w:rPr>
              <w:t>Механизированные стоянки автомобилей;</w:t>
            </w:r>
          </w:p>
          <w:p w14:paraId="49BCE96D" w14:textId="77777777" w:rsidR="00EF553C" w:rsidRPr="00EF553C" w:rsidRDefault="00EF553C" w:rsidP="0012174C">
            <w:pPr>
              <w:pStyle w:val="afffb"/>
              <w:rPr>
                <w:bCs/>
              </w:rPr>
            </w:pPr>
            <w:r w:rsidRPr="00EF553C">
              <w:rPr>
                <w:bCs/>
              </w:rPr>
              <w:t>Модульные быстровозводимые стоянки автомобилей;</w:t>
            </w:r>
          </w:p>
          <w:p w14:paraId="6F53D5A2" w14:textId="77777777" w:rsidR="00EF553C" w:rsidRPr="00EF553C" w:rsidRDefault="00EF553C" w:rsidP="0012174C">
            <w:pPr>
              <w:pStyle w:val="afffb"/>
              <w:rPr>
                <w:bCs/>
              </w:rPr>
            </w:pPr>
            <w:r w:rsidRPr="00EF553C">
              <w:rPr>
                <w:bCs/>
              </w:rPr>
              <w:t>Наземные стоянки автомобилей открытого типа;</w:t>
            </w:r>
          </w:p>
          <w:p w14:paraId="7E379C49" w14:textId="77777777" w:rsidR="00EF553C" w:rsidRPr="00EF553C" w:rsidRDefault="00EF553C" w:rsidP="0012174C">
            <w:pPr>
              <w:pStyle w:val="afffb"/>
              <w:rPr>
                <w:bCs/>
              </w:rPr>
            </w:pPr>
            <w:r w:rsidRPr="00EF553C">
              <w:rPr>
                <w:bCs/>
              </w:rPr>
              <w:t>Наземные стоянки автомобилей закрытого типа;</w:t>
            </w:r>
          </w:p>
          <w:p w14:paraId="3673A736" w14:textId="77777777" w:rsidR="00EF553C" w:rsidRPr="00EF553C" w:rsidRDefault="00EF553C" w:rsidP="0012174C">
            <w:pPr>
              <w:pStyle w:val="afffb"/>
              <w:rPr>
                <w:bCs/>
              </w:rPr>
            </w:pPr>
            <w:r w:rsidRPr="00EF553C">
              <w:rPr>
                <w:bCs/>
              </w:rPr>
              <w:t>Обвалованные стоянки автомобилей;</w:t>
            </w:r>
          </w:p>
          <w:p w14:paraId="0DE2A4DA" w14:textId="77777777" w:rsidR="00EF553C" w:rsidRPr="00EF553C" w:rsidRDefault="00EF553C" w:rsidP="0012174C">
            <w:pPr>
              <w:pStyle w:val="afffb"/>
              <w:rPr>
                <w:bCs/>
              </w:rPr>
            </w:pPr>
            <w:r w:rsidRPr="00EF553C">
              <w:rPr>
                <w:bCs/>
              </w:rPr>
              <w:t>Плоскостные открытые стоянки автомобилей;</w:t>
            </w:r>
          </w:p>
          <w:p w14:paraId="4ADAF7B1" w14:textId="77777777" w:rsidR="00EF553C" w:rsidRPr="00EF553C" w:rsidRDefault="00EF553C" w:rsidP="0012174C">
            <w:pPr>
              <w:pStyle w:val="afffb"/>
              <w:rPr>
                <w:bCs/>
              </w:rPr>
            </w:pPr>
            <w:r w:rsidRPr="00EF553C">
              <w:rPr>
                <w:bCs/>
              </w:rPr>
              <w:t>Подземные стоянки автомобилей;</w:t>
            </w:r>
          </w:p>
          <w:p w14:paraId="4D5D197E" w14:textId="77777777" w:rsidR="00EF553C" w:rsidRPr="00EF553C" w:rsidRDefault="00EF553C" w:rsidP="0012174C">
            <w:pPr>
              <w:pStyle w:val="afffb"/>
            </w:pPr>
            <w:r w:rsidRPr="00EF553C">
              <w:rPr>
                <w:bCs/>
              </w:rPr>
              <w:t>Полумеханизированные стоянки автомобилей</w:t>
            </w:r>
          </w:p>
        </w:tc>
      </w:tr>
      <w:tr w:rsidR="00EF553C" w:rsidRPr="00EF553C" w14:paraId="15E36B5E" w14:textId="77777777" w:rsidTr="007D55BA">
        <w:trPr>
          <w:gridAfter w:val="1"/>
          <w:wAfter w:w="1969" w:type="dxa"/>
          <w:trHeight w:val="45"/>
        </w:trPr>
        <w:tc>
          <w:tcPr>
            <w:tcW w:w="729" w:type="dxa"/>
            <w:tcBorders>
              <w:top w:val="single" w:sz="4" w:space="0" w:color="auto"/>
            </w:tcBorders>
            <w:shd w:val="clear" w:color="auto" w:fill="auto"/>
          </w:tcPr>
          <w:p w14:paraId="4AC7568B"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5C4FFED7" w14:textId="77777777" w:rsidR="00EF553C" w:rsidRPr="00EF553C" w:rsidRDefault="00EF553C" w:rsidP="0012174C">
            <w:pPr>
              <w:pStyle w:val="afffb"/>
              <w:rPr>
                <w:b/>
              </w:rPr>
            </w:pPr>
            <w:r w:rsidRPr="00EF553C">
              <w:rPr>
                <w:b/>
              </w:rPr>
              <w:t>3.0 Общественное использование объектов капитального строительства</w:t>
            </w:r>
          </w:p>
          <w:p w14:paraId="03F070F9" w14:textId="77777777" w:rsidR="00EF553C" w:rsidRPr="00EF553C" w:rsidRDefault="00EF553C" w:rsidP="0012174C">
            <w:pPr>
              <w:pStyle w:val="afffb"/>
            </w:pPr>
            <w:r w:rsidRPr="00EF553C">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ar180" w:tooltip="Коммунальное обслуживание" w:history="1">
              <w:r w:rsidRPr="00EF553C">
                <w:t>кодами 3.1</w:t>
              </w:r>
            </w:hyperlink>
            <w:r w:rsidRPr="00EF553C">
              <w:t xml:space="preserve"> - </w:t>
            </w:r>
            <w:hyperlink w:anchor="Par249" w:tooltip="Приюты для животных" w:history="1">
              <w:r w:rsidRPr="00EF553C">
                <w:t>3.10.2</w:t>
              </w:r>
            </w:hyperlink>
          </w:p>
        </w:tc>
        <w:tc>
          <w:tcPr>
            <w:tcW w:w="8221" w:type="dxa"/>
            <w:tcBorders>
              <w:top w:val="single" w:sz="4" w:space="0" w:color="auto"/>
            </w:tcBorders>
            <w:shd w:val="clear" w:color="auto" w:fill="auto"/>
          </w:tcPr>
          <w:p w14:paraId="3A2AC564" w14:textId="77777777" w:rsidR="00EF553C" w:rsidRPr="00EF553C" w:rsidRDefault="00EF553C" w:rsidP="0012174C">
            <w:pPr>
              <w:pStyle w:val="afffb"/>
            </w:pPr>
            <w:r w:rsidRPr="00EF553C">
              <w:t>Объекты капитального строительства, относящиеся к видам использования земельных участков с кодовым обозначением 3.1 – 3.10</w:t>
            </w:r>
          </w:p>
        </w:tc>
      </w:tr>
      <w:tr w:rsidR="00EF553C" w:rsidRPr="00EF553C" w14:paraId="1DC00B9B" w14:textId="77777777" w:rsidTr="007D55BA">
        <w:trPr>
          <w:gridAfter w:val="1"/>
          <w:wAfter w:w="1969" w:type="dxa"/>
          <w:trHeight w:val="45"/>
        </w:trPr>
        <w:tc>
          <w:tcPr>
            <w:tcW w:w="729" w:type="dxa"/>
            <w:tcBorders>
              <w:top w:val="single" w:sz="4" w:space="0" w:color="auto"/>
            </w:tcBorders>
            <w:shd w:val="clear" w:color="auto" w:fill="auto"/>
          </w:tcPr>
          <w:p w14:paraId="509AA70D"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58077683" w14:textId="77777777" w:rsidR="00EF553C" w:rsidRPr="00EF553C" w:rsidRDefault="00EF553C" w:rsidP="0012174C">
            <w:pPr>
              <w:pStyle w:val="afffb"/>
              <w:rPr>
                <w:b/>
              </w:rPr>
            </w:pPr>
            <w:r w:rsidRPr="00EF553C">
              <w:rPr>
                <w:b/>
              </w:rPr>
              <w:t>3.1 Коммунальное обслуживание</w:t>
            </w:r>
          </w:p>
          <w:p w14:paraId="315A62CC" w14:textId="77777777" w:rsidR="00EF553C" w:rsidRPr="00EF553C" w:rsidRDefault="00EF553C" w:rsidP="0012174C">
            <w:pPr>
              <w:pStyle w:val="afffb"/>
            </w:pPr>
            <w:r w:rsidRPr="00EF553C">
              <w:rPr>
                <w:rStyle w:val="afff0"/>
                <w:i w:val="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F553C">
                <w:rPr>
                  <w:rStyle w:val="afff0"/>
                  <w:i w:val="0"/>
                </w:rPr>
                <w:t>кодами 3.1.1-3.1.2</w:t>
              </w:r>
            </w:hyperlink>
          </w:p>
          <w:p w14:paraId="738CF277" w14:textId="77777777" w:rsidR="00EF553C" w:rsidRPr="00EF553C" w:rsidRDefault="00EF553C" w:rsidP="0012174C">
            <w:pPr>
              <w:pStyle w:val="afffb"/>
              <w:rPr>
                <w:rStyle w:val="90"/>
                <w:rFonts w:eastAsia="Calibri"/>
                <w:b/>
                <w:sz w:val="24"/>
                <w:szCs w:val="24"/>
              </w:rPr>
            </w:pPr>
            <w:r w:rsidRPr="00EF553C">
              <w:rPr>
                <w:rStyle w:val="afff0"/>
                <w:b/>
                <w:i w:val="0"/>
              </w:rPr>
              <w:t>3.1.1</w:t>
            </w:r>
            <w:r w:rsidRPr="00EF553C">
              <w:rPr>
                <w:rStyle w:val="90"/>
                <w:rFonts w:eastAsia="Calibri"/>
                <w:sz w:val="24"/>
                <w:szCs w:val="24"/>
              </w:rPr>
              <w:t xml:space="preserve"> </w:t>
            </w:r>
            <w:bookmarkStart w:id="57" w:name="sub_1311"/>
            <w:bookmarkStart w:id="58" w:name="sub_1312"/>
            <w:r w:rsidRPr="00EF553C">
              <w:rPr>
                <w:rStyle w:val="afff0"/>
                <w:b/>
                <w:i w:val="0"/>
              </w:rPr>
              <w:t>Предоставление коммунальных услуг</w:t>
            </w:r>
            <w:bookmarkEnd w:id="57"/>
            <w:r w:rsidRPr="00EF553C">
              <w:rPr>
                <w:rStyle w:val="afff0"/>
                <w:b/>
                <w:i w:val="0"/>
              </w:rPr>
              <w:t xml:space="preserve"> </w:t>
            </w:r>
            <w:bookmarkEnd w:id="58"/>
          </w:p>
          <w:p w14:paraId="013EAE94" w14:textId="77777777" w:rsidR="00EF553C" w:rsidRPr="00EF553C" w:rsidRDefault="00EF553C" w:rsidP="0012174C">
            <w:pPr>
              <w:pStyle w:val="afffb"/>
              <w:rPr>
                <w:rStyle w:val="afff0"/>
                <w:i w:val="0"/>
              </w:rPr>
            </w:pPr>
            <w:r w:rsidRPr="00EF553C">
              <w:rPr>
                <w:rStyle w:val="afff0"/>
                <w:i w:val="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EF553C">
              <w:rPr>
                <w:rStyle w:val="afff0"/>
                <w:i w:val="0"/>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p w14:paraId="5CBC143E" w14:textId="77777777" w:rsidR="00EF553C" w:rsidRPr="00EF553C" w:rsidRDefault="00EF553C" w:rsidP="0012174C">
            <w:pPr>
              <w:pStyle w:val="afffb"/>
            </w:pPr>
            <w:r w:rsidRPr="00EF553C">
              <w:rPr>
                <w:rStyle w:val="afff0"/>
                <w:b/>
                <w:i w:val="0"/>
              </w:rPr>
              <w:t>3.1.2 Административные здания организаций, обеспечивающих предоставление коммунальных услуг</w:t>
            </w:r>
            <w:r w:rsidRPr="00EF553C">
              <w:rPr>
                <w:rStyle w:val="afff0"/>
                <w:i w:val="0"/>
              </w:rPr>
              <w:t xml:space="preserve"> Размещение зданий, предназначенных для приема физических и юридических лиц в связи с предоставлением им коммунальных услуг</w:t>
            </w:r>
          </w:p>
        </w:tc>
        <w:tc>
          <w:tcPr>
            <w:tcW w:w="8221" w:type="dxa"/>
            <w:tcBorders>
              <w:top w:val="single" w:sz="4" w:space="0" w:color="auto"/>
            </w:tcBorders>
            <w:shd w:val="clear" w:color="auto" w:fill="auto"/>
          </w:tcPr>
          <w:p w14:paraId="36617C5F" w14:textId="77777777" w:rsidR="00EF553C" w:rsidRPr="00EF553C" w:rsidRDefault="00EF553C" w:rsidP="0012174C">
            <w:pPr>
              <w:pStyle w:val="afffb"/>
            </w:pPr>
            <w:r w:rsidRPr="00EF553C">
              <w:rPr>
                <w:rStyle w:val="afff0"/>
                <w:i w:val="0"/>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311" w:history="1">
              <w:r w:rsidRPr="00EF553C">
                <w:rPr>
                  <w:rStyle w:val="afff0"/>
                  <w:i w:val="0"/>
                </w:rPr>
                <w:t>кодами 3.1.1-3.1.2</w:t>
              </w:r>
            </w:hyperlink>
            <w:r w:rsidRPr="00EF553C">
              <w:t>:</w:t>
            </w:r>
          </w:p>
          <w:p w14:paraId="54ED1264" w14:textId="77777777" w:rsidR="00EF553C" w:rsidRPr="00EF553C" w:rsidRDefault="00EF553C" w:rsidP="0012174C">
            <w:pPr>
              <w:pStyle w:val="afffb"/>
            </w:pPr>
            <w:r w:rsidRPr="00EF553C">
              <w:t>Объекты капитального строительства, предназначенные для размещения предприятий коммунального обслуживания;</w:t>
            </w:r>
          </w:p>
          <w:p w14:paraId="25E763EA" w14:textId="77777777" w:rsidR="00EF553C" w:rsidRPr="00EF553C" w:rsidRDefault="00EF553C" w:rsidP="0012174C">
            <w:pPr>
              <w:pStyle w:val="afffb"/>
            </w:pPr>
            <w:r w:rsidRPr="00EF553C">
              <w:t>Водоводы (линейные сооружения);</w:t>
            </w:r>
          </w:p>
          <w:p w14:paraId="38F0DCD4" w14:textId="77777777" w:rsidR="00EF553C" w:rsidRPr="00EF553C" w:rsidRDefault="00EF553C" w:rsidP="0012174C">
            <w:pPr>
              <w:pStyle w:val="afffb"/>
            </w:pPr>
            <w:r w:rsidRPr="00EF553C">
              <w:t>Водопроводы;</w:t>
            </w:r>
          </w:p>
          <w:p w14:paraId="0B547C2C" w14:textId="77777777" w:rsidR="00EF553C" w:rsidRPr="00EF553C" w:rsidRDefault="00EF553C" w:rsidP="0012174C">
            <w:pPr>
              <w:pStyle w:val="afffb"/>
            </w:pPr>
            <w:r w:rsidRPr="00EF553C">
              <w:t>Водозаборы;</w:t>
            </w:r>
          </w:p>
          <w:p w14:paraId="432C5E94" w14:textId="77777777" w:rsidR="00EF553C" w:rsidRPr="00EF553C" w:rsidRDefault="00EF553C" w:rsidP="0012174C">
            <w:pPr>
              <w:pStyle w:val="afffb"/>
            </w:pPr>
            <w:r w:rsidRPr="00EF553C">
              <w:t>Станции водоподготовки (Водоочистные станции);</w:t>
            </w:r>
          </w:p>
          <w:p w14:paraId="18352F41" w14:textId="77777777" w:rsidR="00EF553C" w:rsidRPr="00EF553C" w:rsidRDefault="00EF553C" w:rsidP="0012174C">
            <w:pPr>
              <w:pStyle w:val="afffb"/>
            </w:pPr>
            <w:r w:rsidRPr="00EF553C">
              <w:t>Насосные станции;</w:t>
            </w:r>
          </w:p>
          <w:p w14:paraId="4B62A223" w14:textId="77777777" w:rsidR="00EF553C" w:rsidRPr="00EF553C" w:rsidRDefault="00EF553C" w:rsidP="0012174C">
            <w:pPr>
              <w:pStyle w:val="afffb"/>
            </w:pPr>
            <w:r w:rsidRPr="00EF553C">
              <w:t>Резервуары</w:t>
            </w:r>
          </w:p>
          <w:p w14:paraId="21F2E42B" w14:textId="77777777" w:rsidR="00EF553C" w:rsidRPr="00EF553C" w:rsidRDefault="00EF553C" w:rsidP="0012174C">
            <w:pPr>
              <w:pStyle w:val="afffb"/>
            </w:pPr>
            <w:r w:rsidRPr="00EF553C">
              <w:t>Водонапорные башни;</w:t>
            </w:r>
          </w:p>
          <w:p w14:paraId="7E281C16" w14:textId="77777777" w:rsidR="00EF553C" w:rsidRPr="00EF553C" w:rsidRDefault="00EF553C" w:rsidP="0012174C">
            <w:pPr>
              <w:pStyle w:val="afffb"/>
            </w:pPr>
            <w:r w:rsidRPr="00EF553C">
              <w:t>Канализации магистральные;</w:t>
            </w:r>
          </w:p>
          <w:p w14:paraId="63CA695B" w14:textId="77777777" w:rsidR="00EF553C" w:rsidRPr="00EF553C" w:rsidRDefault="00EF553C" w:rsidP="0012174C">
            <w:pPr>
              <w:pStyle w:val="afffb"/>
            </w:pPr>
            <w:r w:rsidRPr="00EF553C">
              <w:t>Канализации прочие;</w:t>
            </w:r>
          </w:p>
          <w:p w14:paraId="6738C184" w14:textId="77777777" w:rsidR="00EF553C" w:rsidRPr="00EF553C" w:rsidRDefault="00EF553C" w:rsidP="0012174C">
            <w:pPr>
              <w:pStyle w:val="afffb"/>
            </w:pPr>
            <w:r w:rsidRPr="00EF553C">
              <w:t>Канализации;</w:t>
            </w:r>
          </w:p>
          <w:p w14:paraId="0764CFA8" w14:textId="77777777" w:rsidR="00EF553C" w:rsidRPr="00EF553C" w:rsidRDefault="00EF553C" w:rsidP="0012174C">
            <w:pPr>
              <w:pStyle w:val="afffb"/>
            </w:pPr>
            <w:r w:rsidRPr="00EF553C">
              <w:lastRenderedPageBreak/>
              <w:t>Канализации хозяйственно-бытовые;</w:t>
            </w:r>
          </w:p>
          <w:p w14:paraId="417F0652" w14:textId="77777777" w:rsidR="00EF553C" w:rsidRPr="00EF553C" w:rsidRDefault="00EF553C" w:rsidP="0012174C">
            <w:pPr>
              <w:pStyle w:val="afffb"/>
            </w:pPr>
            <w:r w:rsidRPr="00EF553C">
              <w:t>Канализации промышленные;</w:t>
            </w:r>
          </w:p>
          <w:p w14:paraId="41224AA9" w14:textId="77777777" w:rsidR="00EF553C" w:rsidRPr="00EF553C" w:rsidRDefault="00EF553C" w:rsidP="0012174C">
            <w:pPr>
              <w:pStyle w:val="afffb"/>
            </w:pPr>
            <w:r w:rsidRPr="00EF553C">
              <w:t>Канализации ливневые;</w:t>
            </w:r>
          </w:p>
          <w:p w14:paraId="5B970B30" w14:textId="77777777" w:rsidR="00EF553C" w:rsidRPr="00EF553C" w:rsidRDefault="00EF553C" w:rsidP="0012174C">
            <w:pPr>
              <w:pStyle w:val="afffb"/>
            </w:pPr>
            <w:r w:rsidRPr="00EF553C">
              <w:t>Дренажи;</w:t>
            </w:r>
          </w:p>
          <w:p w14:paraId="4C950974" w14:textId="77777777" w:rsidR="00EF553C" w:rsidRPr="00EF553C" w:rsidRDefault="00EF553C" w:rsidP="0012174C">
            <w:pPr>
              <w:pStyle w:val="afffb"/>
            </w:pPr>
            <w:r w:rsidRPr="00EF553C">
              <w:t>Очистные сооружения;</w:t>
            </w:r>
          </w:p>
          <w:p w14:paraId="0C9878E4" w14:textId="77777777" w:rsidR="00EF553C" w:rsidRPr="00EF553C" w:rsidRDefault="00EF553C" w:rsidP="0012174C">
            <w:pPr>
              <w:pStyle w:val="afffb"/>
            </w:pPr>
            <w:r w:rsidRPr="00EF553C">
              <w:t>Очистные сооружения предприятий;</w:t>
            </w:r>
          </w:p>
          <w:p w14:paraId="50627CD2" w14:textId="77777777" w:rsidR="00EF553C" w:rsidRPr="00EF553C" w:rsidRDefault="00EF553C" w:rsidP="0012174C">
            <w:pPr>
              <w:pStyle w:val="afffb"/>
            </w:pPr>
            <w:r w:rsidRPr="00EF553C">
              <w:t>Канализационные насосные станции;</w:t>
            </w:r>
          </w:p>
          <w:p w14:paraId="6D5B74C1" w14:textId="77777777" w:rsidR="00EF553C" w:rsidRPr="00EF553C" w:rsidRDefault="00EF553C" w:rsidP="0012174C">
            <w:pPr>
              <w:pStyle w:val="afffb"/>
            </w:pPr>
            <w:r w:rsidRPr="00EF553C">
              <w:t>Головные канализационные насосные станции;</w:t>
            </w:r>
          </w:p>
          <w:p w14:paraId="689B029A" w14:textId="77777777" w:rsidR="00EF553C" w:rsidRPr="00EF553C" w:rsidRDefault="00EF553C" w:rsidP="0012174C">
            <w:pPr>
              <w:pStyle w:val="afffb"/>
            </w:pPr>
            <w:r w:rsidRPr="00EF553C">
              <w:t>Канализационные очистные сооружения;</w:t>
            </w:r>
          </w:p>
          <w:p w14:paraId="1DBFBCC4" w14:textId="77777777" w:rsidR="00EF553C" w:rsidRPr="00EF553C" w:rsidRDefault="00EF553C" w:rsidP="0012174C">
            <w:pPr>
              <w:pStyle w:val="afffb"/>
            </w:pPr>
            <w:r w:rsidRPr="00EF553C">
              <w:t>Безнапорные коллекторы хозяйственно-фекальной канализации;</w:t>
            </w:r>
          </w:p>
          <w:p w14:paraId="5FB9777B" w14:textId="77777777" w:rsidR="00EF553C" w:rsidRPr="00EF553C" w:rsidRDefault="00EF553C" w:rsidP="0012174C">
            <w:pPr>
              <w:pStyle w:val="afffb"/>
            </w:pPr>
            <w:r w:rsidRPr="00EF553C">
              <w:t>Напорные коллекторы хозяйственно-фекальной канализации;</w:t>
            </w:r>
          </w:p>
          <w:p w14:paraId="69298013" w14:textId="77777777" w:rsidR="00EF553C" w:rsidRPr="00EF553C" w:rsidRDefault="00EF553C" w:rsidP="0012174C">
            <w:pPr>
              <w:pStyle w:val="afffb"/>
            </w:pPr>
            <w:r w:rsidRPr="00EF553C">
              <w:t>Газопроводы прочие;</w:t>
            </w:r>
          </w:p>
          <w:p w14:paraId="7823434C" w14:textId="77777777" w:rsidR="00EF553C" w:rsidRPr="00EF553C" w:rsidRDefault="00EF553C" w:rsidP="0012174C">
            <w:pPr>
              <w:pStyle w:val="afffb"/>
            </w:pPr>
            <w:r w:rsidRPr="00EF553C">
              <w:t>Газопроводы;</w:t>
            </w:r>
          </w:p>
          <w:p w14:paraId="7BD9B81C" w14:textId="77777777" w:rsidR="00EF553C" w:rsidRPr="00EF553C" w:rsidRDefault="00EF553C" w:rsidP="0012174C">
            <w:pPr>
              <w:pStyle w:val="afffb"/>
            </w:pPr>
            <w:r w:rsidRPr="00EF553C">
              <w:t>Конденсато–продукто–этанолопровод;</w:t>
            </w:r>
          </w:p>
          <w:p w14:paraId="6A7913F6" w14:textId="77777777" w:rsidR="00EF553C" w:rsidRPr="00EF553C" w:rsidRDefault="00EF553C" w:rsidP="0012174C">
            <w:pPr>
              <w:pStyle w:val="afffb"/>
            </w:pPr>
            <w:r w:rsidRPr="00EF553C">
              <w:t>Газопровод распределительный;</w:t>
            </w:r>
          </w:p>
          <w:p w14:paraId="41FFC611" w14:textId="77777777" w:rsidR="00EF553C" w:rsidRPr="00EF553C" w:rsidRDefault="00EF553C" w:rsidP="0012174C">
            <w:pPr>
              <w:pStyle w:val="afffb"/>
            </w:pPr>
            <w:r w:rsidRPr="00EF553C">
              <w:t>Компрессорные станции (КС);</w:t>
            </w:r>
          </w:p>
          <w:p w14:paraId="0C5E6421" w14:textId="77777777" w:rsidR="00EF553C" w:rsidRPr="00EF553C" w:rsidRDefault="00EF553C" w:rsidP="0012174C">
            <w:pPr>
              <w:pStyle w:val="afffb"/>
            </w:pPr>
            <w:r w:rsidRPr="00EF553C">
              <w:t>Компрессорные цеха (КЦ);</w:t>
            </w:r>
          </w:p>
          <w:p w14:paraId="1C33F353" w14:textId="77777777" w:rsidR="00EF553C" w:rsidRPr="00EF553C" w:rsidRDefault="00EF553C" w:rsidP="0012174C">
            <w:pPr>
              <w:pStyle w:val="afffb"/>
            </w:pPr>
            <w:r w:rsidRPr="00EF553C">
              <w:t>Газораспределительные станции (ГРС);</w:t>
            </w:r>
          </w:p>
          <w:p w14:paraId="100A6683" w14:textId="77777777" w:rsidR="00EF553C" w:rsidRPr="00EF553C" w:rsidRDefault="00EF553C" w:rsidP="0012174C">
            <w:pPr>
              <w:pStyle w:val="afffb"/>
            </w:pPr>
            <w:r w:rsidRPr="00EF553C">
              <w:t>Газорегуляторные пункты (ГРП);</w:t>
            </w:r>
          </w:p>
          <w:p w14:paraId="7A0B5B45" w14:textId="77777777" w:rsidR="00EF553C" w:rsidRPr="00EF553C" w:rsidRDefault="00EF553C" w:rsidP="0012174C">
            <w:pPr>
              <w:pStyle w:val="afffb"/>
            </w:pPr>
            <w:r w:rsidRPr="00EF553C">
              <w:t>Блочные газорегуляторные пункты (ГРПБ);</w:t>
            </w:r>
          </w:p>
          <w:p w14:paraId="20B9624D" w14:textId="77777777" w:rsidR="00EF553C" w:rsidRPr="00EF553C" w:rsidRDefault="00EF553C" w:rsidP="0012174C">
            <w:pPr>
              <w:pStyle w:val="afffb"/>
            </w:pPr>
            <w:r w:rsidRPr="00EF553C">
              <w:t>Газорегуляторные установки (ГРУ);</w:t>
            </w:r>
          </w:p>
          <w:p w14:paraId="02FCDDBF" w14:textId="77777777" w:rsidR="00EF553C" w:rsidRPr="00EF553C" w:rsidRDefault="00EF553C" w:rsidP="0012174C">
            <w:pPr>
              <w:pStyle w:val="afffb"/>
            </w:pPr>
            <w:r w:rsidRPr="00EF553C">
              <w:t>Газонаполнительные станции (ГНС);</w:t>
            </w:r>
          </w:p>
          <w:p w14:paraId="39D39D96" w14:textId="77777777" w:rsidR="00EF553C" w:rsidRPr="00EF553C" w:rsidRDefault="00EF553C" w:rsidP="0012174C">
            <w:pPr>
              <w:pStyle w:val="afffb"/>
            </w:pPr>
            <w:r w:rsidRPr="00EF553C">
              <w:t>Резервуары для сжиженных газов;</w:t>
            </w:r>
          </w:p>
          <w:p w14:paraId="06515BFD" w14:textId="77777777" w:rsidR="00EF553C" w:rsidRPr="00EF553C" w:rsidRDefault="00EF553C" w:rsidP="0012174C">
            <w:pPr>
              <w:pStyle w:val="afffb"/>
            </w:pPr>
            <w:r w:rsidRPr="00EF553C">
              <w:t>Резервуарные установки (СУГ);</w:t>
            </w:r>
          </w:p>
          <w:p w14:paraId="7A42B0E1" w14:textId="77777777" w:rsidR="00EF553C" w:rsidRPr="00EF553C" w:rsidRDefault="00EF553C" w:rsidP="0012174C">
            <w:pPr>
              <w:pStyle w:val="afffb"/>
            </w:pPr>
            <w:r w:rsidRPr="00EF553C">
              <w:t>Отключающие устройства;</w:t>
            </w:r>
          </w:p>
          <w:p w14:paraId="6B889BE0" w14:textId="77777777" w:rsidR="00EF553C" w:rsidRPr="00EF553C" w:rsidRDefault="00EF553C" w:rsidP="0012174C">
            <w:pPr>
              <w:pStyle w:val="afffb"/>
            </w:pPr>
            <w:r w:rsidRPr="00EF553C">
              <w:t>Газоизмерительные станции (ГИС);</w:t>
            </w:r>
          </w:p>
          <w:p w14:paraId="72D0CF31" w14:textId="77777777" w:rsidR="00EF553C" w:rsidRPr="00EF553C" w:rsidRDefault="00EF553C" w:rsidP="0012174C">
            <w:pPr>
              <w:pStyle w:val="afffb"/>
            </w:pPr>
            <w:r w:rsidRPr="00EF553C">
              <w:t>Станции подземного хранения газа (СПХГ);</w:t>
            </w:r>
          </w:p>
          <w:p w14:paraId="4FA97D84" w14:textId="77777777" w:rsidR="00EF553C" w:rsidRPr="00EF553C" w:rsidRDefault="00EF553C" w:rsidP="0012174C">
            <w:pPr>
              <w:pStyle w:val="afffb"/>
            </w:pPr>
            <w:r w:rsidRPr="00EF553C">
              <w:t>Установки комплексной подготовки газа (УКПГ);</w:t>
            </w:r>
          </w:p>
          <w:p w14:paraId="34410E64" w14:textId="77777777" w:rsidR="00EF553C" w:rsidRPr="00EF553C" w:rsidRDefault="00EF553C" w:rsidP="0012174C">
            <w:pPr>
              <w:pStyle w:val="afffb"/>
            </w:pPr>
            <w:r w:rsidRPr="00EF553C">
              <w:t>Теплопроводы магистральные;</w:t>
            </w:r>
          </w:p>
          <w:p w14:paraId="3ED1D936" w14:textId="77777777" w:rsidR="00EF553C" w:rsidRPr="00EF553C" w:rsidRDefault="00EF553C" w:rsidP="0012174C">
            <w:pPr>
              <w:pStyle w:val="afffb"/>
            </w:pPr>
            <w:r w:rsidRPr="00EF553C">
              <w:t>Теплопроводы распределительные;</w:t>
            </w:r>
          </w:p>
          <w:p w14:paraId="1386C004" w14:textId="77777777" w:rsidR="00EF553C" w:rsidRPr="00EF553C" w:rsidRDefault="00EF553C" w:rsidP="0012174C">
            <w:pPr>
              <w:pStyle w:val="afffb"/>
            </w:pPr>
            <w:r w:rsidRPr="00EF553C">
              <w:t>Центральные тепловые пункты (ЦТП);</w:t>
            </w:r>
          </w:p>
          <w:p w14:paraId="3381134D" w14:textId="77777777" w:rsidR="00EF553C" w:rsidRPr="00EF553C" w:rsidRDefault="00EF553C" w:rsidP="0012174C">
            <w:pPr>
              <w:pStyle w:val="afffb"/>
            </w:pPr>
            <w:r w:rsidRPr="00EF553C">
              <w:lastRenderedPageBreak/>
              <w:t>Индивидуальные тепловые пункты (ИТП);</w:t>
            </w:r>
          </w:p>
          <w:p w14:paraId="79CE2D23" w14:textId="77777777" w:rsidR="00EF553C" w:rsidRPr="00EF553C" w:rsidRDefault="00EF553C" w:rsidP="0012174C">
            <w:pPr>
              <w:pStyle w:val="afffb"/>
            </w:pPr>
            <w:r w:rsidRPr="00EF553C">
              <w:t>Котельные;</w:t>
            </w:r>
          </w:p>
          <w:p w14:paraId="75A69272" w14:textId="77777777" w:rsidR="00EF553C" w:rsidRPr="00EF553C" w:rsidRDefault="00EF553C" w:rsidP="0012174C">
            <w:pPr>
              <w:pStyle w:val="afffb"/>
            </w:pPr>
            <w:r w:rsidRPr="00EF553C">
              <w:t>Тепловые перекачивающие насосные станции (ТПНС);</w:t>
            </w:r>
          </w:p>
          <w:p w14:paraId="124D0DA3" w14:textId="77777777" w:rsidR="00EF553C" w:rsidRPr="00EF553C" w:rsidRDefault="00EF553C" w:rsidP="0012174C">
            <w:pPr>
              <w:pStyle w:val="afffb"/>
            </w:pPr>
            <w:r w:rsidRPr="00EF553C">
              <w:t>Трансформаторные подстанции;</w:t>
            </w:r>
          </w:p>
          <w:p w14:paraId="3110E12F" w14:textId="77777777" w:rsidR="00EF553C" w:rsidRPr="00EF553C" w:rsidRDefault="00EF553C" w:rsidP="0012174C">
            <w:pPr>
              <w:pStyle w:val="afffb"/>
            </w:pPr>
            <w:r w:rsidRPr="00EF553C">
              <w:t>Линии электропередач (ЛЭП);</w:t>
            </w:r>
          </w:p>
          <w:p w14:paraId="6F9BA00A" w14:textId="77777777" w:rsidR="00EF553C" w:rsidRPr="00EF553C" w:rsidRDefault="00EF553C" w:rsidP="0012174C">
            <w:pPr>
              <w:pStyle w:val="afffb"/>
            </w:pPr>
            <w:r w:rsidRPr="00EF553C">
              <w:t>Кабельные линии;</w:t>
            </w:r>
          </w:p>
          <w:p w14:paraId="405782EA" w14:textId="77777777" w:rsidR="00EF553C" w:rsidRPr="00EF553C" w:rsidRDefault="00EF553C" w:rsidP="0012174C">
            <w:pPr>
              <w:pStyle w:val="afffb"/>
            </w:pPr>
            <w:r w:rsidRPr="00EF553C">
              <w:t>Линии связи;</w:t>
            </w:r>
          </w:p>
          <w:p w14:paraId="78461868" w14:textId="77777777" w:rsidR="00EF553C" w:rsidRPr="00EF553C" w:rsidRDefault="00EF553C" w:rsidP="0012174C">
            <w:pPr>
              <w:pStyle w:val="afffb"/>
            </w:pPr>
            <w:r w:rsidRPr="00EF553C">
              <w:t>Телефонные станции;</w:t>
            </w:r>
          </w:p>
          <w:p w14:paraId="34233FF9" w14:textId="77777777" w:rsidR="00EF553C" w:rsidRPr="00EF553C" w:rsidRDefault="00EF553C" w:rsidP="0012174C">
            <w:pPr>
              <w:pStyle w:val="afffb"/>
            </w:pPr>
            <w:r w:rsidRPr="00EF553C">
              <w:t>Стоянки, гаражи и мастерские для обслуживания уборочной и аварийной техники;</w:t>
            </w:r>
          </w:p>
          <w:p w14:paraId="475A0667" w14:textId="77777777" w:rsidR="00EF553C" w:rsidRPr="00EF553C" w:rsidRDefault="00EF553C" w:rsidP="0012174C">
            <w:pPr>
              <w:pStyle w:val="afffb"/>
            </w:pPr>
            <w:r w:rsidRPr="00EF553C">
              <w:t>Жилищно-эксплуатационные организации;</w:t>
            </w:r>
          </w:p>
          <w:p w14:paraId="63B47A2D" w14:textId="77777777" w:rsidR="00EF553C" w:rsidRPr="00EF553C" w:rsidRDefault="00EF553C" w:rsidP="0012174C">
            <w:pPr>
              <w:pStyle w:val="afffb"/>
            </w:pPr>
            <w:r w:rsidRPr="00EF553C">
              <w:t xml:space="preserve">Пункты приема вторичного сырья </w:t>
            </w:r>
          </w:p>
        </w:tc>
      </w:tr>
      <w:tr w:rsidR="00EF553C" w:rsidRPr="00EF553C" w14:paraId="4511FD9B" w14:textId="77777777" w:rsidTr="007D55BA">
        <w:trPr>
          <w:gridAfter w:val="1"/>
          <w:wAfter w:w="1969" w:type="dxa"/>
          <w:trHeight w:val="45"/>
        </w:trPr>
        <w:tc>
          <w:tcPr>
            <w:tcW w:w="729" w:type="dxa"/>
            <w:tcBorders>
              <w:top w:val="single" w:sz="4" w:space="0" w:color="auto"/>
            </w:tcBorders>
            <w:shd w:val="clear" w:color="auto" w:fill="auto"/>
          </w:tcPr>
          <w:p w14:paraId="6B8A0B6D"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29E557CC" w14:textId="77777777" w:rsidR="00EF553C" w:rsidRPr="00EF553C" w:rsidRDefault="00EF553C" w:rsidP="0012174C">
            <w:pPr>
              <w:pStyle w:val="afffb"/>
              <w:rPr>
                <w:b/>
              </w:rPr>
            </w:pPr>
            <w:r w:rsidRPr="00EF553C">
              <w:rPr>
                <w:b/>
              </w:rPr>
              <w:t>3.2 Социальное обслуживание</w:t>
            </w:r>
          </w:p>
          <w:p w14:paraId="5E66090B" w14:textId="77777777" w:rsidR="00EF553C" w:rsidRPr="00EF553C" w:rsidRDefault="00EF553C" w:rsidP="0012174C">
            <w:pPr>
              <w:pStyle w:val="afffb"/>
              <w:rPr>
                <w:b/>
              </w:rPr>
            </w:pPr>
            <w:r w:rsidRPr="00EF553C">
              <w:rPr>
                <w:rStyle w:val="afff0"/>
                <w:i w:val="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F553C">
                <w:rPr>
                  <w:rStyle w:val="afff0"/>
                  <w:i w:val="0"/>
                </w:rPr>
                <w:t>кодами 3.2.1 - 3.2.4</w:t>
              </w:r>
            </w:hyperlink>
          </w:p>
        </w:tc>
        <w:tc>
          <w:tcPr>
            <w:tcW w:w="8221" w:type="dxa"/>
            <w:tcBorders>
              <w:top w:val="single" w:sz="4" w:space="0" w:color="auto"/>
            </w:tcBorders>
            <w:shd w:val="clear" w:color="auto" w:fill="auto"/>
          </w:tcPr>
          <w:p w14:paraId="0B75E655" w14:textId="77777777" w:rsidR="00EF553C" w:rsidRPr="00EF553C" w:rsidRDefault="00EF553C" w:rsidP="0012174C">
            <w:pPr>
              <w:pStyle w:val="afffb"/>
            </w:pPr>
            <w:r w:rsidRPr="00EF553C">
              <w:rPr>
                <w:rStyle w:val="afff0"/>
                <w:i w:val="0"/>
              </w:rPr>
              <w:t xml:space="preserve">Содержание данного вида разрешенного использования включает в себя содержание видов разрешенного использования с </w:t>
            </w:r>
            <w:hyperlink w:anchor="sub_1321" w:history="1">
              <w:r w:rsidRPr="00EF553C">
                <w:rPr>
                  <w:rStyle w:val="afff0"/>
                  <w:i w:val="0"/>
                </w:rPr>
                <w:t>кодами 3.2.1 - 3.2.4</w:t>
              </w:r>
            </w:hyperlink>
          </w:p>
        </w:tc>
      </w:tr>
      <w:tr w:rsidR="00EF553C" w:rsidRPr="00EF553C" w14:paraId="00E71C45" w14:textId="77777777" w:rsidTr="007D55BA">
        <w:trPr>
          <w:gridAfter w:val="1"/>
          <w:wAfter w:w="1969" w:type="dxa"/>
          <w:trHeight w:val="45"/>
        </w:trPr>
        <w:tc>
          <w:tcPr>
            <w:tcW w:w="729" w:type="dxa"/>
            <w:tcBorders>
              <w:top w:val="single" w:sz="4" w:space="0" w:color="auto"/>
            </w:tcBorders>
            <w:shd w:val="clear" w:color="auto" w:fill="auto"/>
          </w:tcPr>
          <w:p w14:paraId="5E3AFC06"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17E34E6B" w14:textId="77777777" w:rsidR="00EF553C" w:rsidRPr="00EF553C" w:rsidRDefault="00EF553C" w:rsidP="0012174C">
            <w:pPr>
              <w:pStyle w:val="afffb"/>
              <w:rPr>
                <w:rStyle w:val="afff0"/>
                <w:b/>
                <w:i w:val="0"/>
              </w:rPr>
            </w:pPr>
            <w:r w:rsidRPr="00EF553C">
              <w:rPr>
                <w:rStyle w:val="afff0"/>
                <w:b/>
                <w:i w:val="0"/>
              </w:rPr>
              <w:t xml:space="preserve">3.2.1 </w:t>
            </w:r>
            <w:bookmarkStart w:id="59" w:name="sub_1321"/>
            <w:r w:rsidRPr="00EF553C">
              <w:rPr>
                <w:rStyle w:val="afff0"/>
                <w:b/>
                <w:i w:val="0"/>
              </w:rPr>
              <w:t>Дома социального обслуживания</w:t>
            </w:r>
            <w:bookmarkEnd w:id="59"/>
          </w:p>
          <w:p w14:paraId="0644295B"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14:paraId="7FF32A4C" w14:textId="77777777" w:rsidR="00EF553C" w:rsidRPr="00EF553C" w:rsidRDefault="00EF553C" w:rsidP="0012174C">
            <w:pPr>
              <w:pStyle w:val="afffb"/>
              <w:rPr>
                <w:rStyle w:val="afff0"/>
                <w:b/>
                <w:i w:val="0"/>
              </w:rPr>
            </w:pPr>
            <w:r w:rsidRPr="00EF553C">
              <w:rPr>
                <w:rStyle w:val="afff0"/>
                <w:i w:val="0"/>
              </w:rPr>
              <w:t>размещение объектов капитального строительства для временного размещения вынужденных переселенцев, лиц, признанных беженцами</w:t>
            </w:r>
          </w:p>
        </w:tc>
        <w:tc>
          <w:tcPr>
            <w:tcW w:w="8221" w:type="dxa"/>
            <w:tcBorders>
              <w:top w:val="single" w:sz="4" w:space="0" w:color="auto"/>
            </w:tcBorders>
            <w:shd w:val="clear" w:color="auto" w:fill="auto"/>
          </w:tcPr>
          <w:p w14:paraId="2EAAA630" w14:textId="77777777" w:rsidR="00EF553C" w:rsidRPr="00EF553C" w:rsidRDefault="00EF553C" w:rsidP="0012174C">
            <w:pPr>
              <w:pStyle w:val="afffb"/>
            </w:pPr>
            <w:r w:rsidRPr="00EF553C">
              <w:t>Дома-интернаты;</w:t>
            </w:r>
          </w:p>
          <w:p w14:paraId="63B64D96" w14:textId="77777777" w:rsidR="00EF553C" w:rsidRPr="00EF553C" w:rsidRDefault="00EF553C" w:rsidP="0012174C">
            <w:pPr>
              <w:pStyle w:val="afffb"/>
            </w:pPr>
            <w:r w:rsidRPr="00EF553C">
              <w:t>Дома-интернаты для престарелых и инвалидов;</w:t>
            </w:r>
          </w:p>
          <w:p w14:paraId="63CB5EA3" w14:textId="77777777" w:rsidR="00EF553C" w:rsidRPr="00EF553C" w:rsidRDefault="00EF553C" w:rsidP="0012174C">
            <w:pPr>
              <w:pStyle w:val="afffb"/>
            </w:pPr>
            <w:r w:rsidRPr="00EF553C">
              <w:t>Дома престарелых;</w:t>
            </w:r>
          </w:p>
          <w:p w14:paraId="0BFA89AE" w14:textId="77777777" w:rsidR="00EF553C" w:rsidRPr="00EF553C" w:rsidRDefault="00EF553C" w:rsidP="0012174C">
            <w:pPr>
              <w:pStyle w:val="afffb"/>
            </w:pPr>
            <w:r w:rsidRPr="00EF553C">
              <w:t>Специнтернаты;</w:t>
            </w:r>
          </w:p>
          <w:p w14:paraId="2580925B" w14:textId="77777777" w:rsidR="00EF553C" w:rsidRPr="00EF553C" w:rsidRDefault="00EF553C" w:rsidP="0012174C">
            <w:pPr>
              <w:pStyle w:val="afffb"/>
            </w:pPr>
            <w:r w:rsidRPr="00EF553C">
              <w:t>Детские дома-интернаты;</w:t>
            </w:r>
          </w:p>
          <w:p w14:paraId="507B8519" w14:textId="77777777" w:rsidR="00EF553C" w:rsidRPr="00EF553C" w:rsidRDefault="00EF553C" w:rsidP="0012174C">
            <w:pPr>
              <w:pStyle w:val="afffb"/>
            </w:pPr>
            <w:r w:rsidRPr="00EF553C">
              <w:t>Дома ребенка;</w:t>
            </w:r>
          </w:p>
          <w:p w14:paraId="2DADFA55" w14:textId="77777777" w:rsidR="00EF553C" w:rsidRPr="00EF553C" w:rsidRDefault="00EF553C" w:rsidP="0012174C">
            <w:pPr>
              <w:pStyle w:val="afffb"/>
            </w:pPr>
            <w:r w:rsidRPr="00EF553C">
              <w:t>Детские дома;</w:t>
            </w:r>
          </w:p>
          <w:p w14:paraId="06695816" w14:textId="77777777" w:rsidR="00EF553C" w:rsidRPr="00EF553C" w:rsidRDefault="00EF553C" w:rsidP="0012174C">
            <w:pPr>
              <w:pStyle w:val="afffb"/>
            </w:pPr>
            <w:r w:rsidRPr="00EF553C">
              <w:t>Пункты ночлега для бездомных граждан;</w:t>
            </w:r>
          </w:p>
          <w:p w14:paraId="1265093B" w14:textId="77777777" w:rsidR="00EF553C" w:rsidRPr="00EF553C" w:rsidRDefault="00EF553C" w:rsidP="0012174C">
            <w:pPr>
              <w:pStyle w:val="afffb"/>
            </w:pPr>
            <w:r w:rsidRPr="00EF553C">
              <w:t>Социальные гостиницы;</w:t>
            </w:r>
          </w:p>
          <w:p w14:paraId="491FC99D" w14:textId="77777777" w:rsidR="00EF553C" w:rsidRPr="00EF553C" w:rsidRDefault="00EF553C" w:rsidP="0012174C">
            <w:pPr>
              <w:pStyle w:val="afffb"/>
            </w:pPr>
            <w:r w:rsidRPr="00EF553C">
              <w:t>Приюты;</w:t>
            </w:r>
          </w:p>
          <w:p w14:paraId="63867A2E" w14:textId="77777777" w:rsidR="00EF553C" w:rsidRPr="00EF553C" w:rsidRDefault="00EF553C" w:rsidP="0012174C">
            <w:pPr>
              <w:pStyle w:val="afffb"/>
            </w:pPr>
            <w:r w:rsidRPr="00EF553C">
              <w:t>Дома ночного пребывания;</w:t>
            </w:r>
          </w:p>
          <w:p w14:paraId="390A1100" w14:textId="77777777" w:rsidR="00EF553C" w:rsidRPr="00EF553C" w:rsidRDefault="00EF553C" w:rsidP="0012174C">
            <w:pPr>
              <w:pStyle w:val="afffb"/>
            </w:pPr>
            <w:r w:rsidRPr="00EF553C">
              <w:t>Объекты капитального строительства, предназначенные для размещения социальных приютов для детей и подростков;</w:t>
            </w:r>
          </w:p>
          <w:p w14:paraId="523B021E" w14:textId="77777777" w:rsidR="00EF553C" w:rsidRPr="00EF553C" w:rsidRDefault="00EF553C" w:rsidP="0012174C">
            <w:pPr>
              <w:pStyle w:val="afffb"/>
            </w:pPr>
            <w:r w:rsidRPr="00EF553C">
              <w:t>Детские дома-интернаты для умственно отсталых детей;</w:t>
            </w:r>
          </w:p>
          <w:p w14:paraId="3CCD1FED" w14:textId="77777777" w:rsidR="00EF553C" w:rsidRPr="00EF553C" w:rsidRDefault="00EF553C" w:rsidP="0012174C">
            <w:pPr>
              <w:pStyle w:val="afffb"/>
            </w:pPr>
            <w:r w:rsidRPr="00EF553C">
              <w:lastRenderedPageBreak/>
              <w:t>Дома-интернаты для детей с физическими недостатками;</w:t>
            </w:r>
          </w:p>
          <w:p w14:paraId="244E9793" w14:textId="77777777" w:rsidR="00EF553C" w:rsidRPr="00EF553C" w:rsidRDefault="00EF553C" w:rsidP="0012174C">
            <w:pPr>
              <w:pStyle w:val="afffb"/>
            </w:pPr>
            <w:r w:rsidRPr="00EF553C">
              <w:t>Психоневрологические интернаты;</w:t>
            </w:r>
          </w:p>
          <w:p w14:paraId="76199906"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временного пребывания;</w:t>
            </w:r>
          </w:p>
          <w:p w14:paraId="4F1064FA" w14:textId="77777777" w:rsidR="00EF553C" w:rsidRPr="00EF553C" w:rsidRDefault="00EF553C" w:rsidP="0012174C">
            <w:pPr>
              <w:pStyle w:val="afffb"/>
            </w:pPr>
            <w:r w:rsidRPr="00EF553C">
              <w:t>Объекты капитального строительства, предназначенные для размещения отделений временного проживания;</w:t>
            </w:r>
          </w:p>
          <w:p w14:paraId="42FEB6F1" w14:textId="77777777" w:rsidR="00EF553C" w:rsidRPr="00EF553C" w:rsidRDefault="00EF553C" w:rsidP="0012174C">
            <w:pPr>
              <w:pStyle w:val="afffb"/>
            </w:pPr>
            <w:r w:rsidRPr="00EF553C">
              <w:t>Дома сестринского ухода;</w:t>
            </w:r>
          </w:p>
          <w:p w14:paraId="40BD1983" w14:textId="77777777" w:rsidR="00EF553C" w:rsidRPr="00EF553C" w:rsidRDefault="00EF553C" w:rsidP="0012174C">
            <w:pPr>
              <w:pStyle w:val="afffb"/>
            </w:pPr>
            <w:r w:rsidRPr="00EF553C">
              <w:t>Дома (отделения) милосердия;</w:t>
            </w:r>
          </w:p>
          <w:p w14:paraId="318887E3" w14:textId="77777777" w:rsidR="00EF553C" w:rsidRPr="00EF553C" w:rsidRDefault="00EF553C" w:rsidP="0012174C">
            <w:pPr>
              <w:pStyle w:val="afffb"/>
            </w:pPr>
            <w:r w:rsidRPr="00EF553C">
              <w:t>Объекты капитального строительства, предназначенные для размещения геронтологических центров;</w:t>
            </w:r>
          </w:p>
          <w:p w14:paraId="5DD1EC60" w14:textId="77777777" w:rsidR="00EF553C" w:rsidRPr="00EF553C" w:rsidRDefault="00EF553C" w:rsidP="0012174C">
            <w:pPr>
              <w:pStyle w:val="afffb"/>
            </w:pPr>
            <w:r w:rsidRPr="00EF553C">
              <w:t>Объекты капитального строительства, предназначенные для размещения геронтологических центров-стационаров;</w:t>
            </w:r>
          </w:p>
          <w:p w14:paraId="596601B4" w14:textId="77777777" w:rsidR="00EF553C" w:rsidRPr="00EF553C" w:rsidRDefault="00EF553C" w:rsidP="0012174C">
            <w:pPr>
              <w:pStyle w:val="afffb"/>
            </w:pPr>
            <w:r w:rsidRPr="00EF553C">
              <w:t>Объекты капитального строительства, предназначенные для размещения геронтопсихологических центров;</w:t>
            </w:r>
          </w:p>
          <w:p w14:paraId="395C46A2" w14:textId="77777777" w:rsidR="00EF553C" w:rsidRPr="00EF553C" w:rsidRDefault="00EF553C" w:rsidP="0012174C">
            <w:pPr>
              <w:pStyle w:val="afffb"/>
            </w:pPr>
            <w:r w:rsidRPr="00EF553C">
              <w:t>Объекты капитального строительства, предназначенные для размещения отделений восстановительного лечения;</w:t>
            </w:r>
          </w:p>
          <w:p w14:paraId="240E9270" w14:textId="77777777" w:rsidR="00EF553C" w:rsidRPr="00EF553C" w:rsidRDefault="00EF553C" w:rsidP="0012174C">
            <w:pPr>
              <w:pStyle w:val="afffb"/>
            </w:pPr>
            <w:r w:rsidRPr="00EF553C">
              <w:t>Объекты капитального строительства, предназначенные для размещения гериатрических кабинетов (при поликлиниках; при специализированных диспансерах; при специальных жилых домах);</w:t>
            </w:r>
          </w:p>
          <w:p w14:paraId="5E14A781" w14:textId="77777777" w:rsidR="00EF553C" w:rsidRPr="00EF553C" w:rsidRDefault="00EF553C" w:rsidP="0012174C">
            <w:pPr>
              <w:pStyle w:val="afffb"/>
            </w:pPr>
          </w:p>
          <w:p w14:paraId="596AF161" w14:textId="77777777" w:rsidR="00EF553C" w:rsidRPr="00EF553C" w:rsidRDefault="00EF553C" w:rsidP="0012174C">
            <w:pPr>
              <w:pStyle w:val="afffb"/>
            </w:pPr>
          </w:p>
          <w:p w14:paraId="76BAF731" w14:textId="77777777" w:rsidR="00EF553C" w:rsidRPr="00EF553C" w:rsidRDefault="00EF553C" w:rsidP="0012174C">
            <w:pPr>
              <w:pStyle w:val="afffb"/>
            </w:pPr>
          </w:p>
          <w:p w14:paraId="7DAA14A6" w14:textId="77777777" w:rsidR="00EF553C" w:rsidRPr="00EF553C" w:rsidRDefault="00EF553C" w:rsidP="0012174C">
            <w:pPr>
              <w:pStyle w:val="afffb"/>
            </w:pPr>
          </w:p>
        </w:tc>
      </w:tr>
      <w:tr w:rsidR="00EF553C" w:rsidRPr="00EF553C" w14:paraId="1DEE526A" w14:textId="77777777" w:rsidTr="007D55BA">
        <w:trPr>
          <w:gridAfter w:val="1"/>
          <w:wAfter w:w="1969" w:type="dxa"/>
          <w:trHeight w:val="45"/>
        </w:trPr>
        <w:tc>
          <w:tcPr>
            <w:tcW w:w="729" w:type="dxa"/>
            <w:tcBorders>
              <w:top w:val="single" w:sz="4" w:space="0" w:color="auto"/>
            </w:tcBorders>
            <w:shd w:val="clear" w:color="auto" w:fill="auto"/>
          </w:tcPr>
          <w:p w14:paraId="3D342F33"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160390D9" w14:textId="77777777" w:rsidR="00EF553C" w:rsidRPr="00EF553C" w:rsidRDefault="00EF553C" w:rsidP="0012174C">
            <w:pPr>
              <w:pStyle w:val="afffb"/>
              <w:rPr>
                <w:rStyle w:val="afff0"/>
                <w:b/>
                <w:i w:val="0"/>
              </w:rPr>
            </w:pPr>
            <w:r w:rsidRPr="00EF553C">
              <w:rPr>
                <w:rStyle w:val="afff0"/>
                <w:b/>
                <w:i w:val="0"/>
              </w:rPr>
              <w:t xml:space="preserve">3.2.2 </w:t>
            </w:r>
            <w:bookmarkStart w:id="60" w:name="sub_1322"/>
            <w:r w:rsidRPr="00EF553C">
              <w:rPr>
                <w:rStyle w:val="afff0"/>
                <w:b/>
                <w:i w:val="0"/>
              </w:rPr>
              <w:t>Оказание социальной помощи населению</w:t>
            </w:r>
            <w:bookmarkEnd w:id="60"/>
          </w:p>
          <w:p w14:paraId="21D88131" w14:textId="77777777" w:rsidR="00EF553C" w:rsidRPr="00EF553C" w:rsidRDefault="00EF553C" w:rsidP="0012174C">
            <w:pPr>
              <w:pStyle w:val="afffb"/>
              <w:rPr>
                <w:b/>
              </w:rPr>
            </w:pPr>
            <w:r w:rsidRPr="00EF553C">
              <w:rPr>
                <w:rStyle w:val="afff0"/>
                <w:i w:val="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w:t>
            </w:r>
            <w:r w:rsidRPr="00EF553C">
              <w:rPr>
                <w:rStyle w:val="afff0"/>
                <w:i w:val="0"/>
              </w:rPr>
              <w:lastRenderedPageBreak/>
              <w:t>некоммерческих организаций: некоммерческих фондов, благотворительных организаций, клубов по интересам</w:t>
            </w:r>
          </w:p>
        </w:tc>
        <w:tc>
          <w:tcPr>
            <w:tcW w:w="8221" w:type="dxa"/>
            <w:tcBorders>
              <w:top w:val="single" w:sz="4" w:space="0" w:color="auto"/>
            </w:tcBorders>
            <w:shd w:val="clear" w:color="auto" w:fill="auto"/>
          </w:tcPr>
          <w:p w14:paraId="09E0FCA9" w14:textId="77777777" w:rsidR="00EF553C" w:rsidRPr="00EF553C" w:rsidRDefault="00EF553C" w:rsidP="0012174C">
            <w:pPr>
              <w:pStyle w:val="afffb"/>
            </w:pPr>
            <w:r w:rsidRPr="00EF553C">
              <w:lastRenderedPageBreak/>
              <w:t>Объекты капитального строительства, предназначенные для размещения центров помощи детям, оставшимся без попечения родителей;</w:t>
            </w:r>
          </w:p>
          <w:p w14:paraId="17499A4A" w14:textId="77777777" w:rsidR="00EF553C" w:rsidRPr="00EF553C" w:rsidRDefault="00EF553C" w:rsidP="0012174C">
            <w:pPr>
              <w:pStyle w:val="afffb"/>
            </w:pPr>
            <w:r w:rsidRPr="00EF553C">
              <w:t>Объекты капитального строительства, предназначенные для размещения центров социальной помощи семье и детям;</w:t>
            </w:r>
          </w:p>
          <w:p w14:paraId="7DB0D9E0" w14:textId="77777777" w:rsidR="00EF553C" w:rsidRPr="00EF553C" w:rsidRDefault="00EF553C" w:rsidP="0012174C">
            <w:pPr>
              <w:pStyle w:val="afffb"/>
            </w:pPr>
            <w:r w:rsidRPr="00EF553C">
              <w:t>Объекты капитального строительства, предназначенные для размещения службы психологической и бесплатной юридической помощи;</w:t>
            </w:r>
          </w:p>
          <w:p w14:paraId="04A37425" w14:textId="77777777" w:rsidR="00EF553C" w:rsidRPr="00EF553C" w:rsidRDefault="00EF553C" w:rsidP="0012174C">
            <w:pPr>
              <w:pStyle w:val="afffb"/>
            </w:pPr>
            <w:r w:rsidRPr="00EF553C">
              <w:t>Объекты капитального строительства, предназначенные для размещения учреждений социальной защиты населения;</w:t>
            </w:r>
          </w:p>
          <w:p w14:paraId="0DAB5608" w14:textId="77777777" w:rsidR="00EF553C" w:rsidRPr="00EF553C" w:rsidRDefault="00EF553C" w:rsidP="0012174C">
            <w:pPr>
              <w:pStyle w:val="afffb"/>
            </w:pPr>
            <w:r w:rsidRPr="00EF553C">
              <w:lastRenderedPageBreak/>
              <w:t>Объекты капитального строительства, предназначенные для размещения консультативных центров;</w:t>
            </w:r>
          </w:p>
          <w:p w14:paraId="0110394B" w14:textId="77777777" w:rsidR="00EF553C" w:rsidRPr="00EF553C" w:rsidRDefault="00EF553C" w:rsidP="0012174C">
            <w:pPr>
              <w:pStyle w:val="afffb"/>
            </w:pPr>
            <w:r w:rsidRPr="00EF553C">
              <w:t>Объекты капитального строительства, предназначенных для размещения кризисных центров помощи женщинам;</w:t>
            </w:r>
          </w:p>
          <w:p w14:paraId="66729131" w14:textId="77777777" w:rsidR="00EF553C" w:rsidRPr="00EF553C" w:rsidRDefault="00EF553C" w:rsidP="0012174C">
            <w:pPr>
              <w:pStyle w:val="afffb"/>
            </w:pPr>
            <w:r w:rsidRPr="00EF553C">
              <w:t>Дома системы социального обслуживания;</w:t>
            </w:r>
          </w:p>
          <w:p w14:paraId="5438DF50" w14:textId="77777777" w:rsidR="00EF553C" w:rsidRPr="00EF553C" w:rsidRDefault="00EF553C" w:rsidP="0012174C">
            <w:pPr>
              <w:pStyle w:val="afffb"/>
            </w:pPr>
            <w:r w:rsidRPr="00EF553C">
              <w:t>Социальные столовые;</w:t>
            </w:r>
          </w:p>
          <w:p w14:paraId="24DBF58D" w14:textId="77777777" w:rsidR="00EF553C" w:rsidRPr="00EF553C" w:rsidRDefault="00EF553C" w:rsidP="0012174C">
            <w:pPr>
              <w:pStyle w:val="afffb"/>
            </w:pPr>
            <w:r w:rsidRPr="00EF553C">
              <w:t>Пункты питания малоимущих граждан;</w:t>
            </w:r>
          </w:p>
          <w:p w14:paraId="2567F4DF" w14:textId="77777777" w:rsidR="00EF553C" w:rsidRPr="00EF553C" w:rsidRDefault="00EF553C" w:rsidP="0012174C">
            <w:pPr>
              <w:pStyle w:val="afffb"/>
            </w:pPr>
            <w:r w:rsidRPr="00EF553C">
              <w:t>Стационарные учреждения социального обслуживания;</w:t>
            </w:r>
          </w:p>
          <w:p w14:paraId="2029CFE7" w14:textId="77777777" w:rsidR="00EF553C" w:rsidRPr="00EF553C" w:rsidRDefault="00EF553C" w:rsidP="0012174C">
            <w:pPr>
              <w:pStyle w:val="afffb"/>
            </w:pPr>
            <w:r w:rsidRPr="00EF553C">
              <w:t>Объекты капитального строительства, предназначенные для размещения социальных, пенсионных и иных службы, в которых осуществляется прием граждан по вопросам оказания социальной помощи и назначения социальных или пенсионных выплат;</w:t>
            </w:r>
          </w:p>
          <w:p w14:paraId="7F198FEE" w14:textId="77777777" w:rsidR="00EF553C" w:rsidRPr="00EF553C" w:rsidRDefault="00EF553C" w:rsidP="0012174C">
            <w:pPr>
              <w:pStyle w:val="afffb"/>
            </w:pPr>
            <w:r w:rsidRPr="00EF553C">
              <w:t>Объекты капитального строительства, предназначенных для размещения центров экстренной психологической помощи по телефону;</w:t>
            </w:r>
          </w:p>
          <w:p w14:paraId="12B39473" w14:textId="77777777" w:rsidR="00EF553C" w:rsidRPr="00EF553C" w:rsidRDefault="00EF553C" w:rsidP="0012174C">
            <w:pPr>
              <w:pStyle w:val="afffb"/>
            </w:pPr>
            <w:r w:rsidRPr="00EF553C">
              <w:t>Объекты капитального строительства, предназначенные для размещения учреждения социальной помощи;</w:t>
            </w:r>
          </w:p>
          <w:p w14:paraId="0E52C457" w14:textId="77777777" w:rsidR="00EF553C" w:rsidRPr="00EF553C" w:rsidRDefault="00EF553C" w:rsidP="0012174C">
            <w:pPr>
              <w:pStyle w:val="afffb"/>
            </w:pPr>
            <w:r w:rsidRPr="00EF553C">
              <w:t>Объекты капитального строительства, предназначенные для размещения службы занятости населения;</w:t>
            </w:r>
          </w:p>
          <w:p w14:paraId="1842F8CD"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(отделений) социальной помощи на дому;</w:t>
            </w:r>
          </w:p>
          <w:p w14:paraId="5C4F96FB" w14:textId="77777777" w:rsidR="00EF553C" w:rsidRPr="00EF553C" w:rsidRDefault="00EF553C" w:rsidP="0012174C">
            <w:pPr>
              <w:pStyle w:val="afffb"/>
            </w:pPr>
            <w:r w:rsidRPr="00EF553C">
              <w:t>Объекты капитального строительства, предназначенные для размещения центров социального обслуживания населения;</w:t>
            </w:r>
          </w:p>
          <w:p w14:paraId="745FF219" w14:textId="77777777" w:rsidR="00EF553C" w:rsidRPr="00EF553C" w:rsidRDefault="00EF553C" w:rsidP="0012174C">
            <w:pPr>
              <w:pStyle w:val="afffb"/>
            </w:pPr>
            <w:r w:rsidRPr="00EF553C">
              <w:t>Объекты капитального строительства, предназначенные для размещения социально-реабилитационный центров;</w:t>
            </w:r>
          </w:p>
          <w:p w14:paraId="1FD79DE6" w14:textId="77777777" w:rsidR="00EF553C" w:rsidRPr="00EF553C" w:rsidRDefault="00EF553C" w:rsidP="0012174C">
            <w:pPr>
              <w:pStyle w:val="afffb"/>
            </w:pPr>
            <w:r w:rsidRPr="00EF553C">
              <w:t>Объекты капитального строительства, предназначенные для размещения социально-оздоровительных центров;</w:t>
            </w:r>
          </w:p>
          <w:p w14:paraId="2DD13AED"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психолого-педагогической помощи;</w:t>
            </w:r>
          </w:p>
          <w:p w14:paraId="4ECE5CAE" w14:textId="77777777" w:rsidR="00EF553C" w:rsidRPr="00EF553C" w:rsidRDefault="00EF553C" w:rsidP="0012174C">
            <w:pPr>
              <w:pStyle w:val="afffb"/>
            </w:pPr>
            <w:r w:rsidRPr="00EF553C">
              <w:t>Объекты капитального строительства, предназначенные для размещения социальных центров адаптации;</w:t>
            </w:r>
          </w:p>
          <w:p w14:paraId="5DC65D18" w14:textId="77777777" w:rsidR="00EF553C" w:rsidRPr="00EF553C" w:rsidRDefault="00EF553C" w:rsidP="0012174C">
            <w:pPr>
              <w:pStyle w:val="afffb"/>
            </w:pPr>
            <w:r w:rsidRPr="00EF553C">
              <w:t xml:space="preserve">Объекты капитального строительства, предназначенные для размещения </w:t>
            </w:r>
            <w:r w:rsidRPr="00EF553C">
              <w:lastRenderedPageBreak/>
              <w:t>центров социальной адаптации</w:t>
            </w:r>
          </w:p>
        </w:tc>
      </w:tr>
      <w:tr w:rsidR="00EF553C" w:rsidRPr="00EF553C" w14:paraId="317EF865" w14:textId="77777777" w:rsidTr="007D55BA">
        <w:trPr>
          <w:gridAfter w:val="1"/>
          <w:wAfter w:w="1969" w:type="dxa"/>
          <w:trHeight w:val="45"/>
        </w:trPr>
        <w:tc>
          <w:tcPr>
            <w:tcW w:w="729" w:type="dxa"/>
            <w:tcBorders>
              <w:top w:val="single" w:sz="4" w:space="0" w:color="auto"/>
            </w:tcBorders>
            <w:shd w:val="clear" w:color="auto" w:fill="auto"/>
          </w:tcPr>
          <w:p w14:paraId="5ADC672D"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546F0BCD" w14:textId="77777777" w:rsidR="00EF553C" w:rsidRPr="00EF553C" w:rsidRDefault="00EF553C" w:rsidP="0012174C">
            <w:pPr>
              <w:pStyle w:val="afffb"/>
              <w:rPr>
                <w:rStyle w:val="afff0"/>
                <w:b/>
                <w:i w:val="0"/>
              </w:rPr>
            </w:pPr>
            <w:r w:rsidRPr="00EF553C">
              <w:rPr>
                <w:rStyle w:val="afff0"/>
                <w:b/>
                <w:i w:val="0"/>
              </w:rPr>
              <w:t xml:space="preserve">3.2.3 </w:t>
            </w:r>
            <w:bookmarkStart w:id="61" w:name="sub_1323"/>
            <w:r w:rsidRPr="00EF553C">
              <w:rPr>
                <w:rStyle w:val="afff0"/>
                <w:b/>
                <w:i w:val="0"/>
              </w:rPr>
              <w:t>Оказание услуг связи</w:t>
            </w:r>
            <w:bookmarkEnd w:id="61"/>
          </w:p>
          <w:p w14:paraId="4324AB3D" w14:textId="77777777" w:rsidR="00EF553C" w:rsidRPr="00EF553C" w:rsidRDefault="00EF553C" w:rsidP="0012174C">
            <w:pPr>
              <w:pStyle w:val="afffb"/>
              <w:rPr>
                <w:b/>
              </w:rPr>
            </w:pPr>
            <w:r w:rsidRPr="00EF553C">
              <w:rPr>
                <w:rStyle w:val="afff0"/>
                <w:i w:val="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221" w:type="dxa"/>
            <w:tcBorders>
              <w:top w:val="single" w:sz="4" w:space="0" w:color="auto"/>
            </w:tcBorders>
            <w:shd w:val="clear" w:color="auto" w:fill="auto"/>
          </w:tcPr>
          <w:p w14:paraId="70CA0EFC" w14:textId="77777777" w:rsidR="00EF553C" w:rsidRPr="00EF553C" w:rsidRDefault="00EF553C" w:rsidP="0012174C">
            <w:pPr>
              <w:pStyle w:val="afffb"/>
            </w:pPr>
            <w:r w:rsidRPr="00EF553C">
              <w:t>Отделения почты и телеграфа;</w:t>
            </w:r>
          </w:p>
          <w:p w14:paraId="12ADD2DC" w14:textId="77777777" w:rsidR="00EF553C" w:rsidRPr="00EF553C" w:rsidRDefault="00EF553C" w:rsidP="0012174C">
            <w:pPr>
              <w:pStyle w:val="afffb"/>
            </w:pPr>
            <w:r w:rsidRPr="00EF553C">
              <w:t xml:space="preserve">Отделения </w:t>
            </w:r>
            <w:r w:rsidRPr="00EF553C">
              <w:rPr>
                <w:rStyle w:val="afff0"/>
                <w:i w:val="0"/>
              </w:rPr>
              <w:t>междугородней и международной телефонной связи</w:t>
            </w:r>
          </w:p>
        </w:tc>
      </w:tr>
      <w:tr w:rsidR="00EF553C" w:rsidRPr="00EF553C" w14:paraId="2D243597" w14:textId="77777777" w:rsidTr="007D55BA">
        <w:trPr>
          <w:gridAfter w:val="1"/>
          <w:wAfter w:w="1969" w:type="dxa"/>
          <w:trHeight w:val="45"/>
        </w:trPr>
        <w:tc>
          <w:tcPr>
            <w:tcW w:w="729" w:type="dxa"/>
            <w:tcBorders>
              <w:top w:val="single" w:sz="4" w:space="0" w:color="auto"/>
            </w:tcBorders>
            <w:shd w:val="clear" w:color="auto" w:fill="auto"/>
          </w:tcPr>
          <w:p w14:paraId="6F0C168D"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3DCA1396" w14:textId="77777777" w:rsidR="00EF553C" w:rsidRPr="00EF553C" w:rsidRDefault="00EF553C" w:rsidP="0012174C">
            <w:pPr>
              <w:pStyle w:val="afffb"/>
              <w:rPr>
                <w:rStyle w:val="afff0"/>
                <w:b/>
                <w:i w:val="0"/>
              </w:rPr>
            </w:pPr>
            <w:r w:rsidRPr="00EF553C">
              <w:rPr>
                <w:rStyle w:val="afff0"/>
                <w:b/>
                <w:i w:val="0"/>
              </w:rPr>
              <w:t xml:space="preserve">3.2.4 </w:t>
            </w:r>
            <w:bookmarkStart w:id="62" w:name="sub_1324"/>
            <w:r w:rsidRPr="00EF553C">
              <w:rPr>
                <w:rStyle w:val="afff0"/>
                <w:b/>
                <w:i w:val="0"/>
              </w:rPr>
              <w:t>Общежития</w:t>
            </w:r>
            <w:bookmarkEnd w:id="62"/>
          </w:p>
          <w:p w14:paraId="0C5E3EC8" w14:textId="77777777" w:rsidR="00EF553C" w:rsidRPr="00EF553C" w:rsidRDefault="00EF553C" w:rsidP="0012174C">
            <w:pPr>
              <w:pStyle w:val="afffb"/>
              <w:rPr>
                <w:b/>
              </w:rPr>
            </w:pPr>
            <w:r w:rsidRPr="00EF553C">
              <w:rPr>
                <w:rStyle w:val="afff0"/>
                <w:i w:val="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F553C">
                <w:rPr>
                  <w:rStyle w:val="afff0"/>
                  <w:i w:val="0"/>
                </w:rPr>
                <w:t>кодом 4.7</w:t>
              </w:r>
            </w:hyperlink>
          </w:p>
        </w:tc>
        <w:tc>
          <w:tcPr>
            <w:tcW w:w="8221" w:type="dxa"/>
            <w:tcBorders>
              <w:top w:val="single" w:sz="4" w:space="0" w:color="auto"/>
            </w:tcBorders>
            <w:shd w:val="clear" w:color="auto" w:fill="auto"/>
          </w:tcPr>
          <w:p w14:paraId="169B379B" w14:textId="77777777" w:rsidR="00EF553C" w:rsidRPr="00EF553C" w:rsidRDefault="00EF553C" w:rsidP="0012174C">
            <w:pPr>
              <w:pStyle w:val="afffb"/>
            </w:pPr>
            <w:r w:rsidRPr="00EF553C">
              <w:t>Учебные общежития;</w:t>
            </w:r>
          </w:p>
          <w:p w14:paraId="5BB0EA95" w14:textId="77777777" w:rsidR="00EF553C" w:rsidRPr="00EF553C" w:rsidRDefault="00EF553C" w:rsidP="0012174C">
            <w:pPr>
              <w:pStyle w:val="afffb"/>
            </w:pPr>
            <w:r w:rsidRPr="00EF553C">
              <w:t>Служебные общежития</w:t>
            </w:r>
          </w:p>
        </w:tc>
      </w:tr>
      <w:tr w:rsidR="00EF553C" w:rsidRPr="00EF553C" w14:paraId="6239A853" w14:textId="77777777" w:rsidTr="007D55BA">
        <w:trPr>
          <w:gridAfter w:val="1"/>
          <w:wAfter w:w="1969" w:type="dxa"/>
          <w:trHeight w:val="45"/>
        </w:trPr>
        <w:tc>
          <w:tcPr>
            <w:tcW w:w="729" w:type="dxa"/>
            <w:tcBorders>
              <w:top w:val="single" w:sz="4" w:space="0" w:color="auto"/>
            </w:tcBorders>
            <w:shd w:val="clear" w:color="auto" w:fill="auto"/>
          </w:tcPr>
          <w:p w14:paraId="6128A510"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6F515464" w14:textId="77777777" w:rsidR="00EF553C" w:rsidRPr="00EF553C" w:rsidRDefault="00EF553C" w:rsidP="0012174C">
            <w:pPr>
              <w:pStyle w:val="afffb"/>
              <w:rPr>
                <w:b/>
              </w:rPr>
            </w:pPr>
            <w:r w:rsidRPr="00EF553C">
              <w:rPr>
                <w:b/>
              </w:rPr>
              <w:t>3.3 Бытовое обслуживание</w:t>
            </w:r>
          </w:p>
          <w:p w14:paraId="1E1F6AA7" w14:textId="77777777" w:rsidR="00EF553C" w:rsidRPr="00EF553C" w:rsidRDefault="00EF553C" w:rsidP="0012174C">
            <w:pPr>
              <w:pStyle w:val="afffb"/>
            </w:pPr>
            <w:r w:rsidRPr="00EF553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221" w:type="dxa"/>
            <w:tcBorders>
              <w:top w:val="single" w:sz="4" w:space="0" w:color="auto"/>
            </w:tcBorders>
            <w:shd w:val="clear" w:color="auto" w:fill="auto"/>
          </w:tcPr>
          <w:p w14:paraId="364B58EB" w14:textId="77777777" w:rsidR="00EF553C" w:rsidRPr="00EF553C" w:rsidRDefault="00EF553C" w:rsidP="0012174C">
            <w:pPr>
              <w:pStyle w:val="afffb"/>
            </w:pPr>
            <w:r w:rsidRPr="00EF553C">
              <w:t>Мастерские мелкого ремонта;</w:t>
            </w:r>
          </w:p>
          <w:p w14:paraId="039EF775" w14:textId="77777777" w:rsidR="00EF553C" w:rsidRPr="00EF553C" w:rsidRDefault="00EF553C" w:rsidP="0012174C">
            <w:pPr>
              <w:pStyle w:val="afffb"/>
            </w:pPr>
            <w:r w:rsidRPr="00EF553C">
              <w:t>Ателье;</w:t>
            </w:r>
          </w:p>
          <w:p w14:paraId="0487ECF1" w14:textId="77777777" w:rsidR="00EF553C" w:rsidRPr="00EF553C" w:rsidRDefault="00EF553C" w:rsidP="0012174C">
            <w:pPr>
              <w:pStyle w:val="afffb"/>
            </w:pPr>
            <w:r w:rsidRPr="00EF553C">
              <w:t>Бани;</w:t>
            </w:r>
          </w:p>
          <w:p w14:paraId="6D999E2F" w14:textId="77777777" w:rsidR="00EF553C" w:rsidRPr="00EF553C" w:rsidRDefault="00EF553C" w:rsidP="0012174C">
            <w:pPr>
              <w:pStyle w:val="afffb"/>
            </w:pPr>
            <w:r w:rsidRPr="00EF553C">
              <w:t>Парикмахерские;</w:t>
            </w:r>
          </w:p>
          <w:p w14:paraId="3956599A" w14:textId="77777777" w:rsidR="00EF553C" w:rsidRPr="00EF553C" w:rsidRDefault="00EF553C" w:rsidP="0012174C">
            <w:pPr>
              <w:pStyle w:val="afffb"/>
            </w:pPr>
            <w:r w:rsidRPr="00EF553C">
              <w:t>Салоны красоты;</w:t>
            </w:r>
          </w:p>
          <w:p w14:paraId="40B82B68" w14:textId="77777777" w:rsidR="00EF553C" w:rsidRPr="00EF553C" w:rsidRDefault="00EF553C" w:rsidP="0012174C">
            <w:pPr>
              <w:pStyle w:val="afffb"/>
            </w:pPr>
            <w:r w:rsidRPr="00EF553C">
              <w:t>Прачечные;</w:t>
            </w:r>
          </w:p>
          <w:p w14:paraId="7466130A" w14:textId="77777777" w:rsidR="00EF553C" w:rsidRPr="00EF553C" w:rsidRDefault="00EF553C" w:rsidP="0012174C">
            <w:pPr>
              <w:pStyle w:val="afffb"/>
            </w:pPr>
            <w:r w:rsidRPr="00EF553C">
              <w:t>Прачечные самообслуживания;</w:t>
            </w:r>
          </w:p>
          <w:p w14:paraId="0AF553CF" w14:textId="77777777" w:rsidR="00EF553C" w:rsidRPr="00EF553C" w:rsidRDefault="00EF553C" w:rsidP="0012174C">
            <w:pPr>
              <w:pStyle w:val="afffb"/>
            </w:pPr>
            <w:r w:rsidRPr="00EF553C">
              <w:t>Фабрики-прачечные;</w:t>
            </w:r>
          </w:p>
          <w:p w14:paraId="009CD258" w14:textId="77777777" w:rsidR="00EF553C" w:rsidRPr="00EF553C" w:rsidRDefault="00EF553C" w:rsidP="0012174C">
            <w:pPr>
              <w:pStyle w:val="afffb"/>
            </w:pPr>
            <w:r w:rsidRPr="00EF553C">
              <w:t>Химчистки;</w:t>
            </w:r>
          </w:p>
          <w:p w14:paraId="1B3E188B" w14:textId="77777777" w:rsidR="00EF553C" w:rsidRPr="00EF553C" w:rsidRDefault="00EF553C" w:rsidP="0012174C">
            <w:pPr>
              <w:pStyle w:val="afffb"/>
            </w:pPr>
            <w:r w:rsidRPr="00EF553C">
              <w:t>Химчистки самообслуживания;</w:t>
            </w:r>
          </w:p>
          <w:p w14:paraId="3840442B" w14:textId="77777777" w:rsidR="00EF553C" w:rsidRPr="00EF553C" w:rsidRDefault="00EF553C" w:rsidP="0012174C">
            <w:pPr>
              <w:pStyle w:val="afffb"/>
            </w:pPr>
            <w:r w:rsidRPr="00EF553C">
              <w:t>Фабрики-химчистки;</w:t>
            </w:r>
          </w:p>
          <w:p w14:paraId="14840964" w14:textId="77777777" w:rsidR="00EF553C" w:rsidRPr="00EF553C" w:rsidRDefault="00EF553C" w:rsidP="0012174C">
            <w:pPr>
              <w:pStyle w:val="afffb"/>
            </w:pPr>
            <w:r w:rsidRPr="00EF553C">
              <w:t>Объекты капитального строительства, предназначенные для размещения бюро похоронного обслуживания;</w:t>
            </w:r>
          </w:p>
          <w:p w14:paraId="2869025E" w14:textId="77777777" w:rsidR="00EF553C" w:rsidRPr="00EF553C" w:rsidRDefault="00EF553C" w:rsidP="0012174C">
            <w:pPr>
              <w:pStyle w:val="afffb"/>
            </w:pPr>
            <w:r w:rsidRPr="00EF553C">
              <w:t>Дома траурных обрядов;</w:t>
            </w:r>
          </w:p>
          <w:p w14:paraId="5F8C9D19" w14:textId="77777777" w:rsidR="00EF553C" w:rsidRPr="00EF553C" w:rsidRDefault="00EF553C" w:rsidP="0012174C">
            <w:pPr>
              <w:pStyle w:val="afffb"/>
            </w:pPr>
            <w:r w:rsidRPr="00EF553C">
              <w:t>Объекты капитального строительства, предназначенные для размещения предприятий бытового обслуживания;</w:t>
            </w:r>
          </w:p>
          <w:p w14:paraId="3073B6D4" w14:textId="77777777" w:rsidR="00EF553C" w:rsidRPr="00EF553C" w:rsidRDefault="00EF553C" w:rsidP="0012174C">
            <w:pPr>
              <w:pStyle w:val="afffb"/>
            </w:pPr>
            <w:r w:rsidRPr="00EF553C">
              <w:t>Объекты капитального строительства, предназначенные для размещения производственных предприятий централизованного выполнения заказов</w:t>
            </w:r>
          </w:p>
        </w:tc>
      </w:tr>
      <w:tr w:rsidR="00EF553C" w:rsidRPr="00EF553C" w14:paraId="2DE70363" w14:textId="77777777" w:rsidTr="007D55BA">
        <w:trPr>
          <w:gridAfter w:val="1"/>
          <w:wAfter w:w="1969" w:type="dxa"/>
          <w:trHeight w:val="45"/>
        </w:trPr>
        <w:tc>
          <w:tcPr>
            <w:tcW w:w="729" w:type="dxa"/>
            <w:tcBorders>
              <w:top w:val="single" w:sz="4" w:space="0" w:color="auto"/>
            </w:tcBorders>
            <w:shd w:val="clear" w:color="auto" w:fill="auto"/>
          </w:tcPr>
          <w:p w14:paraId="58FB52AA"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3C9F2DC8" w14:textId="77777777" w:rsidR="00EF553C" w:rsidRPr="00EF553C" w:rsidRDefault="00EF553C" w:rsidP="0012174C">
            <w:pPr>
              <w:pStyle w:val="afffb"/>
              <w:rPr>
                <w:b/>
              </w:rPr>
            </w:pPr>
            <w:r w:rsidRPr="00EF553C">
              <w:rPr>
                <w:b/>
              </w:rPr>
              <w:t>3.4 Здравоохранение</w:t>
            </w:r>
          </w:p>
          <w:p w14:paraId="41AC2C52" w14:textId="77777777" w:rsidR="00EF553C" w:rsidRPr="00EF553C" w:rsidRDefault="00EF553C" w:rsidP="0012174C">
            <w:pPr>
              <w:pStyle w:val="afffb"/>
            </w:pPr>
            <w:r w:rsidRPr="00EF553C">
              <w:rPr>
                <w:rStyle w:val="afff0"/>
                <w:i w:val="0"/>
              </w:rPr>
              <w:t xml:space="preserve">Размещение объектов капитального строительства, </w:t>
            </w:r>
            <w:r w:rsidRPr="00EF553C">
              <w:rPr>
                <w:rStyle w:val="afff0"/>
                <w:i w:val="0"/>
              </w:rPr>
              <w:lastRenderedPageBreak/>
              <w:t xml:space="preserve">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F553C">
                <w:rPr>
                  <w:rStyle w:val="afff0"/>
                  <w:i w:val="0"/>
                </w:rPr>
                <w:t>кодами 3.4.1 - 3.4.2</w:t>
              </w:r>
            </w:hyperlink>
          </w:p>
        </w:tc>
        <w:tc>
          <w:tcPr>
            <w:tcW w:w="8221" w:type="dxa"/>
            <w:tcBorders>
              <w:top w:val="single" w:sz="4" w:space="0" w:color="auto"/>
            </w:tcBorders>
            <w:shd w:val="clear" w:color="auto" w:fill="auto"/>
          </w:tcPr>
          <w:p w14:paraId="052D1764" w14:textId="77777777" w:rsidR="00EF553C" w:rsidRPr="00EF553C" w:rsidRDefault="00EF553C" w:rsidP="0012174C">
            <w:pPr>
              <w:pStyle w:val="afffb"/>
            </w:pPr>
            <w:r w:rsidRPr="00EF553C">
              <w:rPr>
                <w:rStyle w:val="afff0"/>
                <w:i w:val="0"/>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0341" w:history="1">
              <w:r w:rsidRPr="00EF553C">
                <w:rPr>
                  <w:rStyle w:val="afff0"/>
                  <w:i w:val="0"/>
                </w:rPr>
                <w:t>кодами 3.4.1 - 3.4.2</w:t>
              </w:r>
            </w:hyperlink>
          </w:p>
        </w:tc>
      </w:tr>
      <w:tr w:rsidR="00EF553C" w:rsidRPr="00EF553C" w14:paraId="47607652" w14:textId="77777777" w:rsidTr="007D55BA">
        <w:trPr>
          <w:gridAfter w:val="1"/>
          <w:wAfter w:w="1969" w:type="dxa"/>
          <w:trHeight w:val="45"/>
        </w:trPr>
        <w:tc>
          <w:tcPr>
            <w:tcW w:w="729" w:type="dxa"/>
            <w:tcBorders>
              <w:top w:val="single" w:sz="4" w:space="0" w:color="auto"/>
            </w:tcBorders>
            <w:shd w:val="clear" w:color="auto" w:fill="auto"/>
          </w:tcPr>
          <w:p w14:paraId="1279BF50"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63AD2B70" w14:textId="77777777" w:rsidR="00EF553C" w:rsidRPr="00EF553C" w:rsidRDefault="00EF553C" w:rsidP="0012174C">
            <w:pPr>
              <w:pStyle w:val="afffb"/>
              <w:rPr>
                <w:b/>
              </w:rPr>
            </w:pPr>
            <w:r w:rsidRPr="00EF553C">
              <w:rPr>
                <w:b/>
              </w:rPr>
              <w:t>3.4.1 Амбулаторно-поликлиническое обслуживание</w:t>
            </w:r>
          </w:p>
          <w:p w14:paraId="05685D8E" w14:textId="77777777" w:rsidR="00EF553C" w:rsidRPr="00EF553C" w:rsidRDefault="00EF553C" w:rsidP="0012174C">
            <w:pPr>
              <w:pStyle w:val="afffb"/>
            </w:pPr>
            <w:r w:rsidRPr="00EF553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221" w:type="dxa"/>
            <w:tcBorders>
              <w:top w:val="single" w:sz="4" w:space="0" w:color="auto"/>
            </w:tcBorders>
            <w:shd w:val="clear" w:color="auto" w:fill="auto"/>
          </w:tcPr>
          <w:p w14:paraId="0FD9B95A" w14:textId="77777777" w:rsidR="00EF553C" w:rsidRPr="00EF553C" w:rsidRDefault="00EF553C" w:rsidP="0012174C">
            <w:pPr>
              <w:pStyle w:val="afffb"/>
            </w:pPr>
            <w:r w:rsidRPr="00EF553C">
              <w:t>Объекты капитального строительства, предназначенные для размещения амбулаторно-поликлинических учреждений;</w:t>
            </w:r>
          </w:p>
          <w:p w14:paraId="2EA85DFB"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планирования семьи и репродукции;</w:t>
            </w:r>
          </w:p>
          <w:p w14:paraId="0C2A2713" w14:textId="77777777" w:rsidR="00EF553C" w:rsidRPr="00EF553C" w:rsidRDefault="00EF553C" w:rsidP="0012174C">
            <w:pPr>
              <w:pStyle w:val="afffb"/>
            </w:pPr>
            <w:r w:rsidRPr="00EF553C">
              <w:t>Объекты капитального строительства, предназначенные для размещения учреждений охраны материнства и детства;</w:t>
            </w:r>
          </w:p>
          <w:p w14:paraId="4829C2EB"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матери и ребенка;</w:t>
            </w:r>
          </w:p>
          <w:p w14:paraId="052781FF"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охраны репродуктивного здоровья подростков;</w:t>
            </w:r>
          </w:p>
          <w:p w14:paraId="57B2D832"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высоких медицинских технологий;</w:t>
            </w:r>
          </w:p>
          <w:p w14:paraId="031CD7BA" w14:textId="77777777" w:rsidR="00EF553C" w:rsidRPr="00EF553C" w:rsidRDefault="00EF553C" w:rsidP="0012174C">
            <w:pPr>
              <w:pStyle w:val="afffb"/>
            </w:pPr>
            <w:r w:rsidRPr="00EF553C">
              <w:t>Объекты капитального строительства, предназначенных для размещения центров медицины катастроф;</w:t>
            </w:r>
          </w:p>
          <w:p w14:paraId="048C9AB8" w14:textId="77777777" w:rsidR="00EF553C" w:rsidRPr="00EF553C" w:rsidRDefault="00EF553C" w:rsidP="0012174C">
            <w:pPr>
              <w:pStyle w:val="afffb"/>
            </w:pPr>
            <w:r w:rsidRPr="00EF553C">
              <w:t>Объекты капитального строительства, предназначенные для размещения медицинских информационно-аналитических центров;</w:t>
            </w:r>
          </w:p>
          <w:p w14:paraId="21183567" w14:textId="77777777" w:rsidR="00EF553C" w:rsidRPr="00EF553C" w:rsidRDefault="00EF553C" w:rsidP="0012174C">
            <w:pPr>
              <w:pStyle w:val="afffb"/>
            </w:pPr>
            <w:r w:rsidRPr="00EF553C">
              <w:t>Объекты капитального строительства, предназначенные для размещения информационно-методических центров;</w:t>
            </w:r>
          </w:p>
          <w:p w14:paraId="38C56F80" w14:textId="77777777" w:rsidR="00EF553C" w:rsidRPr="00EF553C" w:rsidRDefault="00EF553C" w:rsidP="0012174C">
            <w:pPr>
              <w:pStyle w:val="afffb"/>
            </w:pPr>
            <w:r w:rsidRPr="00EF553C">
              <w:t>Объекты капитального строительства, предназначенные для размещения медицинских биофизических центров;</w:t>
            </w:r>
          </w:p>
          <w:p w14:paraId="095349D9" w14:textId="77777777" w:rsidR="00EF553C" w:rsidRPr="00EF553C" w:rsidRDefault="00EF553C" w:rsidP="0012174C">
            <w:pPr>
              <w:pStyle w:val="afffb"/>
            </w:pPr>
            <w:r w:rsidRPr="00EF553C">
              <w:t>Объекты капитального строительства, предназначенные для размещения центров эпидемии и эпидемиологии;</w:t>
            </w:r>
          </w:p>
          <w:p w14:paraId="5B44B870"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государственного санитарно-эпидемиологического надзора;</w:t>
            </w:r>
          </w:p>
          <w:p w14:paraId="766479C6"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гигиенического образования населения;</w:t>
            </w:r>
          </w:p>
          <w:p w14:paraId="07A0A003" w14:textId="77777777" w:rsidR="00EF553C" w:rsidRPr="00EF553C" w:rsidRDefault="00EF553C" w:rsidP="0012174C">
            <w:pPr>
              <w:pStyle w:val="afffb"/>
            </w:pPr>
            <w:r w:rsidRPr="00EF553C">
              <w:t>Диспансеры;</w:t>
            </w:r>
          </w:p>
          <w:p w14:paraId="382748F7" w14:textId="77777777" w:rsidR="00EF553C" w:rsidRPr="00EF553C" w:rsidRDefault="00EF553C" w:rsidP="0012174C">
            <w:pPr>
              <w:pStyle w:val="afffb"/>
            </w:pPr>
            <w:r w:rsidRPr="00EF553C">
              <w:lastRenderedPageBreak/>
              <w:t>Объекты капитального строительства, предназначенные для размещения медико-реабилитационных и коррекционных учреждений, в том числе для детей;</w:t>
            </w:r>
          </w:p>
          <w:p w14:paraId="5626F635" w14:textId="77777777" w:rsidR="00EF553C" w:rsidRPr="00EF553C" w:rsidRDefault="00EF553C" w:rsidP="0012174C">
            <w:pPr>
              <w:pStyle w:val="afffb"/>
            </w:pPr>
            <w:r w:rsidRPr="00EF553C">
              <w:t>Объекты капитального строительства, предназначенные для размещения медико-санитарной части;</w:t>
            </w:r>
          </w:p>
          <w:p w14:paraId="2FC03E39" w14:textId="77777777" w:rsidR="00EF553C" w:rsidRPr="00EF553C" w:rsidRDefault="00EF553C" w:rsidP="0012174C">
            <w:pPr>
              <w:pStyle w:val="afffb"/>
            </w:pPr>
            <w:r w:rsidRPr="00EF553C">
              <w:t>Объекты капитального строительства, предназначенные для размещения противочумных центров (станций);</w:t>
            </w:r>
          </w:p>
          <w:p w14:paraId="7D1FEAEB" w14:textId="77777777" w:rsidR="00EF553C" w:rsidRPr="00EF553C" w:rsidRDefault="00EF553C" w:rsidP="0012174C">
            <w:pPr>
              <w:pStyle w:val="afffb"/>
            </w:pPr>
            <w:r w:rsidRPr="00EF553C">
              <w:t>Объекты капитального строительства, предназначенные для размещения дезинфекционных центров (станций);</w:t>
            </w:r>
          </w:p>
          <w:p w14:paraId="4C842DE2" w14:textId="77777777" w:rsidR="00EF553C" w:rsidRPr="00EF553C" w:rsidRDefault="00EF553C" w:rsidP="0012174C">
            <w:pPr>
              <w:pStyle w:val="afffb"/>
            </w:pPr>
            <w:r w:rsidRPr="00EF553C">
              <w:t>Объекты капитального строительства, предназначенные для размещения учреждений здравоохранения по надзору в сфере защиты прав потребителей и благополучия человека;</w:t>
            </w:r>
          </w:p>
          <w:p w14:paraId="05E12254" w14:textId="77777777" w:rsidR="00EF553C" w:rsidRPr="00EF553C" w:rsidRDefault="00EF553C" w:rsidP="0012174C">
            <w:pPr>
              <w:pStyle w:val="afffb"/>
            </w:pPr>
            <w:r w:rsidRPr="00EF553C">
              <w:t>Поликлиники;</w:t>
            </w:r>
          </w:p>
          <w:p w14:paraId="28EEA139" w14:textId="77777777" w:rsidR="00EF553C" w:rsidRPr="00EF553C" w:rsidRDefault="00EF553C" w:rsidP="0012174C">
            <w:pPr>
              <w:pStyle w:val="afffb"/>
            </w:pPr>
            <w:r w:rsidRPr="00EF553C">
              <w:t>Объекты капитального строительства, предназначенные для размещения фельдшерских пунктов;</w:t>
            </w:r>
          </w:p>
          <w:p w14:paraId="65ABBDBA" w14:textId="77777777" w:rsidR="00EF553C" w:rsidRPr="00EF553C" w:rsidRDefault="00EF553C" w:rsidP="0012174C">
            <w:pPr>
              <w:pStyle w:val="afffb"/>
            </w:pPr>
            <w:r w:rsidRPr="00EF553C">
              <w:t>Объекты капитального строительства, предназначенные для размещения пунктов здравоохранения;</w:t>
            </w:r>
          </w:p>
          <w:p w14:paraId="089A875A" w14:textId="77777777" w:rsidR="00EF553C" w:rsidRPr="00EF553C" w:rsidRDefault="00EF553C" w:rsidP="0012174C">
            <w:pPr>
              <w:pStyle w:val="afffb"/>
            </w:pPr>
            <w:r w:rsidRPr="00EF553C">
              <w:t>Объекты капитального строительства, предназначенные для размещения молочной кухни;</w:t>
            </w:r>
          </w:p>
          <w:p w14:paraId="2B47480F" w14:textId="77777777" w:rsidR="00EF553C" w:rsidRPr="00EF553C" w:rsidRDefault="00EF553C" w:rsidP="0012174C">
            <w:pPr>
              <w:pStyle w:val="afffb"/>
            </w:pPr>
            <w:r w:rsidRPr="00EF553C">
              <w:t>Объекты капитального строительства, предназначенные для размещения станций донорства крови;</w:t>
            </w:r>
          </w:p>
          <w:p w14:paraId="68A44269" w14:textId="77777777" w:rsidR="00EF553C" w:rsidRPr="00EF553C" w:rsidRDefault="00EF553C" w:rsidP="0012174C">
            <w:pPr>
              <w:pStyle w:val="afffb"/>
            </w:pPr>
            <w:r w:rsidRPr="00EF553C">
              <w:t>Объекты капитального строительства, предназначенные для размещения станции переливания крови;</w:t>
            </w:r>
          </w:p>
          <w:p w14:paraId="0094A39E" w14:textId="77777777" w:rsidR="00EF553C" w:rsidRPr="00EF553C" w:rsidRDefault="00EF553C" w:rsidP="0012174C">
            <w:pPr>
              <w:pStyle w:val="afffb"/>
            </w:pPr>
            <w:r w:rsidRPr="00EF553C">
              <w:t>Объекты капитального строительства, предназначенные для размещения учреждений переливания крови;</w:t>
            </w:r>
          </w:p>
          <w:p w14:paraId="6155A655" w14:textId="77777777" w:rsidR="00EF553C" w:rsidRPr="00EF553C" w:rsidRDefault="00EF553C" w:rsidP="0012174C">
            <w:pPr>
              <w:pStyle w:val="afffb"/>
            </w:pPr>
            <w:r w:rsidRPr="00EF553C">
              <w:t>Объекты капитального строительства, предназначенные для размещения диагностических центров;</w:t>
            </w:r>
          </w:p>
          <w:p w14:paraId="2DDB0517" w14:textId="77777777" w:rsidR="00EF553C" w:rsidRPr="00EF553C" w:rsidRDefault="00EF553C" w:rsidP="0012174C">
            <w:pPr>
              <w:pStyle w:val="afffb"/>
            </w:pPr>
            <w:r w:rsidRPr="00EF553C">
              <w:t>Объекты капитального строительства, предназначенные для размещения клинических лабораторий</w:t>
            </w:r>
          </w:p>
          <w:p w14:paraId="465F0C1C" w14:textId="77777777" w:rsidR="00EF553C" w:rsidRPr="00EF553C" w:rsidRDefault="00EF553C" w:rsidP="0012174C">
            <w:pPr>
              <w:pStyle w:val="afffb"/>
            </w:pPr>
            <w:r w:rsidRPr="00EF553C">
              <w:t>Аптеки;</w:t>
            </w:r>
          </w:p>
        </w:tc>
      </w:tr>
      <w:tr w:rsidR="00EF553C" w:rsidRPr="00EF553C" w14:paraId="5F96106C" w14:textId="77777777" w:rsidTr="007D55BA">
        <w:trPr>
          <w:gridAfter w:val="1"/>
          <w:wAfter w:w="1969" w:type="dxa"/>
          <w:trHeight w:val="45"/>
        </w:trPr>
        <w:tc>
          <w:tcPr>
            <w:tcW w:w="729" w:type="dxa"/>
            <w:tcBorders>
              <w:top w:val="single" w:sz="4" w:space="0" w:color="auto"/>
            </w:tcBorders>
            <w:shd w:val="clear" w:color="auto" w:fill="auto"/>
          </w:tcPr>
          <w:p w14:paraId="5AA8140F"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7D166F58" w14:textId="77777777" w:rsidR="00EF553C" w:rsidRPr="00EF553C" w:rsidRDefault="00EF553C" w:rsidP="0012174C">
            <w:pPr>
              <w:pStyle w:val="afffb"/>
              <w:rPr>
                <w:b/>
              </w:rPr>
            </w:pPr>
            <w:r w:rsidRPr="00EF553C">
              <w:rPr>
                <w:b/>
              </w:rPr>
              <w:t>3.4.2 Стационарное медицинское обслуживание</w:t>
            </w:r>
          </w:p>
          <w:p w14:paraId="60BA7263"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lastRenderedPageBreak/>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6BC31DB3"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размещение станций скорой помощи;</w:t>
            </w:r>
          </w:p>
          <w:p w14:paraId="37573EC9" w14:textId="77777777" w:rsidR="00EF553C" w:rsidRPr="00EF553C" w:rsidRDefault="00EF553C" w:rsidP="0012174C">
            <w:pPr>
              <w:pStyle w:val="afffb"/>
            </w:pPr>
            <w:bookmarkStart w:id="63" w:name="sub_103104"/>
            <w:r w:rsidRPr="00EF553C">
              <w:rPr>
                <w:rStyle w:val="afff0"/>
                <w:i w:val="0"/>
              </w:rPr>
              <w:t>размещение площадок санитарной авиации</w:t>
            </w:r>
            <w:bookmarkEnd w:id="63"/>
          </w:p>
        </w:tc>
        <w:tc>
          <w:tcPr>
            <w:tcW w:w="8221" w:type="dxa"/>
            <w:tcBorders>
              <w:top w:val="single" w:sz="4" w:space="0" w:color="auto"/>
            </w:tcBorders>
            <w:shd w:val="clear" w:color="auto" w:fill="auto"/>
          </w:tcPr>
          <w:p w14:paraId="29106815" w14:textId="77777777" w:rsidR="00EF553C" w:rsidRPr="00EF553C" w:rsidRDefault="00EF553C" w:rsidP="0012174C">
            <w:pPr>
              <w:pStyle w:val="afffb"/>
            </w:pPr>
            <w:r w:rsidRPr="00EF553C">
              <w:lastRenderedPageBreak/>
              <w:t>Станции скорой медицинской помощи;</w:t>
            </w:r>
          </w:p>
          <w:p w14:paraId="7575B6E8" w14:textId="77777777" w:rsidR="00EF553C" w:rsidRPr="00EF553C" w:rsidRDefault="00EF553C" w:rsidP="0012174C">
            <w:pPr>
              <w:pStyle w:val="afffb"/>
            </w:pPr>
            <w:r w:rsidRPr="00EF553C">
              <w:lastRenderedPageBreak/>
              <w:t>Объекты капитального строительства, предназначенные для размещения лечебно-профилактических учреждений;</w:t>
            </w:r>
          </w:p>
          <w:p w14:paraId="3FF6D4D9" w14:textId="77777777" w:rsidR="00EF553C" w:rsidRPr="00EF553C" w:rsidRDefault="00EF553C" w:rsidP="0012174C">
            <w:pPr>
              <w:pStyle w:val="afffb"/>
            </w:pPr>
            <w:r w:rsidRPr="00EF553C">
              <w:t>Больницы;</w:t>
            </w:r>
          </w:p>
          <w:p w14:paraId="7B505854" w14:textId="77777777" w:rsidR="00EF553C" w:rsidRPr="00EF553C" w:rsidRDefault="00EF553C" w:rsidP="0012174C">
            <w:pPr>
              <w:pStyle w:val="afffb"/>
            </w:pPr>
            <w:r w:rsidRPr="00EF553C">
              <w:t>Госпитали;</w:t>
            </w:r>
          </w:p>
          <w:p w14:paraId="54598401" w14:textId="77777777" w:rsidR="00EF553C" w:rsidRPr="00EF553C" w:rsidRDefault="00EF553C" w:rsidP="0012174C">
            <w:pPr>
              <w:pStyle w:val="afffb"/>
            </w:pPr>
            <w:r w:rsidRPr="00EF553C">
              <w:t>Специализированные больницы;</w:t>
            </w:r>
          </w:p>
          <w:p w14:paraId="0929ED03" w14:textId="77777777" w:rsidR="00EF553C" w:rsidRPr="00EF553C" w:rsidRDefault="00EF553C" w:rsidP="0012174C">
            <w:pPr>
              <w:pStyle w:val="afffb"/>
            </w:pPr>
            <w:r w:rsidRPr="00EF553C">
              <w:t>Объекты капитального строительства, предназначенные для размещения медицинских центров;</w:t>
            </w:r>
          </w:p>
          <w:p w14:paraId="28764CFB" w14:textId="77777777" w:rsidR="00EF553C" w:rsidRPr="00EF553C" w:rsidRDefault="00EF553C" w:rsidP="0012174C">
            <w:pPr>
              <w:pStyle w:val="afffb"/>
            </w:pPr>
            <w:r w:rsidRPr="00EF553C">
              <w:t>Объекты капитального строительства, предназначенные для размещения перинатальных центров;</w:t>
            </w:r>
          </w:p>
          <w:p w14:paraId="5D73F832" w14:textId="77777777" w:rsidR="00EF553C" w:rsidRPr="00EF553C" w:rsidRDefault="00EF553C" w:rsidP="0012174C">
            <w:pPr>
              <w:pStyle w:val="afffb"/>
            </w:pPr>
            <w:r w:rsidRPr="00EF553C">
              <w:t>Объекты капитального строительства, предназначенные для размещения санаторно-курортных учреждений;</w:t>
            </w:r>
          </w:p>
          <w:p w14:paraId="45058D26" w14:textId="77777777" w:rsidR="00EF553C" w:rsidRPr="00EF553C" w:rsidRDefault="00EF553C" w:rsidP="0012174C">
            <w:pPr>
              <w:pStyle w:val="afffb"/>
            </w:pPr>
            <w:r w:rsidRPr="00EF553C">
              <w:t>Объекты капитального строительства, предназначенные для размещения учреждений здравоохранения особого типа;</w:t>
            </w:r>
          </w:p>
          <w:p w14:paraId="0104D5BB" w14:textId="77777777" w:rsidR="00EF553C" w:rsidRPr="00EF553C" w:rsidRDefault="00EF553C" w:rsidP="0012174C">
            <w:pPr>
              <w:pStyle w:val="afffb"/>
            </w:pPr>
            <w:r w:rsidRPr="00EF553C">
              <w:t>Хосписы;</w:t>
            </w:r>
          </w:p>
          <w:p w14:paraId="31882221" w14:textId="77777777" w:rsidR="00EF553C" w:rsidRPr="00EF553C" w:rsidRDefault="00EF553C" w:rsidP="0012174C">
            <w:pPr>
              <w:pStyle w:val="afffb"/>
            </w:pPr>
            <w:r w:rsidRPr="00EF553C">
              <w:t>Лепрозории;</w:t>
            </w:r>
          </w:p>
          <w:p w14:paraId="4E92127F" w14:textId="77777777" w:rsidR="00EF553C" w:rsidRPr="00EF553C" w:rsidRDefault="00EF553C" w:rsidP="0012174C">
            <w:pPr>
              <w:pStyle w:val="afffb"/>
            </w:pPr>
            <w:r w:rsidRPr="00EF553C">
              <w:t>Объекты капитального строительства, предназначенные для размещения научных учреждений здравоохранения с клиникой терапевтического (педиатрического) и хирургического профиля;</w:t>
            </w:r>
          </w:p>
          <w:p w14:paraId="54DC748E" w14:textId="77777777" w:rsidR="00EF553C" w:rsidRPr="00EF553C" w:rsidRDefault="00EF553C" w:rsidP="0012174C">
            <w:pPr>
              <w:pStyle w:val="afffb"/>
            </w:pPr>
            <w:r w:rsidRPr="00EF553C">
              <w:t>Объекты капитального строительства, предназначенные для размещения учреждений высшего профессионального образования с клиникой терапевтического (педиатрического) и хирургического профиля;</w:t>
            </w:r>
          </w:p>
          <w:p w14:paraId="287048A6" w14:textId="77777777" w:rsidR="00EF553C" w:rsidRPr="00EF553C" w:rsidRDefault="00EF553C" w:rsidP="0012174C">
            <w:pPr>
              <w:pStyle w:val="afffb"/>
            </w:pPr>
            <w:r w:rsidRPr="00EF553C">
              <w:t>Объекты капитального строительства, предназначенные для размещения учреждений дополнительного профессионального образования с клиникой терапевтического (педиатрического) и хирургического профиля;</w:t>
            </w:r>
          </w:p>
          <w:p w14:paraId="769FD2B5" w14:textId="77777777" w:rsidR="00EF553C" w:rsidRPr="00EF553C" w:rsidRDefault="00EF553C" w:rsidP="0012174C">
            <w:pPr>
              <w:pStyle w:val="afffb"/>
            </w:pPr>
            <w:r w:rsidRPr="00EF553C">
              <w:t>Объекты капитального строительства, предназначенные для размещения специализированных учреждений здравоохранения с клиникой терапевтического (педиатрического) и хирургического профиля;</w:t>
            </w:r>
          </w:p>
          <w:p w14:paraId="6C6351C1" w14:textId="77777777" w:rsidR="00EF553C" w:rsidRPr="00EF553C" w:rsidRDefault="00EF553C" w:rsidP="0012174C">
            <w:pPr>
              <w:pStyle w:val="afffb"/>
            </w:pPr>
            <w:r w:rsidRPr="00EF553C">
              <w:t>Родильные дома;</w:t>
            </w:r>
          </w:p>
          <w:p w14:paraId="39443773" w14:textId="77777777" w:rsidR="00EF553C" w:rsidRPr="00EF553C" w:rsidRDefault="00EF553C" w:rsidP="0012174C">
            <w:pPr>
              <w:pStyle w:val="afffb"/>
            </w:pPr>
            <w:r w:rsidRPr="00EF553C">
              <w:t>Объекты капитального строительства, предназначенные для размещения научно-медицинских учреждений;</w:t>
            </w:r>
          </w:p>
          <w:p w14:paraId="091004A2" w14:textId="77777777" w:rsidR="00EF553C" w:rsidRPr="00EF553C" w:rsidRDefault="00EF553C" w:rsidP="0012174C">
            <w:pPr>
              <w:pStyle w:val="afffb"/>
            </w:pPr>
            <w:r w:rsidRPr="00EF553C">
              <w:t xml:space="preserve">Объекты капитального строительства, предназначенные для размещения </w:t>
            </w:r>
            <w:r w:rsidRPr="00EF553C">
              <w:lastRenderedPageBreak/>
              <w:t>лечебных учреждений со стационаром;</w:t>
            </w:r>
          </w:p>
          <w:p w14:paraId="468E63C3" w14:textId="77777777" w:rsidR="00EF553C" w:rsidRPr="00EF553C" w:rsidRDefault="00EF553C" w:rsidP="0012174C">
            <w:pPr>
              <w:pStyle w:val="afffb"/>
            </w:pPr>
            <w:r w:rsidRPr="00EF553C">
              <w:rPr>
                <w:rStyle w:val="afff0"/>
                <w:i w:val="0"/>
              </w:rPr>
              <w:t>Размещение площадок санитарной авиации</w:t>
            </w:r>
          </w:p>
        </w:tc>
      </w:tr>
      <w:tr w:rsidR="00EF553C" w:rsidRPr="00EF553C" w14:paraId="5E08E823" w14:textId="77777777" w:rsidTr="007D55BA">
        <w:trPr>
          <w:gridAfter w:val="1"/>
          <w:wAfter w:w="1969" w:type="dxa"/>
          <w:trHeight w:val="45"/>
        </w:trPr>
        <w:tc>
          <w:tcPr>
            <w:tcW w:w="729" w:type="dxa"/>
            <w:tcBorders>
              <w:top w:val="single" w:sz="4" w:space="0" w:color="auto"/>
            </w:tcBorders>
            <w:shd w:val="clear" w:color="auto" w:fill="auto"/>
          </w:tcPr>
          <w:p w14:paraId="1B00DE3F"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0B5AD6A7" w14:textId="77777777" w:rsidR="00EF553C" w:rsidRPr="00EF553C" w:rsidRDefault="00EF553C" w:rsidP="0012174C">
            <w:pPr>
              <w:pStyle w:val="afffb"/>
              <w:rPr>
                <w:rStyle w:val="afff0"/>
                <w:b/>
                <w:i w:val="0"/>
              </w:rPr>
            </w:pPr>
            <w:r w:rsidRPr="00EF553C">
              <w:rPr>
                <w:rStyle w:val="afff0"/>
                <w:b/>
                <w:i w:val="0"/>
              </w:rPr>
              <w:t xml:space="preserve">3.4.3 </w:t>
            </w:r>
            <w:bookmarkStart w:id="64" w:name="sub_10343"/>
            <w:r w:rsidRPr="00EF553C">
              <w:rPr>
                <w:rStyle w:val="afff0"/>
                <w:b/>
                <w:i w:val="0"/>
              </w:rPr>
              <w:t>Медицинские организации особого назначения</w:t>
            </w:r>
            <w:bookmarkEnd w:id="64"/>
          </w:p>
          <w:p w14:paraId="36E98E40" w14:textId="77777777" w:rsidR="00EF553C" w:rsidRPr="00EF553C" w:rsidRDefault="00EF553C" w:rsidP="0012174C">
            <w:pPr>
              <w:pStyle w:val="afffb"/>
              <w:rPr>
                <w:b/>
              </w:rPr>
            </w:pPr>
            <w:r w:rsidRPr="00EF553C">
              <w:rPr>
                <w:rStyle w:val="afff0"/>
                <w:i w:val="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221" w:type="dxa"/>
            <w:tcBorders>
              <w:top w:val="single" w:sz="4" w:space="0" w:color="auto"/>
            </w:tcBorders>
            <w:shd w:val="clear" w:color="auto" w:fill="auto"/>
          </w:tcPr>
          <w:p w14:paraId="3902EEF6" w14:textId="77777777" w:rsidR="00EF553C" w:rsidRPr="00EF553C" w:rsidRDefault="00EF553C" w:rsidP="0012174C">
            <w:pPr>
              <w:pStyle w:val="afffb"/>
              <w:rPr>
                <w:rStyle w:val="afff0"/>
                <w:i w:val="0"/>
              </w:rPr>
            </w:pPr>
            <w:r w:rsidRPr="00EF553C">
              <w:t xml:space="preserve">Объекты капитального строительства, предназначенные для размещения </w:t>
            </w:r>
            <w:r w:rsidRPr="00EF553C">
              <w:rPr>
                <w:rStyle w:val="afff0"/>
                <w:i w:val="0"/>
              </w:rPr>
              <w:t>судебно-медицинской экспертизы;</w:t>
            </w:r>
          </w:p>
          <w:p w14:paraId="409638AC" w14:textId="77777777" w:rsidR="00EF553C" w:rsidRPr="00EF553C" w:rsidRDefault="00EF553C" w:rsidP="0012174C">
            <w:pPr>
              <w:pStyle w:val="afffb"/>
            </w:pPr>
            <w:r w:rsidRPr="00EF553C">
              <w:t xml:space="preserve">Объекты капитального строительства, предназначенные для размещения </w:t>
            </w:r>
            <w:r w:rsidRPr="00EF553C">
              <w:rPr>
                <w:rStyle w:val="afff0"/>
                <w:i w:val="0"/>
              </w:rPr>
              <w:t>патолого-анатомической экспертизы (морги)</w:t>
            </w:r>
          </w:p>
        </w:tc>
      </w:tr>
      <w:tr w:rsidR="00EF553C" w:rsidRPr="00EF553C" w14:paraId="47285A21" w14:textId="77777777" w:rsidTr="007D55BA">
        <w:trPr>
          <w:gridAfter w:val="1"/>
          <w:wAfter w:w="1969" w:type="dxa"/>
          <w:trHeight w:val="45"/>
        </w:trPr>
        <w:tc>
          <w:tcPr>
            <w:tcW w:w="729" w:type="dxa"/>
            <w:tcBorders>
              <w:top w:val="single" w:sz="4" w:space="0" w:color="auto"/>
            </w:tcBorders>
            <w:shd w:val="clear" w:color="auto" w:fill="auto"/>
          </w:tcPr>
          <w:p w14:paraId="16BE75C3"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23B874A9" w14:textId="77777777" w:rsidR="00EF553C" w:rsidRPr="00EF553C" w:rsidRDefault="00EF553C" w:rsidP="0012174C">
            <w:pPr>
              <w:pStyle w:val="afffb"/>
              <w:rPr>
                <w:b/>
              </w:rPr>
            </w:pPr>
            <w:r w:rsidRPr="00EF553C">
              <w:rPr>
                <w:b/>
              </w:rPr>
              <w:t>3.5 Образование и просвещение</w:t>
            </w:r>
          </w:p>
          <w:p w14:paraId="7660416C" w14:textId="77777777" w:rsidR="00EF553C" w:rsidRPr="00EF553C" w:rsidRDefault="00EF553C" w:rsidP="0012174C">
            <w:pPr>
              <w:pStyle w:val="afffb"/>
            </w:pPr>
            <w:r w:rsidRPr="00EF553C">
              <w:rPr>
                <w:rStyle w:val="afff0"/>
                <w:i w:val="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EF553C">
                <w:rPr>
                  <w:rStyle w:val="afff0"/>
                  <w:i w:val="0"/>
                </w:rPr>
                <w:t>кодами 3.5.1 - 3.5.2</w:t>
              </w:r>
            </w:hyperlink>
          </w:p>
        </w:tc>
        <w:tc>
          <w:tcPr>
            <w:tcW w:w="8221" w:type="dxa"/>
            <w:tcBorders>
              <w:top w:val="single" w:sz="4" w:space="0" w:color="auto"/>
            </w:tcBorders>
            <w:shd w:val="clear" w:color="auto" w:fill="auto"/>
          </w:tcPr>
          <w:p w14:paraId="65BAB7C1" w14:textId="77777777" w:rsidR="00EF553C" w:rsidRPr="00EF553C" w:rsidRDefault="00EF553C" w:rsidP="0012174C">
            <w:pPr>
              <w:pStyle w:val="afffb"/>
            </w:pPr>
            <w:r w:rsidRPr="00EF553C">
              <w:rPr>
                <w:rStyle w:val="afff0"/>
                <w:i w:val="0"/>
              </w:rPr>
              <w:t xml:space="preserve">Содержание данного вида разрешенного использования включает в себя содержание видов разрешенного использования с </w:t>
            </w:r>
            <w:hyperlink w:anchor="sub_10351" w:history="1">
              <w:r w:rsidRPr="00EF553C">
                <w:rPr>
                  <w:rStyle w:val="afff0"/>
                  <w:i w:val="0"/>
                </w:rPr>
                <w:t>кодами 3.5.1 - 3.5.2</w:t>
              </w:r>
            </w:hyperlink>
          </w:p>
        </w:tc>
      </w:tr>
      <w:tr w:rsidR="00EF553C" w:rsidRPr="00EF553C" w14:paraId="3F6FC02F" w14:textId="77777777" w:rsidTr="007D55BA">
        <w:trPr>
          <w:gridAfter w:val="1"/>
          <w:wAfter w:w="1969" w:type="dxa"/>
          <w:trHeight w:val="45"/>
        </w:trPr>
        <w:tc>
          <w:tcPr>
            <w:tcW w:w="729" w:type="dxa"/>
            <w:tcBorders>
              <w:top w:val="single" w:sz="4" w:space="0" w:color="auto"/>
            </w:tcBorders>
            <w:shd w:val="clear" w:color="auto" w:fill="auto"/>
          </w:tcPr>
          <w:p w14:paraId="721676DB"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62DAABB7" w14:textId="77777777" w:rsidR="00EF553C" w:rsidRPr="00EF553C" w:rsidRDefault="00EF553C" w:rsidP="0012174C">
            <w:pPr>
              <w:pStyle w:val="afffb"/>
              <w:rPr>
                <w:b/>
              </w:rPr>
            </w:pPr>
            <w:r w:rsidRPr="00EF553C">
              <w:rPr>
                <w:b/>
              </w:rPr>
              <w:t>3.5.1 Дошкольное, начальное и среднее общее образование</w:t>
            </w:r>
          </w:p>
          <w:p w14:paraId="79FA6491" w14:textId="77777777" w:rsidR="00EF553C" w:rsidRPr="00EF553C" w:rsidRDefault="00EF553C" w:rsidP="0012174C">
            <w:pPr>
              <w:pStyle w:val="afffb"/>
            </w:pPr>
            <w:r w:rsidRPr="00EF553C">
              <w:rPr>
                <w:rStyle w:val="afff0"/>
                <w:i w:val="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221" w:type="dxa"/>
            <w:tcBorders>
              <w:top w:val="single" w:sz="4" w:space="0" w:color="auto"/>
            </w:tcBorders>
            <w:shd w:val="clear" w:color="auto" w:fill="auto"/>
          </w:tcPr>
          <w:p w14:paraId="15F10DC2" w14:textId="77777777" w:rsidR="00EF553C" w:rsidRPr="00EF553C" w:rsidRDefault="00EF553C" w:rsidP="0012174C">
            <w:pPr>
              <w:pStyle w:val="afffb"/>
            </w:pPr>
            <w:r w:rsidRPr="00EF553C">
              <w:t>Объекты капитального строительства, предназначенные для размещения дошкольных образовательных учреждений;</w:t>
            </w:r>
          </w:p>
          <w:p w14:paraId="5BA98159" w14:textId="77777777" w:rsidR="00EF553C" w:rsidRPr="00EF553C" w:rsidRDefault="00EF553C" w:rsidP="0012174C">
            <w:pPr>
              <w:pStyle w:val="afffb"/>
            </w:pPr>
            <w:r w:rsidRPr="00EF553C">
              <w:t>Объекты капитального строительства, предназначенные для размещения дошкольных образовательных организаций;</w:t>
            </w:r>
          </w:p>
          <w:p w14:paraId="10D4242D" w14:textId="77777777" w:rsidR="00EF553C" w:rsidRPr="00EF553C" w:rsidRDefault="00EF553C" w:rsidP="0012174C">
            <w:pPr>
              <w:pStyle w:val="afffb"/>
            </w:pPr>
            <w:r w:rsidRPr="00EF553C">
              <w:t>Детские ясли;</w:t>
            </w:r>
          </w:p>
          <w:p w14:paraId="357C9AF4" w14:textId="77777777" w:rsidR="00EF553C" w:rsidRPr="00EF553C" w:rsidRDefault="00EF553C" w:rsidP="0012174C">
            <w:pPr>
              <w:pStyle w:val="afffb"/>
            </w:pPr>
            <w:r w:rsidRPr="00EF553C">
              <w:t>Детские сады;</w:t>
            </w:r>
          </w:p>
          <w:p w14:paraId="08515CDC" w14:textId="77777777" w:rsidR="00EF553C" w:rsidRPr="00EF553C" w:rsidRDefault="00EF553C" w:rsidP="0012174C">
            <w:pPr>
              <w:pStyle w:val="afffb"/>
            </w:pPr>
            <w:r w:rsidRPr="00EF553C">
              <w:t>Объекты капитального строительства, предназначенные для размещения общеобразовательных учреждений;</w:t>
            </w:r>
          </w:p>
          <w:p w14:paraId="34640BB6" w14:textId="77777777" w:rsidR="00EF553C" w:rsidRPr="00EF553C" w:rsidRDefault="00EF553C" w:rsidP="0012174C">
            <w:pPr>
              <w:pStyle w:val="afffb"/>
            </w:pPr>
            <w:r w:rsidRPr="00EF553C">
              <w:t>Начальные общеобразовательные школы;</w:t>
            </w:r>
          </w:p>
          <w:p w14:paraId="7D2209E6" w14:textId="77777777" w:rsidR="00EF553C" w:rsidRPr="00EF553C" w:rsidRDefault="00EF553C" w:rsidP="0012174C">
            <w:pPr>
              <w:pStyle w:val="afffb"/>
            </w:pPr>
            <w:r w:rsidRPr="00EF553C">
              <w:t>Основные общеобразовательные школы;</w:t>
            </w:r>
          </w:p>
          <w:p w14:paraId="1DE2B305" w14:textId="77777777" w:rsidR="00EF553C" w:rsidRPr="00EF553C" w:rsidRDefault="00EF553C" w:rsidP="0012174C">
            <w:pPr>
              <w:pStyle w:val="afffb"/>
            </w:pPr>
            <w:r w:rsidRPr="00EF553C">
              <w:t>Средние общеобразовательные школы;</w:t>
            </w:r>
          </w:p>
          <w:p w14:paraId="1CFA810A" w14:textId="77777777" w:rsidR="00EF553C" w:rsidRPr="00EF553C" w:rsidRDefault="00EF553C" w:rsidP="0012174C">
            <w:pPr>
              <w:pStyle w:val="afffb"/>
            </w:pPr>
            <w:r w:rsidRPr="00EF553C">
              <w:t>Школы;</w:t>
            </w:r>
          </w:p>
          <w:p w14:paraId="51351547" w14:textId="77777777" w:rsidR="00EF553C" w:rsidRPr="00EF553C" w:rsidRDefault="00EF553C" w:rsidP="0012174C">
            <w:pPr>
              <w:pStyle w:val="afffb"/>
            </w:pPr>
            <w:r w:rsidRPr="00EF553C">
              <w:t>Колледжи;</w:t>
            </w:r>
          </w:p>
          <w:p w14:paraId="7C7E2AEB" w14:textId="77777777" w:rsidR="00EF553C" w:rsidRPr="00EF553C" w:rsidRDefault="00EF553C" w:rsidP="0012174C">
            <w:pPr>
              <w:pStyle w:val="afffb"/>
            </w:pPr>
            <w:r w:rsidRPr="00EF553C">
              <w:t>Гимназии;</w:t>
            </w:r>
          </w:p>
          <w:p w14:paraId="0F416951" w14:textId="77777777" w:rsidR="00EF553C" w:rsidRPr="00EF553C" w:rsidRDefault="00EF553C" w:rsidP="0012174C">
            <w:pPr>
              <w:pStyle w:val="afffb"/>
            </w:pPr>
            <w:r w:rsidRPr="00EF553C">
              <w:t>Лицеи;</w:t>
            </w:r>
          </w:p>
          <w:p w14:paraId="5B720A49" w14:textId="77777777" w:rsidR="00EF553C" w:rsidRPr="00EF553C" w:rsidRDefault="00EF553C" w:rsidP="0012174C">
            <w:pPr>
              <w:pStyle w:val="afffb"/>
            </w:pPr>
            <w:r w:rsidRPr="00EF553C">
              <w:t>Объекты капитального строительства, предназначенные для размещения образовательных учреждений дополнительного образования детей;</w:t>
            </w:r>
          </w:p>
          <w:p w14:paraId="410185C2" w14:textId="77777777" w:rsidR="00EF553C" w:rsidRPr="00EF553C" w:rsidRDefault="00EF553C" w:rsidP="0012174C">
            <w:pPr>
              <w:pStyle w:val="afffb"/>
            </w:pPr>
            <w:r w:rsidRPr="00EF553C">
              <w:t>Художественные, музыкальные школы и училища;</w:t>
            </w:r>
          </w:p>
          <w:p w14:paraId="72754B40" w14:textId="77777777" w:rsidR="00EF553C" w:rsidRPr="00EF553C" w:rsidRDefault="00EF553C" w:rsidP="0012174C">
            <w:pPr>
              <w:pStyle w:val="afffb"/>
            </w:pPr>
            <w:r w:rsidRPr="00EF553C">
              <w:lastRenderedPageBreak/>
              <w:t>Объекты капитального строительства, предназначенные для размещения образовательных кружков;</w:t>
            </w:r>
          </w:p>
          <w:p w14:paraId="18D4C60C" w14:textId="77777777" w:rsidR="00EF553C" w:rsidRPr="00EF553C" w:rsidRDefault="00EF553C" w:rsidP="0012174C">
            <w:pPr>
              <w:pStyle w:val="afffb"/>
            </w:pPr>
            <w:r w:rsidRPr="00EF553C">
              <w:t>Объекты капитального строительства, предназначенные для размещения образовательных учреждений дополнительного образования для взрослых;</w:t>
            </w:r>
          </w:p>
          <w:p w14:paraId="35BE6E23" w14:textId="77777777" w:rsidR="00EF553C" w:rsidRPr="00EF553C" w:rsidRDefault="00EF553C" w:rsidP="0012174C">
            <w:pPr>
              <w:pStyle w:val="afffb"/>
            </w:pPr>
            <w:r w:rsidRPr="00EF553C">
              <w:t>Объекты капитального строительства, предназначенные для размещения организаций по переподготовке и повышению квалификации специалистов;</w:t>
            </w:r>
          </w:p>
          <w:p w14:paraId="6593FBE5" w14:textId="77777777" w:rsidR="00EF553C" w:rsidRPr="00EF553C" w:rsidRDefault="00EF553C" w:rsidP="0012174C">
            <w:pPr>
              <w:pStyle w:val="afffb"/>
            </w:pPr>
            <w:r w:rsidRPr="00EF553C">
              <w:t>Объекты капитального строительства, предназначенные для размещения государственных учебно-воспитательных учреждений;</w:t>
            </w:r>
          </w:p>
          <w:p w14:paraId="79336F75" w14:textId="77777777" w:rsidR="00EF553C" w:rsidRPr="00EF553C" w:rsidRDefault="00EF553C" w:rsidP="0012174C">
            <w:pPr>
              <w:pStyle w:val="afffb"/>
            </w:pPr>
            <w:r w:rsidRPr="00EF553C">
              <w:t>Государственные образовательные учреждения кадетские школы</w:t>
            </w:r>
          </w:p>
          <w:p w14:paraId="4547D197" w14:textId="77777777" w:rsidR="00EF553C" w:rsidRPr="00EF553C" w:rsidRDefault="00EF553C" w:rsidP="0012174C">
            <w:pPr>
              <w:pStyle w:val="afffb"/>
            </w:pPr>
            <w:r w:rsidRPr="00EF553C">
              <w:t>Государственные образовательные учреждения кадетские школы-интернаты;</w:t>
            </w:r>
          </w:p>
          <w:p w14:paraId="6F4071E2" w14:textId="77777777" w:rsidR="00EF553C" w:rsidRPr="00EF553C" w:rsidRDefault="00EF553C" w:rsidP="0012174C">
            <w:pPr>
              <w:pStyle w:val="afffb"/>
            </w:pPr>
            <w:r w:rsidRPr="00EF553C">
              <w:t>Объекты капитального строительства, предназначенные для размещения вечерних (сменных) образовательных учреждений;</w:t>
            </w:r>
          </w:p>
          <w:p w14:paraId="165DD7C0" w14:textId="77777777" w:rsidR="00EF553C" w:rsidRPr="00EF553C" w:rsidRDefault="00EF553C" w:rsidP="0012174C">
            <w:pPr>
              <w:pStyle w:val="afffb"/>
            </w:pPr>
            <w:r w:rsidRPr="00EF553C">
              <w:t>Общеобразовательные школы–интернаты;</w:t>
            </w:r>
          </w:p>
          <w:p w14:paraId="292AA2EA" w14:textId="77777777" w:rsidR="00EF553C" w:rsidRPr="00EF553C" w:rsidRDefault="00EF553C" w:rsidP="0012174C">
            <w:pPr>
              <w:pStyle w:val="afffb"/>
            </w:pPr>
            <w:r w:rsidRPr="00EF553C">
              <w:t>Объекты капитального строительства, предназначенные для размещения образовательных учреждений для детей сирот оставшихся без попечения родителей;</w:t>
            </w:r>
          </w:p>
          <w:p w14:paraId="63B8AD64" w14:textId="77777777" w:rsidR="00EF553C" w:rsidRPr="00EF553C" w:rsidRDefault="00EF553C" w:rsidP="0012174C">
            <w:pPr>
              <w:pStyle w:val="afffb"/>
            </w:pPr>
            <w:r w:rsidRPr="00EF553C">
              <w:t>Объекты капитального строительства, предназначенные для размещения оздоровительных образовательных учреждений санаторного типа;</w:t>
            </w:r>
          </w:p>
          <w:p w14:paraId="3EE0D2FC" w14:textId="77777777" w:rsidR="00EF553C" w:rsidRPr="00EF553C" w:rsidRDefault="00EF553C" w:rsidP="0012174C">
            <w:pPr>
              <w:pStyle w:val="afffb"/>
            </w:pPr>
            <w:r w:rsidRPr="00EF553C">
              <w:t>Объекты капитального строительства, предназначенные для размещения государственных специальных (коррекционных) образовательных учреждений для обучающихся, воспитанников с ограниченными возможностями здоровья;</w:t>
            </w:r>
          </w:p>
          <w:p w14:paraId="520AD879" w14:textId="77777777" w:rsidR="00EF553C" w:rsidRPr="00EF553C" w:rsidRDefault="00EF553C" w:rsidP="0012174C">
            <w:pPr>
              <w:pStyle w:val="afffb"/>
            </w:pPr>
            <w:r w:rsidRPr="00EF553C">
              <w:t>Объекты капитального строительства, предназначенные для размещения специальных (коррекционных) образовательных учреждений для обучающихся, воспитанников с ограниченными возможностями здоровья;</w:t>
            </w:r>
          </w:p>
          <w:p w14:paraId="051F8C60" w14:textId="77777777" w:rsidR="00EF553C" w:rsidRPr="00EF553C" w:rsidRDefault="00EF553C" w:rsidP="0012174C">
            <w:pPr>
              <w:pStyle w:val="afffb"/>
            </w:pPr>
            <w:r w:rsidRPr="00EF553C">
              <w:t>Объекты капитального строительства, предназначенные для размещения внешкольных учреждений (школьников и молодежи);</w:t>
            </w:r>
          </w:p>
          <w:p w14:paraId="2659005D" w14:textId="77777777" w:rsidR="00EF553C" w:rsidRPr="00EF553C" w:rsidRDefault="00EF553C" w:rsidP="0012174C">
            <w:pPr>
              <w:pStyle w:val="afffb"/>
            </w:pPr>
            <w:r w:rsidRPr="00EF553C">
              <w:t>Общежития учебных заведений и спальные корпуса интернатов</w:t>
            </w:r>
          </w:p>
        </w:tc>
      </w:tr>
      <w:tr w:rsidR="00EF553C" w:rsidRPr="00EF553C" w14:paraId="22F85DAA" w14:textId="77777777" w:rsidTr="007D55BA">
        <w:trPr>
          <w:gridAfter w:val="1"/>
          <w:wAfter w:w="1969" w:type="dxa"/>
          <w:trHeight w:val="45"/>
        </w:trPr>
        <w:tc>
          <w:tcPr>
            <w:tcW w:w="729" w:type="dxa"/>
            <w:tcBorders>
              <w:top w:val="single" w:sz="4" w:space="0" w:color="auto"/>
            </w:tcBorders>
            <w:shd w:val="clear" w:color="auto" w:fill="auto"/>
          </w:tcPr>
          <w:p w14:paraId="3D2CA118"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742CDD46" w14:textId="77777777" w:rsidR="00EF553C" w:rsidRPr="00EF553C" w:rsidRDefault="00EF553C" w:rsidP="0012174C">
            <w:pPr>
              <w:pStyle w:val="afffb"/>
              <w:rPr>
                <w:b/>
              </w:rPr>
            </w:pPr>
            <w:r w:rsidRPr="00EF553C">
              <w:rPr>
                <w:b/>
              </w:rPr>
              <w:t>3.5.2 Среднее и высшее профессиональное образование</w:t>
            </w:r>
          </w:p>
          <w:p w14:paraId="7831B22C" w14:textId="77777777" w:rsidR="00EF553C" w:rsidRPr="00EF553C" w:rsidRDefault="00EF553C" w:rsidP="0012174C">
            <w:pPr>
              <w:pStyle w:val="afffb"/>
            </w:pPr>
            <w:r w:rsidRPr="00EF553C">
              <w:rPr>
                <w:rStyle w:val="afff0"/>
                <w:i w:val="0"/>
              </w:rPr>
              <w:t xml:space="preserve">Размещение объектов капитального строительства, предназначенных для профессионального образования и </w:t>
            </w:r>
            <w:r w:rsidRPr="00EF553C">
              <w:rPr>
                <w:rStyle w:val="afff0"/>
                <w:i w:val="0"/>
              </w:rPr>
              <w:lastRenderedPageBreak/>
              <w:t>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221" w:type="dxa"/>
            <w:tcBorders>
              <w:top w:val="single" w:sz="4" w:space="0" w:color="auto"/>
            </w:tcBorders>
            <w:shd w:val="clear" w:color="auto" w:fill="auto"/>
          </w:tcPr>
          <w:p w14:paraId="258D49FB" w14:textId="77777777" w:rsidR="00EF553C" w:rsidRPr="00EF553C" w:rsidRDefault="00EF553C" w:rsidP="0012174C">
            <w:pPr>
              <w:pStyle w:val="afffb"/>
            </w:pPr>
            <w:r w:rsidRPr="00EF553C">
              <w:lastRenderedPageBreak/>
              <w:t>Объекты капитального строительства, предназначенные для размещения государственных образовательных учреждений начального профессионального образования;</w:t>
            </w:r>
          </w:p>
          <w:p w14:paraId="385BEFBC" w14:textId="77777777" w:rsidR="00EF553C" w:rsidRPr="00EF553C" w:rsidRDefault="00EF553C" w:rsidP="0012174C">
            <w:pPr>
              <w:pStyle w:val="afffb"/>
            </w:pPr>
            <w:r w:rsidRPr="00EF553C">
              <w:lastRenderedPageBreak/>
              <w:t>Объекты капитального строительства, предназначенные для размещения образовательных учреждений начального профессионального образования;</w:t>
            </w:r>
          </w:p>
          <w:p w14:paraId="3A08D910" w14:textId="77777777" w:rsidR="00EF553C" w:rsidRPr="00EF553C" w:rsidRDefault="00EF553C" w:rsidP="0012174C">
            <w:pPr>
              <w:pStyle w:val="afffb"/>
            </w:pPr>
            <w:r w:rsidRPr="00EF553C">
              <w:t>Объекты капитального строительства, предназначенные для размещения государственных образовательных учреждений среднего профессионального образования;</w:t>
            </w:r>
          </w:p>
          <w:p w14:paraId="007C0585" w14:textId="77777777" w:rsidR="00EF553C" w:rsidRPr="00EF553C" w:rsidRDefault="00EF553C" w:rsidP="0012174C">
            <w:pPr>
              <w:pStyle w:val="afffb"/>
            </w:pPr>
            <w:r w:rsidRPr="00EF553C">
              <w:t>Объекты капитального строительства, предназначенные для размещения образовательных учреждений среднего профессионального образования;</w:t>
            </w:r>
          </w:p>
          <w:p w14:paraId="30EC7677" w14:textId="77777777" w:rsidR="00EF553C" w:rsidRPr="00EF553C" w:rsidRDefault="00EF553C" w:rsidP="0012174C">
            <w:pPr>
              <w:pStyle w:val="afffb"/>
            </w:pPr>
            <w:r w:rsidRPr="00EF553C">
              <w:t>Профессиональные технические училища;</w:t>
            </w:r>
          </w:p>
          <w:p w14:paraId="7A898114" w14:textId="77777777" w:rsidR="00EF553C" w:rsidRPr="00EF553C" w:rsidRDefault="00EF553C" w:rsidP="0012174C">
            <w:pPr>
              <w:pStyle w:val="afffb"/>
            </w:pPr>
            <w:r w:rsidRPr="00EF553C">
              <w:t>Объекты капитального строительства, предназначенные для размещения государственных образовательных учреждений высшего профессионального образования;</w:t>
            </w:r>
          </w:p>
          <w:p w14:paraId="0829DD69" w14:textId="77777777" w:rsidR="00EF553C" w:rsidRPr="00EF553C" w:rsidRDefault="00EF553C" w:rsidP="0012174C">
            <w:pPr>
              <w:pStyle w:val="afffb"/>
            </w:pPr>
            <w:r w:rsidRPr="00EF553C">
              <w:t>Объекты капитального строительства, предназначенные для размещения образовательных учреждений высшего профессионального образования;</w:t>
            </w:r>
          </w:p>
          <w:p w14:paraId="491FA7B0" w14:textId="77777777" w:rsidR="00EF553C" w:rsidRPr="00EF553C" w:rsidRDefault="00EF553C" w:rsidP="0012174C">
            <w:pPr>
              <w:pStyle w:val="afffb"/>
            </w:pPr>
            <w:r w:rsidRPr="00EF553C">
              <w:t>Институты;</w:t>
            </w:r>
          </w:p>
          <w:p w14:paraId="5E70DAA9" w14:textId="77777777" w:rsidR="00EF553C" w:rsidRPr="00EF553C" w:rsidRDefault="00EF553C" w:rsidP="0012174C">
            <w:pPr>
              <w:pStyle w:val="afffb"/>
            </w:pPr>
            <w:r w:rsidRPr="00EF553C">
              <w:t>Университеты;</w:t>
            </w:r>
          </w:p>
          <w:p w14:paraId="2A81696D" w14:textId="77777777" w:rsidR="00EF553C" w:rsidRPr="00EF553C" w:rsidRDefault="00EF553C" w:rsidP="0012174C">
            <w:pPr>
              <w:pStyle w:val="afffb"/>
            </w:pPr>
            <w:r w:rsidRPr="00EF553C">
              <w:t>Объекты капитального строительства, предназначенные для размещения государственных научных учреждений;</w:t>
            </w:r>
          </w:p>
          <w:p w14:paraId="41B640E1" w14:textId="77777777" w:rsidR="00EF553C" w:rsidRPr="00EF553C" w:rsidRDefault="00EF553C" w:rsidP="0012174C">
            <w:pPr>
              <w:pStyle w:val="afffb"/>
            </w:pPr>
            <w:r w:rsidRPr="00EF553C">
              <w:t>Объекты капитального строительства, предназначенные для размещения обществ знаний;</w:t>
            </w:r>
          </w:p>
          <w:p w14:paraId="07E3E01E" w14:textId="77777777" w:rsidR="00EF553C" w:rsidRPr="00EF553C" w:rsidRDefault="00EF553C" w:rsidP="0012174C">
            <w:pPr>
              <w:pStyle w:val="afffb"/>
            </w:pPr>
            <w:r w:rsidRPr="00EF553C">
              <w:t>Объекты капитального строительства, предназначенные для размещения организаций, осуществляющих деятельность по воспитанию, образованию и просвещению;</w:t>
            </w:r>
          </w:p>
          <w:p w14:paraId="4C199359" w14:textId="77777777" w:rsidR="00EF553C" w:rsidRPr="00EF553C" w:rsidRDefault="00EF553C" w:rsidP="0012174C">
            <w:pPr>
              <w:pStyle w:val="afffb"/>
            </w:pPr>
            <w:r w:rsidRPr="00EF553C">
              <w:t>Объекты капитального строительства, предназначенные для размещения организаций среднего профессионального образования;</w:t>
            </w:r>
          </w:p>
          <w:p w14:paraId="0C369CDE" w14:textId="77777777" w:rsidR="00EF553C" w:rsidRPr="00EF553C" w:rsidRDefault="00EF553C" w:rsidP="0012174C">
            <w:pPr>
              <w:pStyle w:val="afffb"/>
            </w:pPr>
            <w:r w:rsidRPr="00EF553C">
              <w:t>Объекты капитального строительства, предназначенные для размещения организаций высшего профессионального образования (высших учебных заведений);</w:t>
            </w:r>
          </w:p>
          <w:p w14:paraId="262CBAD4" w14:textId="77777777" w:rsidR="00EF553C" w:rsidRPr="00EF553C" w:rsidRDefault="00EF553C" w:rsidP="0012174C">
            <w:pPr>
              <w:pStyle w:val="afffb"/>
            </w:pPr>
            <w:r w:rsidRPr="00EF553C">
              <w:t>Объекты капитального строительства, предназначенные для размещения специализированных учреждений (аэроклубы, автошколы, оборонные учебные заведения);</w:t>
            </w:r>
          </w:p>
          <w:p w14:paraId="1D082A1D" w14:textId="77777777" w:rsidR="00EF553C" w:rsidRPr="00EF553C" w:rsidRDefault="00EF553C" w:rsidP="0012174C">
            <w:pPr>
              <w:pStyle w:val="afffb"/>
            </w:pPr>
            <w:r w:rsidRPr="00EF553C">
              <w:t xml:space="preserve">Объекты капитального строительства, предназначенные для размещения </w:t>
            </w:r>
            <w:r w:rsidRPr="00EF553C">
              <w:lastRenderedPageBreak/>
              <w:t>образовательных учреждений дополнительного профессионального образования (повышения квалификации) специалистов, учебные центры</w:t>
            </w:r>
          </w:p>
          <w:p w14:paraId="5D445EDE" w14:textId="77777777" w:rsidR="00EF553C" w:rsidRPr="00EF553C" w:rsidRDefault="00EF553C" w:rsidP="0012174C">
            <w:pPr>
              <w:pStyle w:val="afffb"/>
            </w:pPr>
            <w:r w:rsidRPr="00EF553C">
              <w:t>Общежития учебных заведений</w:t>
            </w:r>
          </w:p>
        </w:tc>
      </w:tr>
      <w:tr w:rsidR="00EF553C" w:rsidRPr="00EF553C" w14:paraId="5FACF94A" w14:textId="77777777" w:rsidTr="007D55BA">
        <w:trPr>
          <w:gridAfter w:val="1"/>
          <w:wAfter w:w="1969" w:type="dxa"/>
          <w:trHeight w:val="45"/>
        </w:trPr>
        <w:tc>
          <w:tcPr>
            <w:tcW w:w="729" w:type="dxa"/>
            <w:tcBorders>
              <w:top w:val="single" w:sz="4" w:space="0" w:color="auto"/>
            </w:tcBorders>
            <w:shd w:val="clear" w:color="auto" w:fill="auto"/>
          </w:tcPr>
          <w:p w14:paraId="2D2E15A1"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5C009748" w14:textId="77777777" w:rsidR="00EF553C" w:rsidRPr="00EF553C" w:rsidRDefault="00EF553C" w:rsidP="0012174C">
            <w:pPr>
              <w:pStyle w:val="afffb"/>
              <w:rPr>
                <w:b/>
              </w:rPr>
            </w:pPr>
            <w:r w:rsidRPr="00EF553C">
              <w:rPr>
                <w:b/>
              </w:rPr>
              <w:t>3.6 Культурное развитие</w:t>
            </w:r>
          </w:p>
          <w:p w14:paraId="1DB87E2C" w14:textId="77777777" w:rsidR="00EF553C" w:rsidRPr="00EF553C" w:rsidRDefault="00EF553C" w:rsidP="0012174C">
            <w:pPr>
              <w:pStyle w:val="afffb"/>
            </w:pPr>
            <w:r w:rsidRPr="00EF553C">
              <w:rPr>
                <w:rStyle w:val="afff0"/>
                <w:i w:val="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EF553C">
                <w:rPr>
                  <w:rStyle w:val="afff0"/>
                  <w:i w:val="0"/>
                </w:rPr>
                <w:t>кодами 3.6.1-3.6.3</w:t>
              </w:r>
            </w:hyperlink>
          </w:p>
        </w:tc>
        <w:tc>
          <w:tcPr>
            <w:tcW w:w="8221" w:type="dxa"/>
            <w:tcBorders>
              <w:top w:val="single" w:sz="4" w:space="0" w:color="auto"/>
            </w:tcBorders>
            <w:shd w:val="clear" w:color="auto" w:fill="auto"/>
          </w:tcPr>
          <w:p w14:paraId="49CD2FBB" w14:textId="77777777" w:rsidR="00EF553C" w:rsidRPr="00EF553C" w:rsidRDefault="00EF553C" w:rsidP="0012174C">
            <w:pPr>
              <w:pStyle w:val="afffb"/>
            </w:pPr>
            <w:r w:rsidRPr="00EF553C">
              <w:rPr>
                <w:rStyle w:val="afff0"/>
                <w:i w:val="0"/>
              </w:rPr>
              <w:t xml:space="preserve">Содержание данного вида разрешенного использования включает в себя содержание видов разрешенного использования с </w:t>
            </w:r>
            <w:hyperlink w:anchor="sub_1361" w:history="1">
              <w:r w:rsidRPr="00EF553C">
                <w:rPr>
                  <w:rStyle w:val="afff0"/>
                  <w:i w:val="0"/>
                </w:rPr>
                <w:t>кодами 3.6.1-3.6.3</w:t>
              </w:r>
            </w:hyperlink>
          </w:p>
        </w:tc>
      </w:tr>
      <w:tr w:rsidR="00EF553C" w:rsidRPr="00EF553C" w14:paraId="3A7182AD" w14:textId="77777777" w:rsidTr="007D55BA">
        <w:trPr>
          <w:gridAfter w:val="1"/>
          <w:wAfter w:w="1969" w:type="dxa"/>
          <w:trHeight w:val="45"/>
        </w:trPr>
        <w:tc>
          <w:tcPr>
            <w:tcW w:w="729" w:type="dxa"/>
            <w:tcBorders>
              <w:top w:val="single" w:sz="4" w:space="0" w:color="auto"/>
            </w:tcBorders>
            <w:shd w:val="clear" w:color="auto" w:fill="auto"/>
          </w:tcPr>
          <w:p w14:paraId="09E47C5B"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1D8354D3" w14:textId="77777777" w:rsidR="00EF553C" w:rsidRPr="00EF553C" w:rsidRDefault="00EF553C" w:rsidP="0012174C">
            <w:pPr>
              <w:pStyle w:val="afffb"/>
              <w:rPr>
                <w:rStyle w:val="afff0"/>
                <w:b/>
                <w:i w:val="0"/>
              </w:rPr>
            </w:pPr>
            <w:r w:rsidRPr="00EF553C">
              <w:rPr>
                <w:rStyle w:val="afff0"/>
                <w:b/>
                <w:i w:val="0"/>
              </w:rPr>
              <w:t>3.6.1</w:t>
            </w:r>
            <w:bookmarkStart w:id="65" w:name="sub_1361"/>
            <w:r w:rsidRPr="00EF553C">
              <w:rPr>
                <w:rStyle w:val="90"/>
                <w:rFonts w:eastAsia="Calibri"/>
                <w:sz w:val="24"/>
                <w:szCs w:val="24"/>
              </w:rPr>
              <w:t xml:space="preserve"> </w:t>
            </w:r>
            <w:r w:rsidRPr="00EF553C">
              <w:rPr>
                <w:rStyle w:val="afff0"/>
                <w:b/>
                <w:i w:val="0"/>
              </w:rPr>
              <w:t>Объекты культурно-досуговой деятельности</w:t>
            </w:r>
            <w:bookmarkEnd w:id="65"/>
          </w:p>
          <w:p w14:paraId="5259EB1B" w14:textId="77777777" w:rsidR="00EF553C" w:rsidRPr="00EF553C" w:rsidRDefault="00EF553C" w:rsidP="0012174C">
            <w:pPr>
              <w:pStyle w:val="afffb"/>
              <w:rPr>
                <w:b/>
              </w:rPr>
            </w:pPr>
            <w:r w:rsidRPr="00EF553C">
              <w:rPr>
                <w:rStyle w:val="afff0"/>
                <w:i w:val="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221" w:type="dxa"/>
            <w:tcBorders>
              <w:top w:val="single" w:sz="4" w:space="0" w:color="auto"/>
            </w:tcBorders>
            <w:shd w:val="clear" w:color="auto" w:fill="auto"/>
          </w:tcPr>
          <w:p w14:paraId="5E9D5D73" w14:textId="77777777" w:rsidR="00EF553C" w:rsidRPr="00EF553C" w:rsidRDefault="00EF553C" w:rsidP="0012174C">
            <w:pPr>
              <w:pStyle w:val="afffb"/>
            </w:pPr>
            <w:r w:rsidRPr="00EF553C">
              <w:t>Дворцы творчества</w:t>
            </w:r>
          </w:p>
          <w:p w14:paraId="5616DB2B" w14:textId="77777777" w:rsidR="00EF553C" w:rsidRPr="00EF553C" w:rsidRDefault="00EF553C" w:rsidP="0012174C">
            <w:pPr>
              <w:pStyle w:val="afffb"/>
            </w:pPr>
            <w:r w:rsidRPr="00EF553C">
              <w:t>Библиотеки;</w:t>
            </w:r>
          </w:p>
          <w:p w14:paraId="45E2EB05" w14:textId="77777777" w:rsidR="00EF553C" w:rsidRPr="00EF553C" w:rsidRDefault="00EF553C" w:rsidP="0012174C">
            <w:pPr>
              <w:pStyle w:val="afffb"/>
            </w:pPr>
            <w:r w:rsidRPr="00EF553C">
              <w:t>Читальные залы</w:t>
            </w:r>
          </w:p>
          <w:p w14:paraId="2D5EF5F6" w14:textId="77777777" w:rsidR="00EF553C" w:rsidRPr="00EF553C" w:rsidRDefault="00EF553C" w:rsidP="0012174C">
            <w:pPr>
              <w:pStyle w:val="afffb"/>
            </w:pPr>
            <w:r w:rsidRPr="00EF553C">
              <w:t>Городские массовые библиотеки;</w:t>
            </w:r>
          </w:p>
          <w:p w14:paraId="2F0E9B5C" w14:textId="77777777" w:rsidR="00EF553C" w:rsidRPr="00EF553C" w:rsidRDefault="00EF553C" w:rsidP="0012174C">
            <w:pPr>
              <w:pStyle w:val="afffb"/>
            </w:pPr>
            <w:r w:rsidRPr="00EF553C">
              <w:t>Драматические театры;</w:t>
            </w:r>
          </w:p>
          <w:p w14:paraId="5E6AECB7" w14:textId="77777777" w:rsidR="00EF553C" w:rsidRPr="00EF553C" w:rsidRDefault="00EF553C" w:rsidP="0012174C">
            <w:pPr>
              <w:pStyle w:val="afffb"/>
            </w:pPr>
            <w:r w:rsidRPr="00EF553C">
              <w:t>Музыкально-драматические театры;</w:t>
            </w:r>
          </w:p>
          <w:p w14:paraId="47080F95" w14:textId="77777777" w:rsidR="00EF553C" w:rsidRPr="00EF553C" w:rsidRDefault="00EF553C" w:rsidP="0012174C">
            <w:pPr>
              <w:pStyle w:val="afffb"/>
            </w:pPr>
            <w:r w:rsidRPr="00EF553C">
              <w:t>Театры музыкальной комедии;</w:t>
            </w:r>
          </w:p>
          <w:p w14:paraId="1B4A9E93" w14:textId="77777777" w:rsidR="00EF553C" w:rsidRPr="00EF553C" w:rsidRDefault="00EF553C" w:rsidP="0012174C">
            <w:pPr>
              <w:pStyle w:val="afffb"/>
            </w:pPr>
            <w:r w:rsidRPr="00EF553C">
              <w:t>Театры оперы и балета;</w:t>
            </w:r>
          </w:p>
          <w:p w14:paraId="18B21FE8" w14:textId="77777777" w:rsidR="00EF553C" w:rsidRPr="00EF553C" w:rsidRDefault="00EF553C" w:rsidP="0012174C">
            <w:pPr>
              <w:pStyle w:val="afffb"/>
            </w:pPr>
            <w:r w:rsidRPr="00EF553C">
              <w:t>Театры;</w:t>
            </w:r>
          </w:p>
          <w:p w14:paraId="047ECB18" w14:textId="77777777" w:rsidR="00EF553C" w:rsidRPr="00EF553C" w:rsidRDefault="00EF553C" w:rsidP="0012174C">
            <w:pPr>
              <w:pStyle w:val="afffb"/>
            </w:pPr>
            <w:r w:rsidRPr="00EF553C">
              <w:t>Концертные залы;</w:t>
            </w:r>
          </w:p>
          <w:p w14:paraId="0F4219F5" w14:textId="77777777" w:rsidR="00EF553C" w:rsidRPr="00EF553C" w:rsidRDefault="00EF553C" w:rsidP="0012174C">
            <w:pPr>
              <w:pStyle w:val="afffb"/>
            </w:pPr>
            <w:r w:rsidRPr="00EF553C">
              <w:t>Музеи;</w:t>
            </w:r>
          </w:p>
          <w:p w14:paraId="75EA955B" w14:textId="77777777" w:rsidR="00EF553C" w:rsidRPr="00EF553C" w:rsidRDefault="00EF553C" w:rsidP="0012174C">
            <w:pPr>
              <w:pStyle w:val="afffb"/>
            </w:pPr>
            <w:r w:rsidRPr="00EF553C">
              <w:t>Выставочные залы;</w:t>
            </w:r>
          </w:p>
          <w:p w14:paraId="4370BD98" w14:textId="77777777" w:rsidR="00EF553C" w:rsidRPr="00EF553C" w:rsidRDefault="00EF553C" w:rsidP="0012174C">
            <w:pPr>
              <w:pStyle w:val="afffb"/>
            </w:pPr>
            <w:r w:rsidRPr="00EF553C">
              <w:t>Художественные галереи;</w:t>
            </w:r>
          </w:p>
          <w:p w14:paraId="57263BAC" w14:textId="77777777" w:rsidR="00EF553C" w:rsidRPr="00EF553C" w:rsidRDefault="00EF553C" w:rsidP="0012174C">
            <w:pPr>
              <w:pStyle w:val="afffb"/>
            </w:pPr>
            <w:r w:rsidRPr="00EF553C">
              <w:t>Салоны;</w:t>
            </w:r>
          </w:p>
          <w:p w14:paraId="70CC0BF3" w14:textId="77777777" w:rsidR="00EF553C" w:rsidRPr="00EF553C" w:rsidRDefault="00EF553C" w:rsidP="0012174C">
            <w:pPr>
              <w:pStyle w:val="afffb"/>
            </w:pPr>
            <w:r w:rsidRPr="00EF553C">
              <w:t>Объекты физкультурно-досугового назначения со зрителями;</w:t>
            </w:r>
          </w:p>
          <w:p w14:paraId="5EF35AA4" w14:textId="77777777" w:rsidR="00EF553C" w:rsidRPr="00EF553C" w:rsidRDefault="00EF553C" w:rsidP="0012174C">
            <w:pPr>
              <w:pStyle w:val="afffb"/>
            </w:pPr>
            <w:r w:rsidRPr="00EF553C">
              <w:t>Объекты физкультурно-досугового назначения без зрителей;</w:t>
            </w:r>
          </w:p>
          <w:p w14:paraId="38E93F0A" w14:textId="77777777" w:rsidR="00EF553C" w:rsidRPr="00EF553C" w:rsidRDefault="00EF553C" w:rsidP="0012174C">
            <w:pPr>
              <w:pStyle w:val="afffb"/>
            </w:pPr>
            <w:r w:rsidRPr="00EF553C">
              <w:t>Объекты капитального строительства, предназначенные для размещения зрелищных учреждений;</w:t>
            </w:r>
          </w:p>
          <w:p w14:paraId="672426F7" w14:textId="77777777" w:rsidR="00EF553C" w:rsidRPr="00EF553C" w:rsidRDefault="00EF553C" w:rsidP="0012174C">
            <w:pPr>
              <w:pStyle w:val="afffb"/>
            </w:pPr>
            <w:r w:rsidRPr="00EF553C">
              <w:t>Конференц-залы;</w:t>
            </w:r>
          </w:p>
          <w:p w14:paraId="70F7C4BE" w14:textId="77777777" w:rsidR="00EF553C" w:rsidRPr="00EF553C" w:rsidRDefault="00EF553C" w:rsidP="0012174C">
            <w:pPr>
              <w:pStyle w:val="afffb"/>
            </w:pPr>
            <w:r w:rsidRPr="00EF553C">
              <w:t>Залы аттракционов и игровых автоматов;</w:t>
            </w:r>
          </w:p>
          <w:p w14:paraId="6C43A641" w14:textId="77777777" w:rsidR="00EF553C" w:rsidRPr="00EF553C" w:rsidRDefault="00EF553C" w:rsidP="0012174C">
            <w:pPr>
              <w:pStyle w:val="afffb"/>
            </w:pPr>
            <w:r w:rsidRPr="00EF553C">
              <w:t>Танцевальные залы;</w:t>
            </w:r>
          </w:p>
          <w:p w14:paraId="7A4E07EB" w14:textId="77777777" w:rsidR="00EF553C" w:rsidRPr="00EF553C" w:rsidRDefault="00EF553C" w:rsidP="0012174C">
            <w:pPr>
              <w:pStyle w:val="afffb"/>
            </w:pPr>
            <w:r w:rsidRPr="00EF553C">
              <w:t>Дома культуры</w:t>
            </w:r>
          </w:p>
          <w:p w14:paraId="1E92A966" w14:textId="77777777" w:rsidR="00EF553C" w:rsidRPr="00EF553C" w:rsidRDefault="00EF553C" w:rsidP="0012174C">
            <w:pPr>
              <w:pStyle w:val="afffb"/>
            </w:pPr>
            <w:r w:rsidRPr="00EF553C">
              <w:t>Клубы</w:t>
            </w:r>
          </w:p>
          <w:p w14:paraId="7B797E99" w14:textId="77777777" w:rsidR="00EF553C" w:rsidRPr="00EF553C" w:rsidRDefault="00EF553C" w:rsidP="0012174C">
            <w:pPr>
              <w:pStyle w:val="afffb"/>
            </w:pPr>
            <w:r w:rsidRPr="00EF553C">
              <w:lastRenderedPageBreak/>
              <w:t>Объекты капитального строительства, предназначенные для размещения клубных учреждений;</w:t>
            </w:r>
          </w:p>
          <w:p w14:paraId="7EFABDE5"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культуры и искусств;</w:t>
            </w:r>
          </w:p>
          <w:p w14:paraId="74540661" w14:textId="77777777" w:rsidR="00EF553C" w:rsidRPr="00EF553C" w:rsidRDefault="00EF553C" w:rsidP="0012174C">
            <w:pPr>
              <w:pStyle w:val="afffb"/>
            </w:pPr>
            <w:r w:rsidRPr="00EF553C">
              <w:t>Объекты капитального строительства, предназначенные для размещения центров ремесел и промыслов;</w:t>
            </w:r>
          </w:p>
          <w:p w14:paraId="5685B1BF" w14:textId="77777777" w:rsidR="00EF553C" w:rsidRPr="00EF553C" w:rsidRDefault="00EF553C" w:rsidP="0012174C">
            <w:pPr>
              <w:pStyle w:val="afffb"/>
            </w:pPr>
            <w:r w:rsidRPr="00EF553C">
              <w:t>Кинотеатры;</w:t>
            </w:r>
          </w:p>
          <w:p w14:paraId="6200C5A0" w14:textId="77777777" w:rsidR="00EF553C" w:rsidRPr="00EF553C" w:rsidRDefault="00EF553C" w:rsidP="0012174C">
            <w:pPr>
              <w:pStyle w:val="afffb"/>
            </w:pPr>
            <w:r w:rsidRPr="00EF553C">
              <w:t>Кинозалы;</w:t>
            </w:r>
          </w:p>
          <w:p w14:paraId="52AA71C7" w14:textId="77777777" w:rsidR="00EF553C" w:rsidRPr="00EF553C" w:rsidRDefault="00EF553C" w:rsidP="0012174C">
            <w:pPr>
              <w:pStyle w:val="afffb"/>
            </w:pPr>
            <w:r w:rsidRPr="00EF553C">
              <w:t>Планетарии;</w:t>
            </w:r>
          </w:p>
          <w:p w14:paraId="6FDBB349" w14:textId="77777777" w:rsidR="00EF553C" w:rsidRPr="00EF553C" w:rsidRDefault="00EF553C" w:rsidP="0012174C">
            <w:pPr>
              <w:pStyle w:val="afffb"/>
            </w:pPr>
            <w:r w:rsidRPr="00EF553C">
              <w:t>Филармонии;</w:t>
            </w:r>
          </w:p>
          <w:p w14:paraId="5A79E91C" w14:textId="77777777" w:rsidR="00EF553C" w:rsidRPr="00EF553C" w:rsidRDefault="00EF553C" w:rsidP="0012174C">
            <w:pPr>
              <w:pStyle w:val="afffb"/>
            </w:pPr>
          </w:p>
          <w:p w14:paraId="11F0BF1A" w14:textId="77777777" w:rsidR="00EF553C" w:rsidRPr="00EF553C" w:rsidRDefault="00EF553C" w:rsidP="0012174C">
            <w:pPr>
              <w:pStyle w:val="afffb"/>
            </w:pPr>
          </w:p>
          <w:p w14:paraId="5BDFF972" w14:textId="77777777" w:rsidR="00EF553C" w:rsidRPr="00EF553C" w:rsidRDefault="00EF553C" w:rsidP="0012174C">
            <w:pPr>
              <w:pStyle w:val="afffb"/>
            </w:pPr>
          </w:p>
        </w:tc>
      </w:tr>
      <w:tr w:rsidR="00EF553C" w:rsidRPr="00EF553C" w14:paraId="25D01E69" w14:textId="77777777" w:rsidTr="007D55BA">
        <w:trPr>
          <w:gridAfter w:val="1"/>
          <w:wAfter w:w="1969" w:type="dxa"/>
          <w:trHeight w:val="45"/>
        </w:trPr>
        <w:tc>
          <w:tcPr>
            <w:tcW w:w="729" w:type="dxa"/>
            <w:tcBorders>
              <w:top w:val="single" w:sz="4" w:space="0" w:color="auto"/>
            </w:tcBorders>
            <w:shd w:val="clear" w:color="auto" w:fill="auto"/>
          </w:tcPr>
          <w:p w14:paraId="2FAEEEC8"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650B3084" w14:textId="77777777" w:rsidR="00EF553C" w:rsidRPr="00EF553C" w:rsidRDefault="00EF553C" w:rsidP="0012174C">
            <w:pPr>
              <w:pStyle w:val="afffb"/>
              <w:rPr>
                <w:rStyle w:val="afff0"/>
                <w:b/>
                <w:i w:val="0"/>
              </w:rPr>
            </w:pPr>
            <w:r w:rsidRPr="00EF553C">
              <w:rPr>
                <w:rStyle w:val="afff0"/>
                <w:b/>
                <w:i w:val="0"/>
              </w:rPr>
              <w:t>3.6.2</w:t>
            </w:r>
            <w:bookmarkStart w:id="66" w:name="sub_1362"/>
            <w:r w:rsidRPr="00EF553C">
              <w:rPr>
                <w:rStyle w:val="90"/>
                <w:rFonts w:eastAsia="Calibri"/>
                <w:sz w:val="24"/>
                <w:szCs w:val="24"/>
              </w:rPr>
              <w:t xml:space="preserve"> </w:t>
            </w:r>
            <w:r w:rsidRPr="00EF553C">
              <w:rPr>
                <w:rStyle w:val="afff0"/>
                <w:b/>
                <w:i w:val="0"/>
              </w:rPr>
              <w:t>Парки культуры и отдыха</w:t>
            </w:r>
            <w:bookmarkEnd w:id="66"/>
          </w:p>
          <w:p w14:paraId="79512B31" w14:textId="77777777" w:rsidR="00EF553C" w:rsidRPr="00EF553C" w:rsidRDefault="00EF553C" w:rsidP="0012174C">
            <w:pPr>
              <w:pStyle w:val="afffb"/>
              <w:rPr>
                <w:b/>
              </w:rPr>
            </w:pPr>
            <w:r w:rsidRPr="00EF553C">
              <w:rPr>
                <w:rStyle w:val="afff0"/>
                <w:i w:val="0"/>
              </w:rPr>
              <w:t>Размещение парков культуры и отдыха</w:t>
            </w:r>
          </w:p>
        </w:tc>
        <w:tc>
          <w:tcPr>
            <w:tcW w:w="8221" w:type="dxa"/>
            <w:tcBorders>
              <w:top w:val="single" w:sz="4" w:space="0" w:color="auto"/>
            </w:tcBorders>
            <w:shd w:val="clear" w:color="auto" w:fill="auto"/>
          </w:tcPr>
          <w:p w14:paraId="39F2DE94" w14:textId="77777777" w:rsidR="00EF553C" w:rsidRPr="00EF553C" w:rsidRDefault="00EF553C" w:rsidP="0012174C">
            <w:pPr>
              <w:pStyle w:val="afffb"/>
              <w:rPr>
                <w:rStyle w:val="afff0"/>
                <w:i w:val="0"/>
              </w:rPr>
            </w:pPr>
            <w:r w:rsidRPr="00EF553C">
              <w:rPr>
                <w:rStyle w:val="afff0"/>
                <w:i w:val="0"/>
              </w:rPr>
              <w:t>Размещение парков культуры и отдыха;</w:t>
            </w:r>
          </w:p>
          <w:p w14:paraId="35519D45" w14:textId="77777777" w:rsidR="00EF553C" w:rsidRPr="00EF553C" w:rsidRDefault="00EF553C" w:rsidP="0012174C">
            <w:pPr>
              <w:pStyle w:val="afffb"/>
            </w:pPr>
            <w:r w:rsidRPr="00EF553C">
              <w:t>Площадки для празднеств и гуляний</w:t>
            </w:r>
          </w:p>
          <w:p w14:paraId="170B412D" w14:textId="77777777" w:rsidR="00EF553C" w:rsidRPr="00EF553C" w:rsidRDefault="00EF553C" w:rsidP="0012174C">
            <w:pPr>
              <w:pStyle w:val="afffb"/>
            </w:pPr>
          </w:p>
        </w:tc>
      </w:tr>
      <w:tr w:rsidR="00EF553C" w:rsidRPr="00EF553C" w14:paraId="590BF9A8" w14:textId="77777777" w:rsidTr="007D55BA">
        <w:trPr>
          <w:gridAfter w:val="1"/>
          <w:wAfter w:w="1969" w:type="dxa"/>
          <w:trHeight w:val="45"/>
        </w:trPr>
        <w:tc>
          <w:tcPr>
            <w:tcW w:w="729" w:type="dxa"/>
            <w:tcBorders>
              <w:top w:val="single" w:sz="4" w:space="0" w:color="auto"/>
            </w:tcBorders>
            <w:shd w:val="clear" w:color="auto" w:fill="auto"/>
          </w:tcPr>
          <w:p w14:paraId="3C2B6B6D"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68C500CC" w14:textId="77777777" w:rsidR="00EF553C" w:rsidRPr="00EF553C" w:rsidRDefault="00EF553C" w:rsidP="0012174C">
            <w:pPr>
              <w:pStyle w:val="afffb"/>
              <w:rPr>
                <w:rStyle w:val="afff0"/>
                <w:b/>
                <w:i w:val="0"/>
              </w:rPr>
            </w:pPr>
            <w:r w:rsidRPr="00EF553C">
              <w:rPr>
                <w:rStyle w:val="afff0"/>
                <w:b/>
                <w:i w:val="0"/>
              </w:rPr>
              <w:t xml:space="preserve">3.6.3 </w:t>
            </w:r>
            <w:bookmarkStart w:id="67" w:name="sub_1363"/>
            <w:r w:rsidRPr="00EF553C">
              <w:rPr>
                <w:rStyle w:val="afff0"/>
                <w:b/>
                <w:i w:val="0"/>
              </w:rPr>
              <w:t>Цирки и зверинцы</w:t>
            </w:r>
            <w:bookmarkEnd w:id="67"/>
          </w:p>
          <w:p w14:paraId="68BC87E5" w14:textId="77777777" w:rsidR="00EF553C" w:rsidRPr="00EF553C" w:rsidRDefault="00EF553C" w:rsidP="0012174C">
            <w:pPr>
              <w:pStyle w:val="afffb"/>
              <w:rPr>
                <w:b/>
              </w:rPr>
            </w:pPr>
            <w:r w:rsidRPr="00EF553C">
              <w:rPr>
                <w:rStyle w:val="afff0"/>
                <w:i w:val="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221" w:type="dxa"/>
            <w:tcBorders>
              <w:top w:val="single" w:sz="4" w:space="0" w:color="auto"/>
            </w:tcBorders>
            <w:shd w:val="clear" w:color="auto" w:fill="auto"/>
          </w:tcPr>
          <w:p w14:paraId="23B64AB6" w14:textId="77777777" w:rsidR="00EF553C" w:rsidRPr="00EF553C" w:rsidRDefault="00EF553C" w:rsidP="0012174C">
            <w:pPr>
              <w:pStyle w:val="afffb"/>
            </w:pPr>
            <w:r w:rsidRPr="00EF553C">
              <w:t>Цирки;</w:t>
            </w:r>
          </w:p>
          <w:p w14:paraId="235CFEE3" w14:textId="77777777" w:rsidR="00EF553C" w:rsidRPr="00EF553C" w:rsidRDefault="00EF553C" w:rsidP="0012174C">
            <w:pPr>
              <w:pStyle w:val="afffb"/>
            </w:pPr>
            <w:r w:rsidRPr="00EF553C">
              <w:t>Зоопарки;</w:t>
            </w:r>
          </w:p>
          <w:p w14:paraId="41AB0AFA" w14:textId="77777777" w:rsidR="00EF553C" w:rsidRPr="00EF553C" w:rsidRDefault="00EF553C" w:rsidP="0012174C">
            <w:pPr>
              <w:pStyle w:val="afffb"/>
            </w:pPr>
            <w:r w:rsidRPr="00EF553C">
              <w:t>Зверинцы;</w:t>
            </w:r>
          </w:p>
          <w:p w14:paraId="59D101B8" w14:textId="77777777" w:rsidR="00EF553C" w:rsidRPr="00EF553C" w:rsidRDefault="00EF553C" w:rsidP="0012174C">
            <w:pPr>
              <w:pStyle w:val="afffb"/>
            </w:pPr>
            <w:r w:rsidRPr="00EF553C">
              <w:t>Зоосады;</w:t>
            </w:r>
          </w:p>
          <w:p w14:paraId="423BD512" w14:textId="77777777" w:rsidR="00EF553C" w:rsidRPr="00EF553C" w:rsidRDefault="00EF553C" w:rsidP="0012174C">
            <w:pPr>
              <w:pStyle w:val="afffb"/>
            </w:pPr>
            <w:r w:rsidRPr="00EF553C">
              <w:t xml:space="preserve">Океанариумы </w:t>
            </w:r>
            <w:r w:rsidRPr="00EF553C">
              <w:rPr>
                <w:rStyle w:val="afff0"/>
                <w:i w:val="0"/>
              </w:rPr>
              <w:t>и осуществления сопутствующих видов деятельности по содержанию диких животных в неволе</w:t>
            </w:r>
          </w:p>
          <w:p w14:paraId="0C69FC98" w14:textId="77777777" w:rsidR="00EF553C" w:rsidRPr="00EF553C" w:rsidRDefault="00EF553C" w:rsidP="0012174C">
            <w:pPr>
              <w:pStyle w:val="afffb"/>
            </w:pPr>
          </w:p>
        </w:tc>
      </w:tr>
      <w:tr w:rsidR="00EF553C" w:rsidRPr="00EF553C" w14:paraId="2BE36613" w14:textId="77777777" w:rsidTr="007D55BA">
        <w:trPr>
          <w:gridAfter w:val="1"/>
          <w:wAfter w:w="1969" w:type="dxa"/>
          <w:trHeight w:val="45"/>
        </w:trPr>
        <w:tc>
          <w:tcPr>
            <w:tcW w:w="729" w:type="dxa"/>
            <w:tcBorders>
              <w:top w:val="single" w:sz="4" w:space="0" w:color="auto"/>
            </w:tcBorders>
            <w:shd w:val="clear" w:color="auto" w:fill="auto"/>
          </w:tcPr>
          <w:p w14:paraId="3B7582D7"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26293FA8" w14:textId="77777777" w:rsidR="00EF553C" w:rsidRPr="00EF553C" w:rsidRDefault="00EF553C" w:rsidP="0012174C">
            <w:pPr>
              <w:pStyle w:val="afffb"/>
              <w:rPr>
                <w:b/>
              </w:rPr>
            </w:pPr>
            <w:r w:rsidRPr="00EF553C">
              <w:rPr>
                <w:b/>
              </w:rPr>
              <w:t>3.7 Религиозное использование</w:t>
            </w:r>
          </w:p>
          <w:p w14:paraId="177BE9CC" w14:textId="77777777" w:rsidR="00EF553C" w:rsidRPr="00EF553C" w:rsidRDefault="00EF553C" w:rsidP="0012174C">
            <w:pPr>
              <w:pStyle w:val="afffb"/>
            </w:pPr>
            <w:r w:rsidRPr="00EF553C">
              <w:rPr>
                <w:rStyle w:val="afff0"/>
                <w:i w:val="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EF553C">
                <w:rPr>
                  <w:rStyle w:val="afff0"/>
                  <w:i w:val="0"/>
                </w:rPr>
                <w:t>кодами 3.7.1-3.7.2</w:t>
              </w:r>
            </w:hyperlink>
          </w:p>
        </w:tc>
        <w:tc>
          <w:tcPr>
            <w:tcW w:w="8221" w:type="dxa"/>
            <w:tcBorders>
              <w:top w:val="single" w:sz="4" w:space="0" w:color="auto"/>
            </w:tcBorders>
            <w:shd w:val="clear" w:color="auto" w:fill="auto"/>
          </w:tcPr>
          <w:p w14:paraId="07C501D1" w14:textId="77777777" w:rsidR="00EF553C" w:rsidRPr="00EF553C" w:rsidRDefault="00EF553C" w:rsidP="0012174C">
            <w:pPr>
              <w:pStyle w:val="afffb"/>
            </w:pPr>
            <w:r w:rsidRPr="00EF553C">
              <w:rPr>
                <w:rStyle w:val="afff0"/>
                <w:i w:val="0"/>
              </w:rPr>
              <w:t xml:space="preserve">Содержание данного вида разрешенного использования включает в себя содержание видов разрешенного использования с </w:t>
            </w:r>
            <w:hyperlink w:anchor="sub_1371" w:history="1">
              <w:r w:rsidRPr="00EF553C">
                <w:rPr>
                  <w:rStyle w:val="afff0"/>
                  <w:i w:val="0"/>
                </w:rPr>
                <w:t>кодами 3.7.1-3.7.2</w:t>
              </w:r>
            </w:hyperlink>
          </w:p>
        </w:tc>
      </w:tr>
      <w:tr w:rsidR="00EF553C" w:rsidRPr="00EF553C" w14:paraId="6208CD49" w14:textId="77777777" w:rsidTr="007D55BA">
        <w:trPr>
          <w:gridAfter w:val="1"/>
          <w:wAfter w:w="1969" w:type="dxa"/>
          <w:trHeight w:val="45"/>
        </w:trPr>
        <w:tc>
          <w:tcPr>
            <w:tcW w:w="729" w:type="dxa"/>
            <w:tcBorders>
              <w:top w:val="single" w:sz="4" w:space="0" w:color="auto"/>
            </w:tcBorders>
            <w:shd w:val="clear" w:color="auto" w:fill="auto"/>
          </w:tcPr>
          <w:p w14:paraId="4DCFB4C1"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34561F63" w14:textId="77777777" w:rsidR="00EF553C" w:rsidRPr="00EF553C" w:rsidRDefault="00EF553C" w:rsidP="0012174C">
            <w:pPr>
              <w:pStyle w:val="afffb"/>
              <w:rPr>
                <w:rStyle w:val="afff0"/>
                <w:b/>
                <w:i w:val="0"/>
              </w:rPr>
            </w:pPr>
            <w:r w:rsidRPr="00EF553C">
              <w:rPr>
                <w:rStyle w:val="afff0"/>
                <w:b/>
                <w:i w:val="0"/>
              </w:rPr>
              <w:t>3.7.1</w:t>
            </w:r>
            <w:bookmarkStart w:id="68" w:name="sub_1371"/>
            <w:r w:rsidRPr="00EF553C">
              <w:rPr>
                <w:rStyle w:val="90"/>
                <w:rFonts w:eastAsia="Calibri"/>
                <w:sz w:val="24"/>
                <w:szCs w:val="24"/>
              </w:rPr>
              <w:t xml:space="preserve"> </w:t>
            </w:r>
            <w:r w:rsidRPr="00EF553C">
              <w:rPr>
                <w:rStyle w:val="afff0"/>
                <w:b/>
                <w:i w:val="0"/>
              </w:rPr>
              <w:t>Осуществление религиозных обрядов</w:t>
            </w:r>
            <w:bookmarkEnd w:id="68"/>
          </w:p>
          <w:p w14:paraId="66FEF98C" w14:textId="77777777" w:rsidR="00EF553C" w:rsidRPr="00EF553C" w:rsidRDefault="00EF553C" w:rsidP="0012174C">
            <w:pPr>
              <w:pStyle w:val="afffb"/>
              <w:rPr>
                <w:b/>
              </w:rPr>
            </w:pPr>
            <w:r w:rsidRPr="00EF553C">
              <w:rPr>
                <w:rStyle w:val="afff0"/>
                <w:i w:val="0"/>
              </w:rPr>
              <w:t xml:space="preserve">Размещение зданий и сооружений, предназначенных для совершения религиозных обрядов и церемоний (в том числе </w:t>
            </w:r>
            <w:r w:rsidRPr="00EF553C">
              <w:rPr>
                <w:rStyle w:val="afff0"/>
                <w:i w:val="0"/>
              </w:rPr>
              <w:lastRenderedPageBreak/>
              <w:t>церкви, соборы, храмы, часовни, мечети, молельные дома, синагоги)</w:t>
            </w:r>
          </w:p>
        </w:tc>
        <w:tc>
          <w:tcPr>
            <w:tcW w:w="8221" w:type="dxa"/>
            <w:tcBorders>
              <w:top w:val="single" w:sz="4" w:space="0" w:color="auto"/>
            </w:tcBorders>
            <w:shd w:val="clear" w:color="auto" w:fill="auto"/>
          </w:tcPr>
          <w:p w14:paraId="5EB84EDE" w14:textId="77777777" w:rsidR="00EF553C" w:rsidRPr="00EF553C" w:rsidRDefault="00EF553C" w:rsidP="0012174C">
            <w:pPr>
              <w:pStyle w:val="afffb"/>
            </w:pPr>
            <w:r w:rsidRPr="00EF553C">
              <w:lastRenderedPageBreak/>
              <w:t>Церкви;</w:t>
            </w:r>
          </w:p>
          <w:p w14:paraId="5FB680C6" w14:textId="77777777" w:rsidR="00EF553C" w:rsidRPr="00EF553C" w:rsidRDefault="00EF553C" w:rsidP="0012174C">
            <w:pPr>
              <w:pStyle w:val="afffb"/>
            </w:pPr>
            <w:r w:rsidRPr="00EF553C">
              <w:t>Соборы;</w:t>
            </w:r>
          </w:p>
          <w:p w14:paraId="77771BDF" w14:textId="77777777" w:rsidR="00EF553C" w:rsidRPr="00EF553C" w:rsidRDefault="00EF553C" w:rsidP="0012174C">
            <w:pPr>
              <w:pStyle w:val="afffb"/>
            </w:pPr>
            <w:r w:rsidRPr="00EF553C">
              <w:t>Храмы;</w:t>
            </w:r>
          </w:p>
          <w:p w14:paraId="2F752217" w14:textId="77777777" w:rsidR="00EF553C" w:rsidRPr="00EF553C" w:rsidRDefault="00EF553C" w:rsidP="0012174C">
            <w:pPr>
              <w:pStyle w:val="afffb"/>
            </w:pPr>
            <w:r w:rsidRPr="00EF553C">
              <w:lastRenderedPageBreak/>
              <w:t>Часовни;</w:t>
            </w:r>
          </w:p>
          <w:p w14:paraId="3BA98B5F" w14:textId="77777777" w:rsidR="00EF553C" w:rsidRPr="00EF553C" w:rsidRDefault="00EF553C" w:rsidP="0012174C">
            <w:pPr>
              <w:pStyle w:val="afffb"/>
            </w:pPr>
            <w:r w:rsidRPr="00EF553C">
              <w:t>Мечети;</w:t>
            </w:r>
          </w:p>
          <w:p w14:paraId="72548C22" w14:textId="77777777" w:rsidR="00EF553C" w:rsidRPr="00EF553C" w:rsidRDefault="00EF553C" w:rsidP="0012174C">
            <w:pPr>
              <w:pStyle w:val="afffb"/>
            </w:pPr>
            <w:r w:rsidRPr="00EF553C">
              <w:t>Молельные дома;</w:t>
            </w:r>
          </w:p>
          <w:p w14:paraId="3090DF47" w14:textId="77777777" w:rsidR="00EF553C" w:rsidRPr="00EF553C" w:rsidRDefault="00EF553C" w:rsidP="0012174C">
            <w:pPr>
              <w:pStyle w:val="afffb"/>
            </w:pPr>
            <w:r w:rsidRPr="00EF553C">
              <w:t>Синагоги</w:t>
            </w:r>
          </w:p>
          <w:p w14:paraId="40D26210" w14:textId="77777777" w:rsidR="00EF553C" w:rsidRPr="00EF553C" w:rsidRDefault="00EF553C" w:rsidP="0012174C">
            <w:pPr>
              <w:pStyle w:val="afffb"/>
            </w:pPr>
          </w:p>
        </w:tc>
      </w:tr>
      <w:tr w:rsidR="00EF553C" w:rsidRPr="00EF553C" w14:paraId="342B405C" w14:textId="77777777" w:rsidTr="007D55BA">
        <w:trPr>
          <w:gridAfter w:val="1"/>
          <w:wAfter w:w="1969" w:type="dxa"/>
          <w:trHeight w:val="45"/>
        </w:trPr>
        <w:tc>
          <w:tcPr>
            <w:tcW w:w="729" w:type="dxa"/>
            <w:tcBorders>
              <w:top w:val="single" w:sz="4" w:space="0" w:color="auto"/>
            </w:tcBorders>
            <w:shd w:val="clear" w:color="auto" w:fill="auto"/>
          </w:tcPr>
          <w:p w14:paraId="06B862AF"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6AAE7C09" w14:textId="77777777" w:rsidR="00EF553C" w:rsidRPr="00EF553C" w:rsidRDefault="00EF553C" w:rsidP="0012174C">
            <w:pPr>
              <w:pStyle w:val="afffb"/>
              <w:rPr>
                <w:rStyle w:val="afff0"/>
                <w:b/>
                <w:i w:val="0"/>
              </w:rPr>
            </w:pPr>
            <w:r w:rsidRPr="00EF553C">
              <w:rPr>
                <w:rStyle w:val="afff0"/>
                <w:b/>
                <w:i w:val="0"/>
              </w:rPr>
              <w:t xml:space="preserve">3.7.2 </w:t>
            </w:r>
            <w:bookmarkStart w:id="69" w:name="sub_1372"/>
            <w:r w:rsidRPr="00EF553C">
              <w:rPr>
                <w:rStyle w:val="afff0"/>
                <w:b/>
                <w:i w:val="0"/>
              </w:rPr>
              <w:t>Религиозное управление и образование</w:t>
            </w:r>
            <w:bookmarkEnd w:id="69"/>
          </w:p>
          <w:p w14:paraId="42D94268" w14:textId="77777777" w:rsidR="00EF553C" w:rsidRPr="00EF553C" w:rsidRDefault="00EF553C" w:rsidP="0012174C">
            <w:pPr>
              <w:pStyle w:val="afffb"/>
              <w:rPr>
                <w:b/>
              </w:rPr>
            </w:pPr>
            <w:r w:rsidRPr="00EF553C">
              <w:rPr>
                <w:rStyle w:val="afff0"/>
                <w:i w:val="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221" w:type="dxa"/>
            <w:tcBorders>
              <w:top w:val="single" w:sz="4" w:space="0" w:color="auto"/>
            </w:tcBorders>
            <w:shd w:val="clear" w:color="auto" w:fill="auto"/>
          </w:tcPr>
          <w:p w14:paraId="23D56128" w14:textId="77777777" w:rsidR="00EF553C" w:rsidRPr="00EF553C" w:rsidRDefault="00EF553C" w:rsidP="0012174C">
            <w:pPr>
              <w:pStyle w:val="afffb"/>
            </w:pPr>
            <w:r w:rsidRPr="00EF553C">
              <w:t>Монастыри;</w:t>
            </w:r>
          </w:p>
          <w:p w14:paraId="4BFCF90C" w14:textId="77777777" w:rsidR="00EF553C" w:rsidRPr="00EF553C" w:rsidRDefault="00EF553C" w:rsidP="0012174C">
            <w:pPr>
              <w:pStyle w:val="afffb"/>
            </w:pPr>
            <w:r w:rsidRPr="00EF553C">
              <w:t>Скиты;</w:t>
            </w:r>
          </w:p>
          <w:p w14:paraId="42EB2012" w14:textId="77777777" w:rsidR="00EF553C" w:rsidRPr="00EF553C" w:rsidRDefault="00EF553C" w:rsidP="0012174C">
            <w:pPr>
              <w:pStyle w:val="afffb"/>
            </w:pPr>
            <w:r w:rsidRPr="00EF553C">
              <w:t>Воскресные школы;</w:t>
            </w:r>
          </w:p>
          <w:p w14:paraId="513A1CCB" w14:textId="77777777" w:rsidR="00EF553C" w:rsidRPr="00EF553C" w:rsidRDefault="00EF553C" w:rsidP="0012174C">
            <w:pPr>
              <w:pStyle w:val="afffb"/>
            </w:pPr>
            <w:r w:rsidRPr="00EF553C">
              <w:t>Семинарии;</w:t>
            </w:r>
          </w:p>
          <w:p w14:paraId="3D6F71CF" w14:textId="77777777" w:rsidR="00EF553C" w:rsidRPr="00EF553C" w:rsidRDefault="00EF553C" w:rsidP="0012174C">
            <w:pPr>
              <w:pStyle w:val="afffb"/>
            </w:pPr>
            <w:r w:rsidRPr="00EF553C">
              <w:t>Синагоги;</w:t>
            </w:r>
          </w:p>
          <w:p w14:paraId="776DF8C6" w14:textId="77777777" w:rsidR="00EF553C" w:rsidRPr="00EF553C" w:rsidRDefault="00EF553C" w:rsidP="0012174C">
            <w:pPr>
              <w:pStyle w:val="afffb"/>
            </w:pPr>
            <w:r w:rsidRPr="00EF553C">
              <w:t>Сибурганы;</w:t>
            </w:r>
          </w:p>
          <w:p w14:paraId="50EDB752" w14:textId="77777777" w:rsidR="00EF553C" w:rsidRPr="00EF553C" w:rsidRDefault="00EF553C" w:rsidP="0012174C">
            <w:pPr>
              <w:pStyle w:val="afffb"/>
            </w:pPr>
            <w:r w:rsidRPr="00EF553C">
              <w:t>Дацаны;</w:t>
            </w:r>
          </w:p>
          <w:p w14:paraId="4A9E9423" w14:textId="77777777" w:rsidR="00EF553C" w:rsidRPr="00EF553C" w:rsidRDefault="00EF553C" w:rsidP="0012174C">
            <w:pPr>
              <w:pStyle w:val="afffb"/>
            </w:pPr>
            <w:r w:rsidRPr="00EF553C">
              <w:t>Духовные училища;</w:t>
            </w:r>
          </w:p>
          <w:p w14:paraId="40A5EA44" w14:textId="77777777" w:rsidR="00EF553C" w:rsidRPr="00EF553C" w:rsidRDefault="00EF553C" w:rsidP="0012174C">
            <w:pPr>
              <w:pStyle w:val="afffb"/>
            </w:pPr>
            <w:r w:rsidRPr="00EF553C">
              <w:t>Дома священнослужителей;</w:t>
            </w:r>
          </w:p>
          <w:p w14:paraId="38190D98" w14:textId="77777777" w:rsidR="00EF553C" w:rsidRPr="00EF553C" w:rsidRDefault="00EF553C" w:rsidP="0012174C">
            <w:pPr>
              <w:pStyle w:val="afffb"/>
            </w:pPr>
            <w:r w:rsidRPr="00EF553C">
              <w:t>Религиозные школы</w:t>
            </w:r>
          </w:p>
        </w:tc>
      </w:tr>
      <w:tr w:rsidR="00EF553C" w:rsidRPr="00EF553C" w14:paraId="605C87C3" w14:textId="77777777" w:rsidTr="007D55BA">
        <w:trPr>
          <w:gridAfter w:val="1"/>
          <w:wAfter w:w="1969" w:type="dxa"/>
          <w:trHeight w:val="45"/>
        </w:trPr>
        <w:tc>
          <w:tcPr>
            <w:tcW w:w="729" w:type="dxa"/>
            <w:tcBorders>
              <w:top w:val="single" w:sz="4" w:space="0" w:color="auto"/>
            </w:tcBorders>
            <w:shd w:val="clear" w:color="auto" w:fill="auto"/>
          </w:tcPr>
          <w:p w14:paraId="7A50CF7A"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09347528" w14:textId="77777777" w:rsidR="00EF553C" w:rsidRPr="00EF553C" w:rsidRDefault="00EF553C" w:rsidP="0012174C">
            <w:pPr>
              <w:pStyle w:val="afffb"/>
              <w:rPr>
                <w:b/>
              </w:rPr>
            </w:pPr>
            <w:r w:rsidRPr="00EF553C">
              <w:rPr>
                <w:b/>
              </w:rPr>
              <w:t>3.8 Общественное управление</w:t>
            </w:r>
          </w:p>
          <w:p w14:paraId="3C7F407F" w14:textId="77777777" w:rsidR="00EF553C" w:rsidRPr="00EF553C" w:rsidRDefault="00EF553C" w:rsidP="0012174C">
            <w:pPr>
              <w:pStyle w:val="afffb"/>
            </w:pPr>
            <w:r w:rsidRPr="00EF553C">
              <w:rPr>
                <w:rStyle w:val="afff0"/>
                <w:i w:val="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EF553C">
                <w:rPr>
                  <w:rStyle w:val="afff0"/>
                  <w:i w:val="0"/>
                </w:rPr>
                <w:t>кодами 3.8.1-3.8.2</w:t>
              </w:r>
            </w:hyperlink>
          </w:p>
        </w:tc>
        <w:tc>
          <w:tcPr>
            <w:tcW w:w="8221" w:type="dxa"/>
            <w:tcBorders>
              <w:top w:val="single" w:sz="4" w:space="0" w:color="auto"/>
            </w:tcBorders>
            <w:shd w:val="clear" w:color="auto" w:fill="auto"/>
          </w:tcPr>
          <w:p w14:paraId="78DA0E1E" w14:textId="77777777" w:rsidR="00EF553C" w:rsidRPr="00EF553C" w:rsidRDefault="00EF553C" w:rsidP="0012174C">
            <w:pPr>
              <w:pStyle w:val="afffb"/>
            </w:pPr>
            <w:r w:rsidRPr="00EF553C">
              <w:rPr>
                <w:rStyle w:val="afff0"/>
                <w:i w:val="0"/>
              </w:rPr>
              <w:t xml:space="preserve">Содержание данного вида разрешенного использования включает в себя содержание видов разрешенного использования с </w:t>
            </w:r>
            <w:hyperlink w:anchor="sub_1381" w:history="1">
              <w:r w:rsidRPr="00EF553C">
                <w:rPr>
                  <w:rStyle w:val="afff0"/>
                  <w:i w:val="0"/>
                </w:rPr>
                <w:t>кодами 3.8.1-3.8.2</w:t>
              </w:r>
            </w:hyperlink>
          </w:p>
        </w:tc>
      </w:tr>
      <w:tr w:rsidR="00EF553C" w:rsidRPr="00EF553C" w14:paraId="4C2850A3" w14:textId="77777777" w:rsidTr="007D55BA">
        <w:trPr>
          <w:gridAfter w:val="1"/>
          <w:wAfter w:w="1969" w:type="dxa"/>
          <w:trHeight w:val="45"/>
        </w:trPr>
        <w:tc>
          <w:tcPr>
            <w:tcW w:w="729" w:type="dxa"/>
            <w:tcBorders>
              <w:top w:val="single" w:sz="4" w:space="0" w:color="auto"/>
            </w:tcBorders>
            <w:shd w:val="clear" w:color="auto" w:fill="auto"/>
          </w:tcPr>
          <w:p w14:paraId="58D12F36"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6C0D0F9E" w14:textId="77777777" w:rsidR="00EF553C" w:rsidRPr="00EF553C" w:rsidRDefault="00EF553C" w:rsidP="0012174C">
            <w:pPr>
              <w:pStyle w:val="afffb"/>
              <w:rPr>
                <w:rStyle w:val="afff0"/>
                <w:b/>
                <w:i w:val="0"/>
              </w:rPr>
            </w:pPr>
            <w:r w:rsidRPr="00EF553C">
              <w:rPr>
                <w:rStyle w:val="afff0"/>
                <w:b/>
                <w:i w:val="0"/>
              </w:rPr>
              <w:t xml:space="preserve">3.8.1 </w:t>
            </w:r>
            <w:bookmarkStart w:id="70" w:name="sub_1381"/>
            <w:r w:rsidRPr="00EF553C">
              <w:rPr>
                <w:rStyle w:val="afff0"/>
                <w:b/>
                <w:i w:val="0"/>
              </w:rPr>
              <w:t>Государственное управление</w:t>
            </w:r>
            <w:bookmarkEnd w:id="70"/>
          </w:p>
          <w:p w14:paraId="4C1D1AE8" w14:textId="77777777" w:rsidR="00EF553C" w:rsidRPr="00EF553C" w:rsidRDefault="00EF553C" w:rsidP="0012174C">
            <w:pPr>
              <w:pStyle w:val="afffb"/>
              <w:rPr>
                <w:b/>
              </w:rPr>
            </w:pPr>
            <w:r w:rsidRPr="00EF553C">
              <w:rPr>
                <w:rStyle w:val="afff0"/>
                <w:i w:val="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221" w:type="dxa"/>
            <w:tcBorders>
              <w:top w:val="single" w:sz="4" w:space="0" w:color="auto"/>
            </w:tcBorders>
            <w:shd w:val="clear" w:color="auto" w:fill="auto"/>
          </w:tcPr>
          <w:p w14:paraId="139E0F86" w14:textId="77777777" w:rsidR="00EF553C" w:rsidRPr="00EF553C" w:rsidRDefault="00EF553C" w:rsidP="0012174C">
            <w:pPr>
              <w:pStyle w:val="afffb"/>
            </w:pPr>
            <w:r w:rsidRPr="00EF553C">
              <w:t>Объекты капитального строительства, предназначенные для размещения государственных унитарных предприятий;</w:t>
            </w:r>
          </w:p>
          <w:p w14:paraId="31C647F8" w14:textId="77777777" w:rsidR="00EF553C" w:rsidRPr="00EF553C" w:rsidRDefault="00EF553C" w:rsidP="0012174C">
            <w:pPr>
              <w:pStyle w:val="afffb"/>
            </w:pPr>
            <w:r w:rsidRPr="00EF553C">
              <w:t>Объекты капитального строительства,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1EC3C917" w14:textId="77777777" w:rsidR="00EF553C" w:rsidRPr="00EF553C" w:rsidRDefault="00EF553C" w:rsidP="0012174C">
            <w:pPr>
              <w:pStyle w:val="afffb"/>
            </w:pPr>
            <w:r w:rsidRPr="00EF553C">
              <w:t>Объекты капитального строительства, предназначенные для размещения городских народных судов;</w:t>
            </w:r>
          </w:p>
          <w:p w14:paraId="58064295" w14:textId="77777777" w:rsidR="00EF553C" w:rsidRPr="00EF553C" w:rsidRDefault="00EF553C" w:rsidP="0012174C">
            <w:pPr>
              <w:pStyle w:val="afffb"/>
            </w:pPr>
            <w:r w:rsidRPr="00EF553C">
              <w:t>Объекты капитального строительства, предназначенные для размещения областных судов;</w:t>
            </w:r>
          </w:p>
          <w:p w14:paraId="0335360F" w14:textId="77777777" w:rsidR="00EF553C" w:rsidRPr="00EF553C" w:rsidRDefault="00EF553C" w:rsidP="0012174C">
            <w:pPr>
              <w:pStyle w:val="afffb"/>
            </w:pPr>
            <w:r w:rsidRPr="00EF553C">
              <w:t>Здания государственных учреждений по обслуживанию общества;</w:t>
            </w:r>
          </w:p>
          <w:p w14:paraId="2B678E74" w14:textId="77777777" w:rsidR="00EF553C" w:rsidRPr="00EF553C" w:rsidRDefault="00EF553C" w:rsidP="0012174C">
            <w:pPr>
              <w:pStyle w:val="afffb"/>
            </w:pPr>
            <w:r w:rsidRPr="00EF553C">
              <w:lastRenderedPageBreak/>
              <w:t>Объекты капитального строительства, предназначенные для размещения государственных учреждений;</w:t>
            </w:r>
          </w:p>
          <w:p w14:paraId="3ED0CA0A" w14:textId="77777777" w:rsidR="00EF553C" w:rsidRPr="00EF553C" w:rsidRDefault="00EF553C" w:rsidP="0012174C">
            <w:pPr>
              <w:pStyle w:val="afffb"/>
            </w:pPr>
            <w:r w:rsidRPr="00EF553C">
              <w:t>Объекты капитального строительства, предназначенные для размещения муниципальных учреждений;</w:t>
            </w:r>
          </w:p>
          <w:p w14:paraId="6AE3C091" w14:textId="77777777" w:rsidR="00EF553C" w:rsidRPr="00EF553C" w:rsidRDefault="00EF553C" w:rsidP="0012174C">
            <w:pPr>
              <w:pStyle w:val="afffb"/>
            </w:pPr>
            <w:r w:rsidRPr="00EF553C">
              <w:t>объекты капитального строительства, предназначенные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3E5F59D6" w14:textId="77777777" w:rsidR="00EF553C" w:rsidRPr="00EF553C" w:rsidRDefault="00EF553C" w:rsidP="0012174C">
            <w:pPr>
              <w:pStyle w:val="afffb"/>
            </w:pPr>
            <w:r w:rsidRPr="00EF553C">
              <w:t>объекты капитального строительства для дипломатических представительства иностранных государств и консульских учреждений в Российской Федерации;</w:t>
            </w:r>
          </w:p>
          <w:p w14:paraId="6B063497" w14:textId="77777777" w:rsidR="00EF553C" w:rsidRPr="00EF553C" w:rsidRDefault="00EF553C" w:rsidP="0012174C">
            <w:pPr>
              <w:pStyle w:val="afffb"/>
            </w:pPr>
            <w:r w:rsidRPr="00EF553C">
              <w:t>Здания государственных учреждений по обслуживанию общества;</w:t>
            </w:r>
          </w:p>
          <w:p w14:paraId="681C7A7E" w14:textId="77777777" w:rsidR="00EF553C" w:rsidRPr="00EF553C" w:rsidRDefault="00EF553C" w:rsidP="0012174C">
            <w:pPr>
              <w:pStyle w:val="afffb"/>
            </w:pPr>
            <w:r w:rsidRPr="00EF553C">
              <w:t>Архивы и депозитарии;</w:t>
            </w:r>
          </w:p>
          <w:p w14:paraId="27941482" w14:textId="77777777" w:rsidR="00EF553C" w:rsidRPr="00EF553C" w:rsidRDefault="00EF553C" w:rsidP="0012174C">
            <w:pPr>
              <w:pStyle w:val="afffb"/>
            </w:pPr>
            <w:r w:rsidRPr="00EF553C">
              <w:t>Объекты капитального строительства, предназначенные для размещения судов и прокуратуры, нотариально-юридических учреждений;</w:t>
            </w:r>
          </w:p>
          <w:p w14:paraId="76E385CE" w14:textId="77777777" w:rsidR="00EF553C" w:rsidRPr="00EF553C" w:rsidRDefault="00EF553C" w:rsidP="0012174C">
            <w:pPr>
              <w:pStyle w:val="afffb"/>
            </w:pPr>
            <w:r w:rsidRPr="00EF553C">
              <w:t>Объекты капитального строительства, предназначенные для размещения правоохранительных организаций (налоговых служб, полиции, таможни);</w:t>
            </w:r>
          </w:p>
          <w:p w14:paraId="11913416" w14:textId="77777777" w:rsidR="00EF553C" w:rsidRPr="00EF553C" w:rsidRDefault="00EF553C" w:rsidP="0012174C">
            <w:pPr>
              <w:pStyle w:val="afffb"/>
            </w:pPr>
            <w:r w:rsidRPr="00EF553C">
              <w:t>Объекты капитального строительства, предназначенные для размещения организаций и учреждений управления;</w:t>
            </w:r>
          </w:p>
          <w:p w14:paraId="0A87FA66" w14:textId="77777777" w:rsidR="00EF553C" w:rsidRPr="00EF553C" w:rsidRDefault="00EF553C" w:rsidP="0012174C">
            <w:pPr>
              <w:pStyle w:val="afffb"/>
            </w:pPr>
            <w:r w:rsidRPr="00EF553C">
              <w:t>Объекты капитального строительства, предназначенные для размещения юридических консультаций;</w:t>
            </w:r>
          </w:p>
          <w:p w14:paraId="1D9DDCB2" w14:textId="77777777" w:rsidR="00EF553C" w:rsidRPr="00EF553C" w:rsidRDefault="00EF553C" w:rsidP="0012174C">
            <w:pPr>
              <w:pStyle w:val="afffb"/>
            </w:pPr>
            <w:r w:rsidRPr="00EF553C">
              <w:t>Объекты капитального строительства, предназначенные для размещения отделений связи</w:t>
            </w:r>
          </w:p>
        </w:tc>
      </w:tr>
      <w:tr w:rsidR="00EF553C" w:rsidRPr="00EF553C" w14:paraId="7130C107" w14:textId="77777777" w:rsidTr="007D55BA">
        <w:trPr>
          <w:gridAfter w:val="1"/>
          <w:wAfter w:w="1969" w:type="dxa"/>
          <w:trHeight w:val="45"/>
        </w:trPr>
        <w:tc>
          <w:tcPr>
            <w:tcW w:w="729" w:type="dxa"/>
            <w:tcBorders>
              <w:top w:val="single" w:sz="4" w:space="0" w:color="auto"/>
            </w:tcBorders>
            <w:shd w:val="clear" w:color="auto" w:fill="auto"/>
          </w:tcPr>
          <w:p w14:paraId="41AA4AFE"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tcBorders>
            <w:shd w:val="clear" w:color="auto" w:fill="auto"/>
          </w:tcPr>
          <w:p w14:paraId="3D0BBA94" w14:textId="77777777" w:rsidR="00EF553C" w:rsidRPr="00EF553C" w:rsidRDefault="00EF553C" w:rsidP="0012174C">
            <w:pPr>
              <w:pStyle w:val="afffb"/>
              <w:rPr>
                <w:rStyle w:val="afff0"/>
                <w:b/>
                <w:i w:val="0"/>
              </w:rPr>
            </w:pPr>
            <w:r w:rsidRPr="00EF553C">
              <w:rPr>
                <w:rStyle w:val="afff0"/>
                <w:b/>
                <w:i w:val="0"/>
              </w:rPr>
              <w:t xml:space="preserve">3.8.2 </w:t>
            </w:r>
            <w:bookmarkStart w:id="71" w:name="sub_1382"/>
            <w:r w:rsidRPr="00EF553C">
              <w:rPr>
                <w:rStyle w:val="afff0"/>
                <w:b/>
                <w:i w:val="0"/>
              </w:rPr>
              <w:t>Представительская деятельность</w:t>
            </w:r>
            <w:bookmarkEnd w:id="71"/>
          </w:p>
          <w:p w14:paraId="0601A479" w14:textId="77777777" w:rsidR="00EF553C" w:rsidRPr="00EF553C" w:rsidRDefault="00EF553C" w:rsidP="0012174C">
            <w:pPr>
              <w:pStyle w:val="afffb"/>
              <w:rPr>
                <w:b/>
              </w:rPr>
            </w:pPr>
            <w:r w:rsidRPr="00EF553C">
              <w:rPr>
                <w:rStyle w:val="afff0"/>
                <w:i w:val="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221" w:type="dxa"/>
            <w:tcBorders>
              <w:top w:val="single" w:sz="4" w:space="0" w:color="auto"/>
            </w:tcBorders>
            <w:shd w:val="clear" w:color="auto" w:fill="auto"/>
          </w:tcPr>
          <w:p w14:paraId="080F6E3B" w14:textId="77777777" w:rsidR="00EF553C" w:rsidRPr="00EF553C" w:rsidRDefault="00EF553C" w:rsidP="0012174C">
            <w:pPr>
              <w:pStyle w:val="afffb"/>
            </w:pPr>
            <w:r w:rsidRPr="00EF553C">
              <w:t>Объекты капитального строительства для дипломатических представительства иностранных государств и консульских учреждений в Российской Федерации;</w:t>
            </w:r>
          </w:p>
          <w:p w14:paraId="530490B8" w14:textId="77777777" w:rsidR="00EF553C" w:rsidRPr="00EF553C" w:rsidRDefault="00EF553C" w:rsidP="0012174C">
            <w:pPr>
              <w:pStyle w:val="afffb"/>
            </w:pPr>
          </w:p>
        </w:tc>
      </w:tr>
      <w:tr w:rsidR="00EF553C" w:rsidRPr="00EF553C" w14:paraId="756EB97A"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766A0FBE"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5DEAE2EF" w14:textId="77777777" w:rsidR="00EF553C" w:rsidRPr="00EF553C" w:rsidRDefault="00EF553C" w:rsidP="0012174C">
            <w:pPr>
              <w:pStyle w:val="afffb"/>
              <w:rPr>
                <w:b/>
              </w:rPr>
            </w:pPr>
            <w:r w:rsidRPr="00EF553C">
              <w:rPr>
                <w:b/>
              </w:rPr>
              <w:t>3.9 Обеспечение научной деятельности</w:t>
            </w:r>
          </w:p>
          <w:p w14:paraId="1710CEDB" w14:textId="77777777" w:rsidR="00EF553C" w:rsidRPr="00EF553C" w:rsidRDefault="00EF553C" w:rsidP="0012174C">
            <w:pPr>
              <w:pStyle w:val="afffb"/>
            </w:pPr>
            <w:r w:rsidRPr="00EF553C">
              <w:rPr>
                <w:rStyle w:val="afff0"/>
                <w:i w:val="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w:t>
            </w:r>
            <w:r w:rsidRPr="00EF553C">
              <w:rPr>
                <w:rStyle w:val="afff0"/>
                <w:i w:val="0"/>
              </w:rPr>
              <w:lastRenderedPageBreak/>
              <w:t xml:space="preserve">разрешенного использования с </w:t>
            </w:r>
            <w:hyperlink w:anchor="sub_10391" w:history="1">
              <w:r w:rsidRPr="00EF553C">
                <w:rPr>
                  <w:rStyle w:val="afff0"/>
                  <w:i w:val="0"/>
                </w:rPr>
                <w:t>кодами 3.9.1 - 3.9.3</w:t>
              </w:r>
            </w:hyperlink>
          </w:p>
        </w:tc>
        <w:tc>
          <w:tcPr>
            <w:tcW w:w="8221" w:type="dxa"/>
            <w:tcBorders>
              <w:top w:val="single" w:sz="4" w:space="0" w:color="auto"/>
              <w:bottom w:val="single" w:sz="4" w:space="0" w:color="auto"/>
            </w:tcBorders>
            <w:shd w:val="clear" w:color="auto" w:fill="auto"/>
          </w:tcPr>
          <w:p w14:paraId="7ADC6DD7" w14:textId="77777777" w:rsidR="00EF553C" w:rsidRPr="00EF553C" w:rsidRDefault="00EF553C" w:rsidP="0012174C">
            <w:pPr>
              <w:pStyle w:val="afffb"/>
            </w:pPr>
            <w:r w:rsidRPr="00EF553C">
              <w:rPr>
                <w:rStyle w:val="afff0"/>
                <w:i w:val="0"/>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0391" w:history="1">
              <w:r w:rsidRPr="00EF553C">
                <w:rPr>
                  <w:rStyle w:val="afff0"/>
                  <w:i w:val="0"/>
                </w:rPr>
                <w:t>кодами 3.9.1 - 3.9.3</w:t>
              </w:r>
            </w:hyperlink>
          </w:p>
        </w:tc>
      </w:tr>
      <w:tr w:rsidR="00EF553C" w:rsidRPr="00EF553C" w14:paraId="4B01121E"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33CE7E93"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13DA8D9E" w14:textId="77777777" w:rsidR="00EF553C" w:rsidRPr="00EF553C" w:rsidRDefault="00EF553C" w:rsidP="0012174C">
            <w:pPr>
              <w:pStyle w:val="afffb"/>
              <w:rPr>
                <w:b/>
              </w:rPr>
            </w:pPr>
            <w:r w:rsidRPr="00EF553C">
              <w:rPr>
                <w:b/>
              </w:rPr>
              <w:t>3.9.1 Обеспечение деятельности в области гидрометеорологии и смежных с ней областях</w:t>
            </w:r>
          </w:p>
          <w:p w14:paraId="4277B36D" w14:textId="77777777" w:rsidR="00EF553C" w:rsidRPr="00EF553C" w:rsidRDefault="00EF553C" w:rsidP="0012174C">
            <w:pPr>
              <w:pStyle w:val="afffb"/>
            </w:pPr>
            <w:r w:rsidRPr="00EF553C">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221" w:type="dxa"/>
            <w:tcBorders>
              <w:top w:val="single" w:sz="4" w:space="0" w:color="auto"/>
              <w:bottom w:val="single" w:sz="4" w:space="0" w:color="auto"/>
            </w:tcBorders>
            <w:shd w:val="clear" w:color="auto" w:fill="auto"/>
          </w:tcPr>
          <w:p w14:paraId="052B2BF3" w14:textId="77777777" w:rsidR="00EF553C" w:rsidRPr="00EF553C" w:rsidRDefault="00EF553C" w:rsidP="0012174C">
            <w:pPr>
              <w:pStyle w:val="afffb"/>
            </w:pPr>
            <w:r w:rsidRPr="00EF553C">
              <w:t>Объекты капитального строительства, предназначенные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w:t>
            </w:r>
          </w:p>
          <w:p w14:paraId="6441CA77" w14:textId="77777777" w:rsidR="00EF553C" w:rsidRPr="00EF553C" w:rsidRDefault="00EF553C" w:rsidP="0012174C">
            <w:pPr>
              <w:pStyle w:val="afffb"/>
            </w:pPr>
            <w:r w:rsidRPr="00EF553C">
              <w:t>Здания и сооружения, используемые в области гидрометеорологии и смежных с ней областях (доплеровские метеорологические радиолокаторы, гидрологические посты и другие)</w:t>
            </w:r>
          </w:p>
        </w:tc>
      </w:tr>
      <w:tr w:rsidR="00EF553C" w:rsidRPr="00EF553C" w14:paraId="6C795EC2"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0320EF68"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218D087A" w14:textId="77777777" w:rsidR="00EF553C" w:rsidRPr="00EF553C" w:rsidRDefault="00EF553C" w:rsidP="0012174C">
            <w:pPr>
              <w:pStyle w:val="afffb"/>
              <w:rPr>
                <w:rStyle w:val="afff0"/>
                <w:b/>
                <w:i w:val="0"/>
              </w:rPr>
            </w:pPr>
            <w:r w:rsidRPr="00EF553C">
              <w:rPr>
                <w:rStyle w:val="afff0"/>
                <w:b/>
                <w:i w:val="0"/>
              </w:rPr>
              <w:t xml:space="preserve">3.9.2 </w:t>
            </w:r>
            <w:bookmarkStart w:id="72" w:name="sub_1392"/>
            <w:r w:rsidRPr="00EF553C">
              <w:rPr>
                <w:rStyle w:val="afff0"/>
                <w:b/>
                <w:i w:val="0"/>
              </w:rPr>
              <w:t>Проведение научных исследований</w:t>
            </w:r>
            <w:bookmarkEnd w:id="72"/>
          </w:p>
          <w:p w14:paraId="3A8B03CB" w14:textId="77777777" w:rsidR="00EF553C" w:rsidRPr="00EF553C" w:rsidRDefault="00EF553C" w:rsidP="0012174C">
            <w:pPr>
              <w:pStyle w:val="afffb"/>
              <w:rPr>
                <w:b/>
              </w:rPr>
            </w:pPr>
            <w:r w:rsidRPr="00EF553C">
              <w:rPr>
                <w:rStyle w:val="afff0"/>
                <w:i w:val="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221" w:type="dxa"/>
            <w:tcBorders>
              <w:top w:val="single" w:sz="4" w:space="0" w:color="auto"/>
              <w:bottom w:val="single" w:sz="4" w:space="0" w:color="auto"/>
            </w:tcBorders>
            <w:shd w:val="clear" w:color="auto" w:fill="auto"/>
          </w:tcPr>
          <w:p w14:paraId="021D5A91" w14:textId="77777777" w:rsidR="00EF553C" w:rsidRPr="00EF553C" w:rsidRDefault="00EF553C" w:rsidP="0012174C">
            <w:pPr>
              <w:pStyle w:val="afffb"/>
            </w:pPr>
            <w:r w:rsidRPr="00EF553C">
              <w:t>Объекты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p w14:paraId="3B281BA8" w14:textId="77777777" w:rsidR="00EF553C" w:rsidRPr="00EF553C" w:rsidRDefault="00EF553C" w:rsidP="0012174C">
            <w:pPr>
              <w:pStyle w:val="afffb"/>
            </w:pPr>
            <w:r w:rsidRPr="00EF553C">
              <w:t>Научно-исследовательские институты;</w:t>
            </w:r>
          </w:p>
          <w:p w14:paraId="0CB9D19B" w14:textId="77777777" w:rsidR="00EF553C" w:rsidRPr="00EF553C" w:rsidRDefault="00EF553C" w:rsidP="0012174C">
            <w:pPr>
              <w:pStyle w:val="afffb"/>
            </w:pPr>
            <w:r w:rsidRPr="00EF553C">
              <w:t>Проектные институты;</w:t>
            </w:r>
          </w:p>
          <w:p w14:paraId="4FAADC0F" w14:textId="77777777" w:rsidR="00EF553C" w:rsidRPr="00EF553C" w:rsidRDefault="00EF553C" w:rsidP="0012174C">
            <w:pPr>
              <w:pStyle w:val="afffb"/>
            </w:pPr>
            <w:r w:rsidRPr="00EF553C">
              <w:t>Научные центры;</w:t>
            </w:r>
          </w:p>
          <w:p w14:paraId="68C9007E" w14:textId="77777777" w:rsidR="00EF553C" w:rsidRPr="00EF553C" w:rsidRDefault="00EF553C" w:rsidP="0012174C">
            <w:pPr>
              <w:pStyle w:val="afffb"/>
            </w:pPr>
            <w:r w:rsidRPr="00EF553C">
              <w:t>Объекты капитального строительства, предназначенные для размещения опытно-конструкторских центров;</w:t>
            </w:r>
          </w:p>
          <w:p w14:paraId="0224C1D6" w14:textId="77777777" w:rsidR="00EF553C" w:rsidRPr="00EF553C" w:rsidRDefault="00EF553C" w:rsidP="0012174C">
            <w:pPr>
              <w:pStyle w:val="afffb"/>
            </w:pPr>
            <w:r w:rsidRPr="00EF553C">
              <w:t>Объекты капитального строительства, предназначенные для размещения научно-исследовательских организаций;</w:t>
            </w:r>
          </w:p>
          <w:p w14:paraId="572CDCF9" w14:textId="77777777" w:rsidR="00EF553C" w:rsidRPr="00EF553C" w:rsidRDefault="00EF553C" w:rsidP="0012174C">
            <w:pPr>
              <w:pStyle w:val="afffb"/>
            </w:pPr>
            <w:r w:rsidRPr="00EF553C">
              <w:t>Объекты капитального строительства, предназначенные для размещения проектных и конструкторских организаций;</w:t>
            </w:r>
          </w:p>
          <w:p w14:paraId="6F261911" w14:textId="77777777" w:rsidR="00EF553C" w:rsidRPr="00EF553C" w:rsidRDefault="00EF553C" w:rsidP="0012174C">
            <w:pPr>
              <w:pStyle w:val="afffb"/>
            </w:pPr>
            <w:r w:rsidRPr="00EF553C">
              <w:t>Объекты капитального строительства, предназначенные для размещения проектных организаций и конструкторских бюро;</w:t>
            </w:r>
          </w:p>
          <w:p w14:paraId="239CA580" w14:textId="77777777" w:rsidR="00EF553C" w:rsidRPr="00EF553C" w:rsidRDefault="00EF553C" w:rsidP="0012174C">
            <w:pPr>
              <w:pStyle w:val="afffb"/>
            </w:pPr>
            <w:r w:rsidRPr="00EF553C">
              <w:t xml:space="preserve">Объекты капитального строительства, предназначенные для размещения </w:t>
            </w:r>
            <w:r w:rsidRPr="00EF553C">
              <w:lastRenderedPageBreak/>
              <w:t>государственных академий наук, в том числе отраслевых</w:t>
            </w:r>
          </w:p>
          <w:p w14:paraId="4B85F0F2" w14:textId="77777777" w:rsidR="00EF553C" w:rsidRPr="00EF553C" w:rsidRDefault="00EF553C" w:rsidP="0012174C">
            <w:pPr>
              <w:pStyle w:val="afffb"/>
            </w:pPr>
          </w:p>
        </w:tc>
      </w:tr>
      <w:tr w:rsidR="00EF553C" w:rsidRPr="00EF553C" w14:paraId="2E24AAAD"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0735396F"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1FE8FBAB" w14:textId="77777777" w:rsidR="00EF553C" w:rsidRPr="00EF553C" w:rsidRDefault="00EF553C" w:rsidP="0012174C">
            <w:pPr>
              <w:pStyle w:val="afffb"/>
              <w:rPr>
                <w:rStyle w:val="afff0"/>
                <w:b/>
                <w:i w:val="0"/>
              </w:rPr>
            </w:pPr>
            <w:r w:rsidRPr="00EF553C">
              <w:rPr>
                <w:rStyle w:val="afff0"/>
                <w:b/>
                <w:i w:val="0"/>
              </w:rPr>
              <w:t xml:space="preserve">3.9.3 </w:t>
            </w:r>
            <w:bookmarkStart w:id="73" w:name="sub_1393"/>
            <w:r w:rsidRPr="00EF553C">
              <w:rPr>
                <w:rStyle w:val="afff0"/>
                <w:b/>
                <w:i w:val="0"/>
              </w:rPr>
              <w:t>Проведение научных испытаний</w:t>
            </w:r>
            <w:bookmarkEnd w:id="73"/>
          </w:p>
          <w:p w14:paraId="480B8645" w14:textId="77777777" w:rsidR="00EF553C" w:rsidRPr="00EF553C" w:rsidRDefault="00EF553C" w:rsidP="0012174C">
            <w:pPr>
              <w:pStyle w:val="afffb"/>
              <w:rPr>
                <w:b/>
              </w:rPr>
            </w:pPr>
            <w:r w:rsidRPr="00EF553C">
              <w:rPr>
                <w:rStyle w:val="afff0"/>
                <w:i w:val="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221" w:type="dxa"/>
            <w:tcBorders>
              <w:top w:val="single" w:sz="4" w:space="0" w:color="auto"/>
              <w:bottom w:val="single" w:sz="4" w:space="0" w:color="auto"/>
            </w:tcBorders>
            <w:shd w:val="clear" w:color="auto" w:fill="auto"/>
          </w:tcPr>
          <w:p w14:paraId="7D2AD2EA" w14:textId="77777777" w:rsidR="00EF553C" w:rsidRPr="00EF553C" w:rsidRDefault="00EF553C" w:rsidP="0012174C">
            <w:pPr>
              <w:pStyle w:val="afffb"/>
            </w:pPr>
            <w:r w:rsidRPr="00EF553C">
              <w:t>Объекты капитального строительства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14:paraId="6EEA50A5" w14:textId="77777777" w:rsidR="00EF553C" w:rsidRPr="00EF553C" w:rsidRDefault="00EF553C" w:rsidP="0012174C">
            <w:pPr>
              <w:pStyle w:val="afffb"/>
            </w:pPr>
          </w:p>
        </w:tc>
      </w:tr>
      <w:tr w:rsidR="00EF553C" w:rsidRPr="00EF553C" w14:paraId="707782CC"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4FB47581"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590CBAB7" w14:textId="77777777" w:rsidR="00EF553C" w:rsidRPr="00EF553C" w:rsidRDefault="00EF553C" w:rsidP="0012174C">
            <w:pPr>
              <w:pStyle w:val="afffb"/>
              <w:rPr>
                <w:b/>
              </w:rPr>
            </w:pPr>
            <w:r w:rsidRPr="00EF553C">
              <w:rPr>
                <w:b/>
              </w:rPr>
              <w:t>3.10 Ветеринарное обслуживание</w:t>
            </w:r>
          </w:p>
          <w:p w14:paraId="5863EB0D" w14:textId="77777777" w:rsidR="00EF553C" w:rsidRPr="00EF553C" w:rsidRDefault="00EF553C" w:rsidP="0012174C">
            <w:pPr>
              <w:pStyle w:val="afffb"/>
            </w:pPr>
            <w:r w:rsidRPr="00EF553C">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45" w:tooltip="Амбулаторное ветеринарное обслуживание" w:history="1">
              <w:r w:rsidRPr="00EF553C">
                <w:t>кодами 3.10.1</w:t>
              </w:r>
            </w:hyperlink>
            <w:r w:rsidRPr="00EF553C">
              <w:t xml:space="preserve"> - </w:t>
            </w:r>
            <w:hyperlink w:anchor="Par249" w:tooltip="Приюты для животных" w:history="1">
              <w:r w:rsidRPr="00EF553C">
                <w:t>3.10.2</w:t>
              </w:r>
            </w:hyperlink>
          </w:p>
        </w:tc>
        <w:tc>
          <w:tcPr>
            <w:tcW w:w="8221" w:type="dxa"/>
            <w:tcBorders>
              <w:top w:val="single" w:sz="4" w:space="0" w:color="auto"/>
              <w:bottom w:val="single" w:sz="4" w:space="0" w:color="auto"/>
            </w:tcBorders>
            <w:shd w:val="clear" w:color="auto" w:fill="auto"/>
          </w:tcPr>
          <w:p w14:paraId="0C3D3322" w14:textId="77777777" w:rsidR="00EF553C" w:rsidRPr="00EF553C" w:rsidRDefault="00EF553C" w:rsidP="0012174C">
            <w:pPr>
              <w:pStyle w:val="afffb"/>
            </w:pPr>
            <w:r w:rsidRPr="00EF553C">
              <w:t>Ветеринарные лечебницы;</w:t>
            </w:r>
          </w:p>
          <w:p w14:paraId="22DF57ED" w14:textId="77777777" w:rsidR="00EF553C" w:rsidRPr="00EF553C" w:rsidRDefault="00EF553C" w:rsidP="0012174C">
            <w:pPr>
              <w:pStyle w:val="afffb"/>
            </w:pPr>
            <w:r w:rsidRPr="00EF553C">
              <w:t>Объекты капитального строительства, предназначенные для оказания ветеринарных услуг, содержания или разведения животных, не являющихся сельскохозяйственными, под надзором человека;</w:t>
            </w:r>
          </w:p>
          <w:p w14:paraId="6D3CD7E4" w14:textId="77777777" w:rsidR="00EF553C" w:rsidRPr="00EF553C" w:rsidRDefault="00EF553C" w:rsidP="0012174C">
            <w:pPr>
              <w:pStyle w:val="afffb"/>
            </w:pPr>
            <w:r w:rsidRPr="00EF553C">
              <w:t>Объекты капитального строительства, предназначенные для оказания ветеринарных услуг без содержания животных;</w:t>
            </w:r>
          </w:p>
          <w:p w14:paraId="523339E4" w14:textId="77777777" w:rsidR="00EF553C" w:rsidRPr="00EF553C" w:rsidRDefault="00EF553C" w:rsidP="0012174C">
            <w:pPr>
              <w:pStyle w:val="afffb"/>
            </w:pPr>
            <w:r w:rsidRPr="00EF553C">
              <w:t>Объекты капитального строительства, предназначенные для оказания ветеринарных услуг в стационаре;</w:t>
            </w:r>
          </w:p>
          <w:p w14:paraId="1240C79B" w14:textId="77777777" w:rsidR="00EF553C" w:rsidRPr="00EF553C" w:rsidRDefault="00EF553C" w:rsidP="0012174C">
            <w:pPr>
              <w:pStyle w:val="afffb"/>
            </w:pPr>
            <w:r w:rsidRPr="00EF553C">
              <w:t>Объекты капитального строительства, предназначенные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5A364EBD" w14:textId="77777777" w:rsidR="00EF553C" w:rsidRPr="00EF553C" w:rsidRDefault="00EF553C" w:rsidP="0012174C">
            <w:pPr>
              <w:pStyle w:val="afffb"/>
            </w:pPr>
            <w:r w:rsidRPr="00EF553C">
              <w:t>Объекты капитального строительства, предназначенные для организации гостиниц для животных</w:t>
            </w:r>
          </w:p>
        </w:tc>
      </w:tr>
      <w:tr w:rsidR="00EF553C" w:rsidRPr="00EF553C" w14:paraId="1B0D3148"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33E1B9A8"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759C2B15" w14:textId="77777777" w:rsidR="00EF553C" w:rsidRPr="00EF553C" w:rsidRDefault="00EF553C" w:rsidP="0012174C">
            <w:pPr>
              <w:pStyle w:val="afffb"/>
              <w:rPr>
                <w:b/>
              </w:rPr>
            </w:pPr>
            <w:r w:rsidRPr="00EF553C">
              <w:rPr>
                <w:b/>
              </w:rPr>
              <w:t>3.10.1 Амбулаторное ветеринарное обслуживание</w:t>
            </w:r>
          </w:p>
          <w:p w14:paraId="032DC8A8" w14:textId="77777777" w:rsidR="00EF553C" w:rsidRPr="00EF553C" w:rsidRDefault="00EF553C" w:rsidP="0012174C">
            <w:pPr>
              <w:pStyle w:val="afffb"/>
            </w:pPr>
            <w:r w:rsidRPr="00EF553C">
              <w:t>Размещение объектов капитального строительства, предназначенных для оказания ветеринарных услуг без содержания животных</w:t>
            </w:r>
          </w:p>
        </w:tc>
        <w:tc>
          <w:tcPr>
            <w:tcW w:w="8221" w:type="dxa"/>
            <w:tcBorders>
              <w:top w:val="single" w:sz="4" w:space="0" w:color="auto"/>
              <w:bottom w:val="single" w:sz="4" w:space="0" w:color="auto"/>
            </w:tcBorders>
            <w:shd w:val="clear" w:color="auto" w:fill="auto"/>
          </w:tcPr>
          <w:p w14:paraId="0E778A9C" w14:textId="77777777" w:rsidR="00EF553C" w:rsidRPr="00EF553C" w:rsidRDefault="00EF553C" w:rsidP="0012174C">
            <w:pPr>
              <w:pStyle w:val="afffb"/>
            </w:pPr>
            <w:r w:rsidRPr="00EF553C">
              <w:t>Объекты капитального строительства, предназначенные для оказания ветеринарных услуг без содержания животных;</w:t>
            </w:r>
          </w:p>
        </w:tc>
      </w:tr>
      <w:tr w:rsidR="00EF553C" w:rsidRPr="00EF553C" w14:paraId="068E3FFE"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42860E2"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7C19B41C" w14:textId="77777777" w:rsidR="00EF553C" w:rsidRPr="00EF553C" w:rsidRDefault="00EF553C" w:rsidP="0012174C">
            <w:pPr>
              <w:pStyle w:val="afffb"/>
              <w:rPr>
                <w:b/>
              </w:rPr>
            </w:pPr>
            <w:r w:rsidRPr="00EF553C">
              <w:rPr>
                <w:b/>
              </w:rPr>
              <w:t>3.10.2 Приюты для животных</w:t>
            </w:r>
          </w:p>
          <w:p w14:paraId="011F999A" w14:textId="77777777" w:rsidR="00EF553C" w:rsidRPr="00EF553C" w:rsidRDefault="00EF553C" w:rsidP="0012174C">
            <w:pPr>
              <w:pStyle w:val="afffb"/>
            </w:pPr>
            <w:r w:rsidRPr="00EF553C">
              <w:t>Размещение объектов капитального строительства, предназначенных для оказания ветеринарных услуг в стационаре;</w:t>
            </w:r>
          </w:p>
          <w:p w14:paraId="34544D23" w14:textId="77777777" w:rsidR="00EF553C" w:rsidRPr="00EF553C" w:rsidRDefault="00EF553C" w:rsidP="0012174C">
            <w:pPr>
              <w:pStyle w:val="afffb"/>
            </w:pPr>
            <w:r w:rsidRPr="00EF553C">
              <w:lastRenderedPageBreak/>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2120074B" w14:textId="77777777" w:rsidR="00EF553C" w:rsidRPr="00EF553C" w:rsidRDefault="00EF553C" w:rsidP="0012174C">
            <w:pPr>
              <w:pStyle w:val="afffb"/>
            </w:pPr>
            <w:r w:rsidRPr="00EF553C">
              <w:t>размещение объектов капитального строительства, предназначенных для организации гостиниц для животных</w:t>
            </w:r>
          </w:p>
        </w:tc>
        <w:tc>
          <w:tcPr>
            <w:tcW w:w="8221" w:type="dxa"/>
            <w:tcBorders>
              <w:top w:val="single" w:sz="4" w:space="0" w:color="auto"/>
              <w:bottom w:val="single" w:sz="4" w:space="0" w:color="auto"/>
            </w:tcBorders>
            <w:shd w:val="clear" w:color="auto" w:fill="auto"/>
          </w:tcPr>
          <w:p w14:paraId="64C4837A" w14:textId="77777777" w:rsidR="00EF553C" w:rsidRPr="00EF553C" w:rsidRDefault="00EF553C" w:rsidP="0012174C">
            <w:pPr>
              <w:pStyle w:val="afffb"/>
            </w:pPr>
            <w:r w:rsidRPr="00EF553C">
              <w:lastRenderedPageBreak/>
              <w:t>Ветеринарные лечебницы;</w:t>
            </w:r>
          </w:p>
          <w:p w14:paraId="61F4BC7E" w14:textId="77777777" w:rsidR="00EF553C" w:rsidRPr="00EF553C" w:rsidRDefault="00EF553C" w:rsidP="0012174C">
            <w:pPr>
              <w:pStyle w:val="afffb"/>
            </w:pPr>
            <w:r w:rsidRPr="00EF553C">
              <w:t>Объекты капитального строительства, предназначенные для оказания ветеринарных услуг, содержания или разведения животных, не являющихся сельскохозяйственными, под надзором человека;</w:t>
            </w:r>
          </w:p>
          <w:p w14:paraId="04F015C7" w14:textId="77777777" w:rsidR="00EF553C" w:rsidRPr="00EF553C" w:rsidRDefault="00EF553C" w:rsidP="0012174C">
            <w:pPr>
              <w:pStyle w:val="afffb"/>
            </w:pPr>
            <w:r w:rsidRPr="00EF553C">
              <w:lastRenderedPageBreak/>
              <w:t>Объекты капитального строительства, предназначенные для оказания ветеринарных услуг в стационаре;</w:t>
            </w:r>
          </w:p>
          <w:p w14:paraId="09802B45" w14:textId="77777777" w:rsidR="00EF553C" w:rsidRPr="00EF553C" w:rsidRDefault="00EF553C" w:rsidP="0012174C">
            <w:pPr>
              <w:pStyle w:val="afffb"/>
            </w:pPr>
            <w:r w:rsidRPr="00EF553C">
              <w:t>Объекты капитального строительства, предназначенные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15089D7B" w14:textId="77777777" w:rsidR="00EF553C" w:rsidRPr="00EF553C" w:rsidRDefault="00EF553C" w:rsidP="0012174C">
            <w:pPr>
              <w:pStyle w:val="afffb"/>
            </w:pPr>
            <w:r w:rsidRPr="00EF553C">
              <w:t>Объекты капитального строительства, предназначенные для организации гостиниц для животных</w:t>
            </w:r>
          </w:p>
        </w:tc>
      </w:tr>
      <w:tr w:rsidR="00EF553C" w:rsidRPr="00EF553C" w14:paraId="139C3A31"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1A39B19E"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25FB2AC" w14:textId="77777777" w:rsidR="00EF553C" w:rsidRPr="00EF553C" w:rsidRDefault="00EF553C" w:rsidP="0012174C">
            <w:pPr>
              <w:pStyle w:val="afffb"/>
              <w:rPr>
                <w:b/>
              </w:rPr>
            </w:pPr>
            <w:r w:rsidRPr="00EF553C">
              <w:rPr>
                <w:b/>
              </w:rPr>
              <w:t>4.0 Предпринимательство</w:t>
            </w:r>
          </w:p>
          <w:p w14:paraId="1C5633C6" w14:textId="77777777" w:rsidR="00EF553C" w:rsidRPr="00EF553C" w:rsidRDefault="00EF553C" w:rsidP="0012174C">
            <w:pPr>
              <w:pStyle w:val="afffb"/>
            </w:pPr>
            <w:r w:rsidRPr="00EF553C">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320CEAC1" w14:textId="77777777" w:rsidR="00EF553C" w:rsidRPr="00EF553C" w:rsidRDefault="00EF553C" w:rsidP="0012174C">
            <w:pPr>
              <w:pStyle w:val="afffb"/>
            </w:pPr>
            <w:r w:rsidRPr="00EF553C">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ar260" w:tooltip="Деловое управление" w:history="1">
              <w:r w:rsidRPr="00EF553C">
                <w:t>кодами 4.1</w:t>
              </w:r>
            </w:hyperlink>
            <w:r w:rsidRPr="00EF553C">
              <w:t xml:space="preserve"> - </w:t>
            </w:r>
            <w:hyperlink w:anchor="Par303" w:tooltip="Выставочно-ярмарочная деятельность" w:history="1">
              <w:r w:rsidRPr="00EF553C">
                <w:t>4.10</w:t>
              </w:r>
            </w:hyperlink>
          </w:p>
        </w:tc>
        <w:tc>
          <w:tcPr>
            <w:tcW w:w="8221" w:type="dxa"/>
            <w:tcBorders>
              <w:top w:val="single" w:sz="4" w:space="0" w:color="auto"/>
              <w:bottom w:val="single" w:sz="4" w:space="0" w:color="auto"/>
            </w:tcBorders>
            <w:shd w:val="clear" w:color="auto" w:fill="auto"/>
          </w:tcPr>
          <w:p w14:paraId="3496ADF4" w14:textId="77777777" w:rsidR="00EF553C" w:rsidRPr="00EF553C" w:rsidRDefault="00EF553C" w:rsidP="0012174C">
            <w:pPr>
              <w:pStyle w:val="afffb"/>
            </w:pPr>
            <w:r w:rsidRPr="00EF553C">
              <w:t>Объекты капитального строительства, относящиеся к видам использования земельных участков с кодовым обозначением 4.1 – 4.10</w:t>
            </w:r>
          </w:p>
        </w:tc>
      </w:tr>
      <w:tr w:rsidR="00EF553C" w:rsidRPr="00EF553C" w14:paraId="3C2170FD"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B712764"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6F010D01" w14:textId="77777777" w:rsidR="00EF553C" w:rsidRPr="00EF553C" w:rsidRDefault="00EF553C" w:rsidP="0012174C">
            <w:pPr>
              <w:pStyle w:val="afffb"/>
              <w:rPr>
                <w:b/>
              </w:rPr>
            </w:pPr>
            <w:r w:rsidRPr="00EF553C">
              <w:rPr>
                <w:b/>
              </w:rPr>
              <w:t>4.1 Деловое управление</w:t>
            </w:r>
          </w:p>
          <w:p w14:paraId="165CCBF0" w14:textId="77777777" w:rsidR="00EF553C" w:rsidRPr="00EF553C" w:rsidRDefault="00EF553C" w:rsidP="0012174C">
            <w:pPr>
              <w:pStyle w:val="afffb"/>
            </w:pPr>
            <w:r w:rsidRPr="00EF553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221" w:type="dxa"/>
            <w:tcBorders>
              <w:top w:val="single" w:sz="4" w:space="0" w:color="auto"/>
              <w:bottom w:val="single" w:sz="4" w:space="0" w:color="auto"/>
            </w:tcBorders>
            <w:shd w:val="clear" w:color="auto" w:fill="auto"/>
          </w:tcPr>
          <w:p w14:paraId="0108714F" w14:textId="77777777" w:rsidR="00EF553C" w:rsidRPr="00EF553C" w:rsidRDefault="00EF553C" w:rsidP="0012174C">
            <w:pPr>
              <w:pStyle w:val="afffb"/>
            </w:pPr>
            <w:r w:rsidRPr="00EF553C">
              <w:t>Объекты капитального строительства, предназначенные для размещения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3BEFA33D" w14:textId="77777777" w:rsidR="00EF553C" w:rsidRPr="00EF553C" w:rsidRDefault="00EF553C" w:rsidP="0012174C">
            <w:pPr>
              <w:pStyle w:val="afffb"/>
            </w:pPr>
            <w:r w:rsidRPr="00EF553C">
              <w:t>Объекты капитального строительства, предназначенные для размещения учреждений управления фирм, организаций, предприятий, а также подразделений фирм, агентств;</w:t>
            </w:r>
          </w:p>
          <w:p w14:paraId="73563632" w14:textId="77777777" w:rsidR="00EF553C" w:rsidRPr="00EF553C" w:rsidRDefault="00EF553C" w:rsidP="0012174C">
            <w:pPr>
              <w:pStyle w:val="afffb"/>
            </w:pPr>
            <w:r w:rsidRPr="00EF553C">
              <w:t>Объекты капитального строительства, предназначенные для размещения редакционно-издательских и информационных организаций (за исключением типографий);</w:t>
            </w:r>
          </w:p>
          <w:p w14:paraId="4D6A1C11" w14:textId="77777777" w:rsidR="00EF553C" w:rsidRPr="00EF553C" w:rsidRDefault="00EF553C" w:rsidP="0012174C">
            <w:pPr>
              <w:pStyle w:val="afffb"/>
            </w:pPr>
            <w:r w:rsidRPr="00EF553C">
              <w:t>Объекты капитального строительства, предназначенные для размещения организаций и учреждений управления;</w:t>
            </w:r>
          </w:p>
          <w:p w14:paraId="7AC39469" w14:textId="77777777" w:rsidR="00EF553C" w:rsidRPr="00EF553C" w:rsidRDefault="00EF553C" w:rsidP="0012174C">
            <w:pPr>
              <w:pStyle w:val="afffb"/>
            </w:pPr>
            <w:r w:rsidRPr="00EF553C">
              <w:t>Объекты капитального строительства, предназначенные для размещения проектных организаций и конструкторских бюро</w:t>
            </w:r>
          </w:p>
        </w:tc>
      </w:tr>
      <w:tr w:rsidR="00EF553C" w:rsidRPr="00EF553C" w14:paraId="6AB382FB"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9F862AA"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78EDFBE8" w14:textId="77777777" w:rsidR="00EF553C" w:rsidRPr="00EF553C" w:rsidRDefault="00EF553C" w:rsidP="0012174C">
            <w:pPr>
              <w:pStyle w:val="afffb"/>
              <w:rPr>
                <w:b/>
              </w:rPr>
            </w:pPr>
            <w:r w:rsidRPr="00EF553C">
              <w:rPr>
                <w:b/>
              </w:rPr>
              <w:t>4.2 Объекты торговли (торговые центры, торгово-</w:t>
            </w:r>
            <w:r w:rsidRPr="00EF553C">
              <w:rPr>
                <w:b/>
              </w:rPr>
              <w:lastRenderedPageBreak/>
              <w:t>развлекательные центры (комплексы)</w:t>
            </w:r>
          </w:p>
          <w:p w14:paraId="5CE5DF8D"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EF553C">
                <w:rPr>
                  <w:rStyle w:val="afff0"/>
                  <w:i w:val="0"/>
                  <w:sz w:val="24"/>
                  <w:szCs w:val="24"/>
                </w:rPr>
                <w:t>кодами 4.5 - 4.8.2</w:t>
              </w:r>
            </w:hyperlink>
            <w:r w:rsidRPr="00EF553C">
              <w:rPr>
                <w:rStyle w:val="afff0"/>
                <w:i w:val="0"/>
                <w:sz w:val="24"/>
                <w:szCs w:val="24"/>
              </w:rPr>
              <w:t>;</w:t>
            </w:r>
          </w:p>
          <w:p w14:paraId="79BE1031" w14:textId="77777777" w:rsidR="00EF553C" w:rsidRPr="00EF553C" w:rsidRDefault="00EF553C" w:rsidP="0012174C">
            <w:pPr>
              <w:pStyle w:val="afffb"/>
            </w:pPr>
            <w:r w:rsidRPr="00EF553C">
              <w:rPr>
                <w:rStyle w:val="afff0"/>
                <w:i w:val="0"/>
              </w:rPr>
              <w:t>размещение гаражей и (или) стоянок для автомобилей сотрудников и посетителей торгового центра</w:t>
            </w:r>
          </w:p>
        </w:tc>
        <w:tc>
          <w:tcPr>
            <w:tcW w:w="8221" w:type="dxa"/>
            <w:tcBorders>
              <w:top w:val="single" w:sz="4" w:space="0" w:color="auto"/>
              <w:bottom w:val="single" w:sz="4" w:space="0" w:color="auto"/>
            </w:tcBorders>
            <w:shd w:val="clear" w:color="auto" w:fill="auto"/>
          </w:tcPr>
          <w:p w14:paraId="0B801E31" w14:textId="77777777" w:rsidR="00EF553C" w:rsidRPr="00EF553C" w:rsidRDefault="00EF553C" w:rsidP="0012174C">
            <w:pPr>
              <w:pStyle w:val="afffb"/>
            </w:pPr>
            <w:r w:rsidRPr="00EF553C">
              <w:lastRenderedPageBreak/>
              <w:t xml:space="preserve">Объекты капитального строительства, общей площадью свыше 5000 кв. м с </w:t>
            </w:r>
            <w:r w:rsidRPr="00EF553C">
              <w:lastRenderedPageBreak/>
              <w:t>целью размещения одной или нескольких организаций осуществляющих продажу товаров, и (или) оказание банковских и страховых услуг, устройства мест общественного питания,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гостиниц, постоянных или временных гаражей с несколькими стояночными местами, стоянок (парковок), гаражей, в том числе многоярусных;</w:t>
            </w:r>
          </w:p>
          <w:p w14:paraId="4D12F0FA" w14:textId="77777777" w:rsidR="00EF553C" w:rsidRPr="00EF553C" w:rsidRDefault="00EF553C" w:rsidP="0012174C">
            <w:pPr>
              <w:pStyle w:val="afffb"/>
            </w:pPr>
            <w:r w:rsidRPr="00EF553C">
              <w:t>гаражи и (или) стоянки для автомобилей сотрудников и посетителей торгового центра</w:t>
            </w:r>
          </w:p>
        </w:tc>
      </w:tr>
      <w:tr w:rsidR="00EF553C" w:rsidRPr="00EF553C" w14:paraId="227E1A72"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03B4C110"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485F292D" w14:textId="77777777" w:rsidR="00EF553C" w:rsidRPr="00EF553C" w:rsidRDefault="00EF553C" w:rsidP="0012174C">
            <w:pPr>
              <w:pStyle w:val="afffb"/>
              <w:rPr>
                <w:b/>
              </w:rPr>
            </w:pPr>
            <w:r w:rsidRPr="00EF553C">
              <w:rPr>
                <w:b/>
              </w:rPr>
              <w:t>4.3 Рынки</w:t>
            </w:r>
          </w:p>
          <w:p w14:paraId="05BB7D31" w14:textId="77777777" w:rsidR="00EF553C" w:rsidRPr="00EF553C" w:rsidRDefault="00EF553C" w:rsidP="0012174C">
            <w:pPr>
              <w:pStyle w:val="afffb"/>
            </w:pPr>
            <w:r w:rsidRPr="00EF553C">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4BE6C1D" w14:textId="77777777" w:rsidR="00EF553C" w:rsidRPr="00EF553C" w:rsidRDefault="00EF553C" w:rsidP="0012174C">
            <w:pPr>
              <w:pStyle w:val="afffb"/>
            </w:pPr>
            <w:r w:rsidRPr="00EF553C">
              <w:t>размещение гаражей и (или) стоянок для автомобилей сотрудников и посетителей рынка</w:t>
            </w:r>
          </w:p>
        </w:tc>
        <w:tc>
          <w:tcPr>
            <w:tcW w:w="8221" w:type="dxa"/>
            <w:tcBorders>
              <w:top w:val="single" w:sz="4" w:space="0" w:color="auto"/>
              <w:bottom w:val="single" w:sz="4" w:space="0" w:color="auto"/>
            </w:tcBorders>
            <w:shd w:val="clear" w:color="auto" w:fill="auto"/>
          </w:tcPr>
          <w:p w14:paraId="18464790" w14:textId="77777777" w:rsidR="00EF553C" w:rsidRPr="00EF553C" w:rsidRDefault="00EF553C" w:rsidP="0012174C">
            <w:pPr>
              <w:pStyle w:val="afffb"/>
            </w:pPr>
            <w:r w:rsidRPr="00EF553C">
              <w:t>Объекты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5B342D89" w14:textId="77777777" w:rsidR="00EF553C" w:rsidRPr="00EF553C" w:rsidRDefault="00EF553C" w:rsidP="0012174C">
            <w:pPr>
              <w:pStyle w:val="afffb"/>
            </w:pPr>
            <w:r w:rsidRPr="00EF553C">
              <w:t>Гаражи и (или) стоянки для автомобилей сотрудников и посетителей рынка;</w:t>
            </w:r>
          </w:p>
          <w:p w14:paraId="7BC3D2E2" w14:textId="77777777" w:rsidR="00EF553C" w:rsidRPr="00EF553C" w:rsidRDefault="00EF553C" w:rsidP="0012174C">
            <w:pPr>
              <w:pStyle w:val="afffb"/>
            </w:pPr>
            <w:r w:rsidRPr="00EF553C">
              <w:t>Рыночные комплексы</w:t>
            </w:r>
          </w:p>
        </w:tc>
      </w:tr>
      <w:tr w:rsidR="00EF553C" w:rsidRPr="00EF553C" w14:paraId="01E4B3E4"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5AC94215"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75F90215" w14:textId="77777777" w:rsidR="00EF553C" w:rsidRPr="00EF553C" w:rsidRDefault="00EF553C" w:rsidP="0012174C">
            <w:pPr>
              <w:pStyle w:val="afffb"/>
              <w:rPr>
                <w:b/>
              </w:rPr>
            </w:pPr>
            <w:r w:rsidRPr="00EF553C">
              <w:rPr>
                <w:b/>
              </w:rPr>
              <w:t>4.4 Магазины</w:t>
            </w:r>
          </w:p>
          <w:p w14:paraId="6CD1D364" w14:textId="77777777" w:rsidR="00EF553C" w:rsidRPr="00EF553C" w:rsidRDefault="00EF553C" w:rsidP="0012174C">
            <w:pPr>
              <w:pStyle w:val="afffb"/>
            </w:pPr>
            <w:r w:rsidRPr="00EF553C">
              <w:t>Размещение объектов капитального строительства, предназначенных для продажи товаров, торговая площадь которых составляет до 5000 кв. м</w:t>
            </w:r>
          </w:p>
        </w:tc>
        <w:tc>
          <w:tcPr>
            <w:tcW w:w="8221" w:type="dxa"/>
            <w:tcBorders>
              <w:top w:val="single" w:sz="4" w:space="0" w:color="auto"/>
              <w:bottom w:val="single" w:sz="4" w:space="0" w:color="auto"/>
            </w:tcBorders>
            <w:shd w:val="clear" w:color="auto" w:fill="auto"/>
          </w:tcPr>
          <w:p w14:paraId="48A79598" w14:textId="77777777" w:rsidR="00EF553C" w:rsidRPr="00EF553C" w:rsidRDefault="00EF553C" w:rsidP="0012174C">
            <w:pPr>
              <w:pStyle w:val="afffb"/>
            </w:pPr>
            <w:r w:rsidRPr="00EF553C">
              <w:t>объекты капитального строительства, предназначенные для продажи товаров, торговая площадь которых составляет до 5000 кв. м;</w:t>
            </w:r>
          </w:p>
          <w:p w14:paraId="6022C235" w14:textId="77777777" w:rsidR="00EF553C" w:rsidRPr="00EF553C" w:rsidRDefault="00EF553C" w:rsidP="0012174C">
            <w:pPr>
              <w:pStyle w:val="afffb"/>
            </w:pPr>
            <w:r w:rsidRPr="00EF553C">
              <w:t>Магазины продовольственных товаров;</w:t>
            </w:r>
          </w:p>
          <w:p w14:paraId="30814ADD" w14:textId="77777777" w:rsidR="00EF553C" w:rsidRPr="00EF553C" w:rsidRDefault="00EF553C" w:rsidP="0012174C">
            <w:pPr>
              <w:pStyle w:val="afffb"/>
            </w:pPr>
            <w:r w:rsidRPr="00EF553C">
              <w:t>Магазины непродовольственных товаров;</w:t>
            </w:r>
          </w:p>
          <w:p w14:paraId="6B21D16E" w14:textId="77777777" w:rsidR="00EF553C" w:rsidRPr="00EF553C" w:rsidRDefault="00EF553C" w:rsidP="0012174C">
            <w:pPr>
              <w:pStyle w:val="afffb"/>
            </w:pPr>
            <w:r w:rsidRPr="00EF553C">
              <w:t>Магазины продовольственных товаров до 50 кв.м. торговой площади;</w:t>
            </w:r>
          </w:p>
          <w:p w14:paraId="0B6C5E4D" w14:textId="77777777" w:rsidR="00EF553C" w:rsidRPr="00EF553C" w:rsidRDefault="00EF553C" w:rsidP="0012174C">
            <w:pPr>
              <w:pStyle w:val="afffb"/>
            </w:pPr>
            <w:r w:rsidRPr="00EF553C">
              <w:t>Магазины непродовольственных товаров до 50 кв.м. торговой площади;</w:t>
            </w:r>
          </w:p>
          <w:p w14:paraId="576A74D5" w14:textId="77777777" w:rsidR="00EF553C" w:rsidRPr="00EF553C" w:rsidRDefault="00EF553C" w:rsidP="0012174C">
            <w:pPr>
              <w:pStyle w:val="afffb"/>
            </w:pPr>
            <w:r w:rsidRPr="00EF553C">
              <w:t>Торговые павильоны до 50 кв.м. торговой площади;</w:t>
            </w:r>
          </w:p>
          <w:p w14:paraId="2A10E672" w14:textId="77777777" w:rsidR="00EF553C" w:rsidRPr="00EF553C" w:rsidRDefault="00EF553C" w:rsidP="0012174C">
            <w:pPr>
              <w:pStyle w:val="afffb"/>
            </w:pPr>
            <w:r w:rsidRPr="00EF553C">
              <w:t>Торговые лавки до 50 кв.м. торговой площади;</w:t>
            </w:r>
          </w:p>
          <w:p w14:paraId="65657FCC" w14:textId="77777777" w:rsidR="00EF553C" w:rsidRPr="00EF553C" w:rsidRDefault="00EF553C" w:rsidP="0012174C">
            <w:pPr>
              <w:pStyle w:val="afffb"/>
            </w:pPr>
            <w:r w:rsidRPr="00EF553C">
              <w:t>Кулинарии до 50 кв.м. торговой площади</w:t>
            </w:r>
          </w:p>
        </w:tc>
      </w:tr>
      <w:tr w:rsidR="00EF553C" w:rsidRPr="00EF553C" w14:paraId="50A52A25"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3DD5F231"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53B91CC4" w14:textId="77777777" w:rsidR="00EF553C" w:rsidRPr="00EF553C" w:rsidRDefault="00EF553C" w:rsidP="0012174C">
            <w:pPr>
              <w:pStyle w:val="afffb"/>
              <w:rPr>
                <w:b/>
              </w:rPr>
            </w:pPr>
            <w:r w:rsidRPr="00EF553C">
              <w:rPr>
                <w:b/>
              </w:rPr>
              <w:t>4.5 Банковская и страховая деятельность</w:t>
            </w:r>
          </w:p>
          <w:p w14:paraId="7F91694F" w14:textId="77777777" w:rsidR="00EF553C" w:rsidRPr="00EF553C" w:rsidRDefault="00EF553C" w:rsidP="0012174C">
            <w:pPr>
              <w:pStyle w:val="afffb"/>
            </w:pPr>
            <w:r w:rsidRPr="00EF553C">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221" w:type="dxa"/>
            <w:tcBorders>
              <w:top w:val="single" w:sz="4" w:space="0" w:color="auto"/>
              <w:bottom w:val="single" w:sz="4" w:space="0" w:color="auto"/>
            </w:tcBorders>
            <w:shd w:val="clear" w:color="auto" w:fill="auto"/>
          </w:tcPr>
          <w:p w14:paraId="0882014D" w14:textId="77777777" w:rsidR="00EF553C" w:rsidRPr="00EF553C" w:rsidRDefault="00EF553C" w:rsidP="0012174C">
            <w:pPr>
              <w:pStyle w:val="afffb"/>
            </w:pPr>
            <w:r w:rsidRPr="00EF553C">
              <w:t>объекты капитального строительства, предназначенные для размещения организаций, оказывающих банковские и страховые услуги;</w:t>
            </w:r>
          </w:p>
          <w:p w14:paraId="7E78955A" w14:textId="77777777" w:rsidR="00EF553C" w:rsidRPr="00EF553C" w:rsidRDefault="00EF553C" w:rsidP="0012174C">
            <w:pPr>
              <w:pStyle w:val="afffb"/>
            </w:pPr>
            <w:r w:rsidRPr="00EF553C">
              <w:t>Объекты капитального строительства, предназначенные для размещения кредитно-финансовых и страховых организаций</w:t>
            </w:r>
          </w:p>
          <w:p w14:paraId="7306883E" w14:textId="77777777" w:rsidR="00EF553C" w:rsidRPr="00EF553C" w:rsidRDefault="00EF553C" w:rsidP="0012174C">
            <w:pPr>
              <w:pStyle w:val="afffb"/>
            </w:pPr>
            <w:r w:rsidRPr="00EF553C">
              <w:lastRenderedPageBreak/>
              <w:t>Банки;</w:t>
            </w:r>
          </w:p>
          <w:p w14:paraId="5CA597C0" w14:textId="77777777" w:rsidR="00EF553C" w:rsidRPr="00EF553C" w:rsidRDefault="00EF553C" w:rsidP="0012174C">
            <w:pPr>
              <w:pStyle w:val="afffb"/>
            </w:pPr>
            <w:r w:rsidRPr="00EF553C">
              <w:t>Объекты капитального строительства, предназначенные для размещения отделений банков, операционных касс;</w:t>
            </w:r>
          </w:p>
          <w:p w14:paraId="57BB89E0" w14:textId="77777777" w:rsidR="00EF553C" w:rsidRPr="00EF553C" w:rsidRDefault="00EF553C" w:rsidP="0012174C">
            <w:pPr>
              <w:pStyle w:val="afffb"/>
            </w:pPr>
            <w:r w:rsidRPr="00EF553C">
              <w:t>Объекты капитального строительства, предназначенные для размещения отделений и филиалов сберегательного банка</w:t>
            </w:r>
          </w:p>
        </w:tc>
      </w:tr>
      <w:tr w:rsidR="00EF553C" w:rsidRPr="00EF553C" w14:paraId="47911CE6"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B4EAA20"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43E181EA" w14:textId="77777777" w:rsidR="00EF553C" w:rsidRPr="00EF553C" w:rsidRDefault="00EF553C" w:rsidP="0012174C">
            <w:pPr>
              <w:pStyle w:val="afffb"/>
              <w:rPr>
                <w:b/>
              </w:rPr>
            </w:pPr>
            <w:r w:rsidRPr="00EF553C">
              <w:rPr>
                <w:b/>
              </w:rPr>
              <w:t>4.6 Общественное питание</w:t>
            </w:r>
          </w:p>
          <w:p w14:paraId="3D41C440" w14:textId="77777777" w:rsidR="00EF553C" w:rsidRPr="00EF553C" w:rsidRDefault="00EF553C" w:rsidP="0012174C">
            <w:pPr>
              <w:pStyle w:val="afffb"/>
            </w:pPr>
            <w:r w:rsidRPr="00EF553C">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221" w:type="dxa"/>
            <w:tcBorders>
              <w:top w:val="single" w:sz="4" w:space="0" w:color="auto"/>
              <w:bottom w:val="single" w:sz="4" w:space="0" w:color="auto"/>
            </w:tcBorders>
            <w:shd w:val="clear" w:color="auto" w:fill="auto"/>
          </w:tcPr>
          <w:p w14:paraId="1F12A7B7" w14:textId="77777777" w:rsidR="00EF553C" w:rsidRPr="00EF553C" w:rsidRDefault="00EF553C" w:rsidP="0012174C">
            <w:pPr>
              <w:pStyle w:val="afffb"/>
            </w:pPr>
            <w:r w:rsidRPr="00EF553C">
              <w:t>Рестораны;</w:t>
            </w:r>
          </w:p>
          <w:p w14:paraId="29B8D081" w14:textId="77777777" w:rsidR="00EF553C" w:rsidRPr="00EF553C" w:rsidRDefault="00EF553C" w:rsidP="0012174C">
            <w:pPr>
              <w:pStyle w:val="afffb"/>
            </w:pPr>
            <w:r w:rsidRPr="00EF553C">
              <w:t>Кафе;</w:t>
            </w:r>
          </w:p>
          <w:p w14:paraId="3223A11B" w14:textId="77777777" w:rsidR="00EF553C" w:rsidRPr="00EF553C" w:rsidRDefault="00EF553C" w:rsidP="0012174C">
            <w:pPr>
              <w:pStyle w:val="afffb"/>
            </w:pPr>
            <w:r w:rsidRPr="00EF553C">
              <w:t>Столовые;</w:t>
            </w:r>
          </w:p>
          <w:p w14:paraId="1BE86426" w14:textId="77777777" w:rsidR="00EF553C" w:rsidRPr="00EF553C" w:rsidRDefault="00EF553C" w:rsidP="0012174C">
            <w:pPr>
              <w:pStyle w:val="afffb"/>
            </w:pPr>
            <w:r w:rsidRPr="00EF553C">
              <w:t>Закусочные;</w:t>
            </w:r>
          </w:p>
          <w:p w14:paraId="3D56C964" w14:textId="77777777" w:rsidR="00EF553C" w:rsidRPr="00EF553C" w:rsidRDefault="00EF553C" w:rsidP="0012174C">
            <w:pPr>
              <w:pStyle w:val="afffb"/>
            </w:pPr>
            <w:r w:rsidRPr="00EF553C">
              <w:t>Бары;</w:t>
            </w:r>
          </w:p>
          <w:p w14:paraId="4578D506" w14:textId="77777777" w:rsidR="00EF553C" w:rsidRPr="00EF553C" w:rsidRDefault="00EF553C" w:rsidP="0012174C">
            <w:pPr>
              <w:pStyle w:val="afffb"/>
            </w:pPr>
            <w:r w:rsidRPr="00EF553C">
              <w:t>Объекты капитального строительства, предназначенные для размещения предприятий общественного питания</w:t>
            </w:r>
          </w:p>
        </w:tc>
      </w:tr>
      <w:tr w:rsidR="00EF553C" w:rsidRPr="00EF553C" w14:paraId="45F7093D"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250E759A"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6C26AD0" w14:textId="77777777" w:rsidR="00EF553C" w:rsidRPr="00EF553C" w:rsidRDefault="00EF553C" w:rsidP="0012174C">
            <w:pPr>
              <w:pStyle w:val="afffb"/>
              <w:rPr>
                <w:b/>
              </w:rPr>
            </w:pPr>
            <w:r w:rsidRPr="00EF553C">
              <w:rPr>
                <w:b/>
              </w:rPr>
              <w:t>4.7 Гостиничное обслуживание</w:t>
            </w:r>
          </w:p>
          <w:p w14:paraId="5B888D8B" w14:textId="77777777" w:rsidR="00EF553C" w:rsidRPr="00EF553C" w:rsidRDefault="00EF553C" w:rsidP="0012174C">
            <w:pPr>
              <w:pStyle w:val="afffb"/>
            </w:pPr>
            <w:r w:rsidRPr="00EF553C">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221" w:type="dxa"/>
            <w:tcBorders>
              <w:top w:val="single" w:sz="4" w:space="0" w:color="auto"/>
              <w:bottom w:val="single" w:sz="4" w:space="0" w:color="auto"/>
            </w:tcBorders>
            <w:shd w:val="clear" w:color="auto" w:fill="auto"/>
          </w:tcPr>
          <w:p w14:paraId="20AB017D" w14:textId="77777777" w:rsidR="00EF553C" w:rsidRPr="00EF553C" w:rsidRDefault="00EF553C" w:rsidP="0012174C">
            <w:pPr>
              <w:pStyle w:val="afffb"/>
            </w:pPr>
            <w:r w:rsidRPr="00EF553C">
              <w:t>Гостиницы;</w:t>
            </w:r>
          </w:p>
          <w:p w14:paraId="5B64D2C7" w14:textId="77777777" w:rsidR="00EF553C" w:rsidRPr="00EF553C" w:rsidRDefault="00EF553C" w:rsidP="0012174C">
            <w:pPr>
              <w:pStyle w:val="afffb"/>
            </w:pPr>
            <w:r w:rsidRPr="00EF553C">
              <w:t>Здания, используемые с целью извлечения предпринимательской выгоды из предоставления жилого помещения для временного проживания в них</w:t>
            </w:r>
          </w:p>
        </w:tc>
      </w:tr>
      <w:tr w:rsidR="00EF553C" w:rsidRPr="00EF553C" w14:paraId="3A4218F4"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312A470C"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DF461B0" w14:textId="77777777" w:rsidR="00EF553C" w:rsidRPr="00EF553C" w:rsidRDefault="00EF553C" w:rsidP="0012174C">
            <w:pPr>
              <w:pStyle w:val="afffb"/>
              <w:rPr>
                <w:b/>
              </w:rPr>
            </w:pPr>
            <w:r w:rsidRPr="00EF553C">
              <w:rPr>
                <w:b/>
              </w:rPr>
              <w:t>4.8 Развлечения</w:t>
            </w:r>
          </w:p>
          <w:p w14:paraId="63547DF8"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Размещение зданий и сооружений, предназначенных для развлечения.</w:t>
            </w:r>
          </w:p>
          <w:p w14:paraId="3B71758D" w14:textId="77777777" w:rsidR="00EF553C" w:rsidRPr="00EF553C" w:rsidRDefault="00EF553C" w:rsidP="0012174C">
            <w:pPr>
              <w:pStyle w:val="afffb"/>
            </w:pPr>
            <w:r w:rsidRPr="00EF553C">
              <w:rPr>
                <w:rStyle w:val="afff0"/>
                <w:i w:val="0"/>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EF553C">
                <w:rPr>
                  <w:rStyle w:val="afff0"/>
                  <w:i w:val="0"/>
                </w:rPr>
                <w:t>кодами 4.8.1 - 4.8.3</w:t>
              </w:r>
            </w:hyperlink>
          </w:p>
        </w:tc>
        <w:tc>
          <w:tcPr>
            <w:tcW w:w="8221" w:type="dxa"/>
            <w:tcBorders>
              <w:top w:val="single" w:sz="4" w:space="0" w:color="auto"/>
              <w:bottom w:val="single" w:sz="4" w:space="0" w:color="auto"/>
            </w:tcBorders>
            <w:shd w:val="clear" w:color="auto" w:fill="auto"/>
          </w:tcPr>
          <w:p w14:paraId="0AB76FA1" w14:textId="77777777" w:rsidR="00EF553C" w:rsidRPr="00EF553C" w:rsidRDefault="00EF553C" w:rsidP="0012174C">
            <w:pPr>
              <w:pStyle w:val="afffb"/>
            </w:pPr>
            <w:r w:rsidRPr="00EF553C">
              <w:t>Объекты капитального строительства, относящиеся к видам использования земельных участков с кодовым обозначением 4.8.1 - 4.8.3</w:t>
            </w:r>
          </w:p>
        </w:tc>
      </w:tr>
      <w:tr w:rsidR="00EF553C" w:rsidRPr="00EF553C" w14:paraId="24888E5E"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14C41B97"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42632641" w14:textId="77777777" w:rsidR="00EF553C" w:rsidRPr="00EF553C" w:rsidRDefault="00EF553C" w:rsidP="0012174C">
            <w:pPr>
              <w:pStyle w:val="afffb"/>
              <w:rPr>
                <w:rStyle w:val="afff0"/>
                <w:b/>
                <w:i w:val="0"/>
              </w:rPr>
            </w:pPr>
            <w:r w:rsidRPr="00EF553C">
              <w:rPr>
                <w:rStyle w:val="afff0"/>
                <w:b/>
                <w:i w:val="0"/>
              </w:rPr>
              <w:t xml:space="preserve">4.8.1 </w:t>
            </w:r>
            <w:bookmarkStart w:id="74" w:name="sub_1481"/>
            <w:r w:rsidRPr="00EF553C">
              <w:rPr>
                <w:rStyle w:val="afff0"/>
                <w:b/>
                <w:i w:val="0"/>
              </w:rPr>
              <w:t>Развлекательные мероприятия</w:t>
            </w:r>
            <w:bookmarkEnd w:id="74"/>
          </w:p>
          <w:p w14:paraId="70BF6081" w14:textId="77777777" w:rsidR="00EF553C" w:rsidRPr="00EF553C" w:rsidRDefault="00EF553C" w:rsidP="0012174C">
            <w:pPr>
              <w:pStyle w:val="afffb"/>
              <w:rPr>
                <w:b/>
              </w:rPr>
            </w:pPr>
            <w:r w:rsidRPr="00EF553C">
              <w:rPr>
                <w:rStyle w:val="afff0"/>
                <w:i w:val="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8221" w:type="dxa"/>
            <w:tcBorders>
              <w:top w:val="single" w:sz="4" w:space="0" w:color="auto"/>
              <w:bottom w:val="single" w:sz="4" w:space="0" w:color="auto"/>
            </w:tcBorders>
            <w:shd w:val="clear" w:color="auto" w:fill="auto"/>
          </w:tcPr>
          <w:p w14:paraId="78E62D58" w14:textId="77777777" w:rsidR="00EF553C" w:rsidRPr="00EF553C" w:rsidRDefault="00EF553C" w:rsidP="0012174C">
            <w:pPr>
              <w:pStyle w:val="afffb"/>
            </w:pPr>
            <w:r w:rsidRPr="00EF553C">
              <w:t>Объекты капитального строительства, предназначенные для размещения дискотек и танцевальных площадок, ночных клубов;</w:t>
            </w:r>
          </w:p>
          <w:p w14:paraId="31668C2B" w14:textId="77777777" w:rsidR="00EF553C" w:rsidRPr="00EF553C" w:rsidRDefault="00EF553C" w:rsidP="0012174C">
            <w:pPr>
              <w:pStyle w:val="afffb"/>
            </w:pPr>
            <w:r w:rsidRPr="00EF553C">
              <w:t>Ночные клубы;</w:t>
            </w:r>
          </w:p>
          <w:p w14:paraId="461C298F" w14:textId="77777777" w:rsidR="00EF553C" w:rsidRPr="00EF553C" w:rsidRDefault="00EF553C" w:rsidP="0012174C">
            <w:pPr>
              <w:pStyle w:val="afffb"/>
            </w:pPr>
            <w:r w:rsidRPr="00EF553C">
              <w:t>Аквапарки;</w:t>
            </w:r>
          </w:p>
          <w:p w14:paraId="417327EB" w14:textId="77777777" w:rsidR="00EF553C" w:rsidRPr="00EF553C" w:rsidRDefault="00EF553C" w:rsidP="0012174C">
            <w:pPr>
              <w:pStyle w:val="afffb"/>
            </w:pPr>
            <w:r w:rsidRPr="00EF553C">
              <w:t>Боулинги;</w:t>
            </w:r>
          </w:p>
          <w:p w14:paraId="79CF3B75" w14:textId="77777777" w:rsidR="00EF553C" w:rsidRPr="00EF553C" w:rsidRDefault="00EF553C" w:rsidP="0012174C">
            <w:pPr>
              <w:pStyle w:val="afffb"/>
            </w:pPr>
            <w:r w:rsidRPr="00EF553C">
              <w:t>Аттракционы;</w:t>
            </w:r>
          </w:p>
          <w:p w14:paraId="1E28F696" w14:textId="77777777" w:rsidR="00EF553C" w:rsidRPr="00EF553C" w:rsidRDefault="00EF553C" w:rsidP="0012174C">
            <w:pPr>
              <w:pStyle w:val="afffb"/>
            </w:pPr>
            <w:r w:rsidRPr="00EF553C">
              <w:t xml:space="preserve">Размещение игровых автоматов </w:t>
            </w:r>
            <w:r w:rsidRPr="00EF553C">
              <w:rPr>
                <w:rStyle w:val="afff0"/>
                <w:i w:val="0"/>
              </w:rPr>
              <w:t>(кроме игрового оборудования, используемого для проведения азартных игр)</w:t>
            </w:r>
          </w:p>
        </w:tc>
      </w:tr>
      <w:tr w:rsidR="00EF553C" w:rsidRPr="00EF553C" w14:paraId="6952388E"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25CA76A1"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6335C718" w14:textId="77777777" w:rsidR="00EF553C" w:rsidRPr="00EF553C" w:rsidRDefault="00EF553C" w:rsidP="0012174C">
            <w:pPr>
              <w:pStyle w:val="afffb"/>
              <w:rPr>
                <w:rStyle w:val="afff0"/>
                <w:b/>
                <w:i w:val="0"/>
              </w:rPr>
            </w:pPr>
            <w:r w:rsidRPr="00EF553C">
              <w:rPr>
                <w:rStyle w:val="afff0"/>
                <w:b/>
                <w:i w:val="0"/>
              </w:rPr>
              <w:t xml:space="preserve">4.8.2 </w:t>
            </w:r>
            <w:bookmarkStart w:id="75" w:name="sub_1482"/>
            <w:r w:rsidRPr="00EF553C">
              <w:rPr>
                <w:rStyle w:val="afff0"/>
                <w:b/>
                <w:i w:val="0"/>
              </w:rPr>
              <w:t>Проведение азартных игр</w:t>
            </w:r>
            <w:bookmarkEnd w:id="75"/>
          </w:p>
          <w:p w14:paraId="2123BDEF" w14:textId="77777777" w:rsidR="00EF553C" w:rsidRPr="00EF553C" w:rsidRDefault="00EF553C" w:rsidP="0012174C">
            <w:pPr>
              <w:pStyle w:val="afffb"/>
              <w:rPr>
                <w:b/>
              </w:rPr>
            </w:pPr>
            <w:r w:rsidRPr="00EF553C">
              <w:rPr>
                <w:rStyle w:val="afff0"/>
                <w:i w:val="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8221" w:type="dxa"/>
            <w:tcBorders>
              <w:top w:val="single" w:sz="4" w:space="0" w:color="auto"/>
              <w:bottom w:val="single" w:sz="4" w:space="0" w:color="auto"/>
            </w:tcBorders>
            <w:shd w:val="clear" w:color="auto" w:fill="auto"/>
          </w:tcPr>
          <w:p w14:paraId="733A47F9" w14:textId="77777777" w:rsidR="00EF553C" w:rsidRPr="00EF553C" w:rsidRDefault="00EF553C" w:rsidP="0012174C">
            <w:pPr>
              <w:pStyle w:val="afffb"/>
            </w:pPr>
            <w:r w:rsidRPr="00EF553C">
              <w:t>Букмекерские конторы;</w:t>
            </w:r>
          </w:p>
          <w:p w14:paraId="1DE8069B" w14:textId="77777777" w:rsidR="00EF553C" w:rsidRPr="00EF553C" w:rsidRDefault="00EF553C" w:rsidP="0012174C">
            <w:pPr>
              <w:pStyle w:val="afffb"/>
            </w:pPr>
            <w:r w:rsidRPr="00EF553C">
              <w:t>Тотализаторы</w:t>
            </w:r>
          </w:p>
        </w:tc>
      </w:tr>
      <w:tr w:rsidR="00EF553C" w:rsidRPr="00EF553C" w14:paraId="2FC9A629"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12508E09"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76598B5" w14:textId="77777777" w:rsidR="00EF553C" w:rsidRPr="00EF553C" w:rsidRDefault="00EF553C" w:rsidP="0012174C">
            <w:pPr>
              <w:pStyle w:val="afffb"/>
              <w:rPr>
                <w:rStyle w:val="afff0"/>
                <w:b/>
                <w:i w:val="0"/>
              </w:rPr>
            </w:pPr>
            <w:r w:rsidRPr="00EF553C">
              <w:rPr>
                <w:rStyle w:val="afff0"/>
                <w:b/>
                <w:i w:val="0"/>
              </w:rPr>
              <w:t xml:space="preserve">4.8.3 </w:t>
            </w:r>
            <w:bookmarkStart w:id="76" w:name="sub_1483"/>
            <w:r w:rsidRPr="00EF553C">
              <w:rPr>
                <w:rStyle w:val="afff0"/>
                <w:b/>
                <w:i w:val="0"/>
              </w:rPr>
              <w:t>Проведение азартных игр в игорных зонах</w:t>
            </w:r>
            <w:bookmarkEnd w:id="76"/>
          </w:p>
          <w:p w14:paraId="4FA01C63" w14:textId="77777777" w:rsidR="00EF553C" w:rsidRPr="00EF553C" w:rsidRDefault="00EF553C" w:rsidP="0012174C">
            <w:pPr>
              <w:pStyle w:val="afffb"/>
              <w:rPr>
                <w:rStyle w:val="afff0"/>
                <w:b/>
                <w:i w:val="0"/>
              </w:rPr>
            </w:pPr>
            <w:r w:rsidRPr="00EF553C">
              <w:rPr>
                <w:rStyle w:val="afff0"/>
                <w:i w:val="0"/>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221" w:type="dxa"/>
            <w:tcBorders>
              <w:top w:val="single" w:sz="4" w:space="0" w:color="auto"/>
              <w:bottom w:val="single" w:sz="4" w:space="0" w:color="auto"/>
            </w:tcBorders>
            <w:shd w:val="clear" w:color="auto" w:fill="auto"/>
          </w:tcPr>
          <w:p w14:paraId="4C6DEA7D" w14:textId="77777777" w:rsidR="00EF553C" w:rsidRPr="00EF553C" w:rsidRDefault="00EF553C" w:rsidP="0012174C">
            <w:pPr>
              <w:pStyle w:val="afffb"/>
            </w:pPr>
          </w:p>
        </w:tc>
      </w:tr>
      <w:tr w:rsidR="00EF553C" w:rsidRPr="00EF553C" w14:paraId="0AB45477"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5F84A2F"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0142DE5F" w14:textId="77777777" w:rsidR="00EF553C" w:rsidRPr="00EF553C" w:rsidRDefault="00EF553C" w:rsidP="0012174C">
            <w:pPr>
              <w:pStyle w:val="afffb"/>
              <w:rPr>
                <w:b/>
              </w:rPr>
            </w:pPr>
            <w:bookmarkStart w:id="77" w:name="sub_1049"/>
            <w:r w:rsidRPr="00EF553C">
              <w:rPr>
                <w:rStyle w:val="afff0"/>
                <w:b/>
                <w:i w:val="0"/>
              </w:rPr>
              <w:t>4.9 Служебные гаражи</w:t>
            </w:r>
            <w:bookmarkEnd w:id="77"/>
            <w:r w:rsidRPr="00EF553C">
              <w:rPr>
                <w:b/>
              </w:rPr>
              <w:t xml:space="preserve"> </w:t>
            </w:r>
          </w:p>
          <w:p w14:paraId="7D598832" w14:textId="77777777" w:rsidR="00EF553C" w:rsidRPr="00EF553C" w:rsidRDefault="00EF553C" w:rsidP="0012174C">
            <w:pPr>
              <w:pStyle w:val="afffb"/>
            </w:pPr>
            <w:r w:rsidRPr="00EF553C">
              <w:rPr>
                <w:rStyle w:val="afff0"/>
                <w:i w:val="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F553C">
                <w:rPr>
                  <w:rStyle w:val="afff0"/>
                  <w:i w:val="0"/>
                </w:rPr>
                <w:t>кодами 3.0</w:t>
              </w:r>
            </w:hyperlink>
            <w:r w:rsidRPr="00EF553C">
              <w:rPr>
                <w:rStyle w:val="afff0"/>
                <w:i w:val="0"/>
              </w:rPr>
              <w:t xml:space="preserve">, </w:t>
            </w:r>
            <w:hyperlink w:anchor="sub_1040" w:history="1">
              <w:r w:rsidRPr="00EF553C">
                <w:rPr>
                  <w:rStyle w:val="afff0"/>
                  <w:i w:val="0"/>
                </w:rPr>
                <w:t>4.0</w:t>
              </w:r>
            </w:hyperlink>
            <w:r w:rsidRPr="00EF553C">
              <w:rPr>
                <w:rStyle w:val="afff0"/>
                <w:i w:val="0"/>
              </w:rPr>
              <w:t>, а также для стоянки и хранения транспортных средств общего пользования, в том числе в депо</w:t>
            </w:r>
          </w:p>
        </w:tc>
        <w:tc>
          <w:tcPr>
            <w:tcW w:w="8221" w:type="dxa"/>
            <w:tcBorders>
              <w:top w:val="single" w:sz="4" w:space="0" w:color="auto"/>
              <w:bottom w:val="single" w:sz="4" w:space="0" w:color="auto"/>
            </w:tcBorders>
            <w:shd w:val="clear" w:color="auto" w:fill="auto"/>
          </w:tcPr>
          <w:p w14:paraId="6ECAF460" w14:textId="77777777" w:rsidR="00EF553C" w:rsidRPr="00EF553C" w:rsidRDefault="00EF553C" w:rsidP="0012174C">
            <w:pPr>
              <w:pStyle w:val="afffb"/>
            </w:pPr>
            <w:r w:rsidRPr="00EF553C">
              <w:t>постоянные или временные гаражи с несколькими стояночными местами, стоянки (парковки), гаражи, в том числе многоярусные;</w:t>
            </w:r>
          </w:p>
          <w:p w14:paraId="7B0E092C" w14:textId="77777777" w:rsidR="00EF553C" w:rsidRPr="00EF553C" w:rsidRDefault="00EF553C" w:rsidP="0012174C">
            <w:pPr>
              <w:pStyle w:val="afffb"/>
            </w:pPr>
            <w:r w:rsidRPr="00EF553C">
              <w:t>Хранение служебного автотранспорта</w:t>
            </w:r>
          </w:p>
          <w:p w14:paraId="6482D864" w14:textId="77777777" w:rsidR="00EF553C" w:rsidRPr="00EF553C" w:rsidRDefault="00EF553C" w:rsidP="0012174C">
            <w:pPr>
              <w:pStyle w:val="afffb"/>
            </w:pPr>
            <w:r w:rsidRPr="00EF553C">
              <w:t>Хранение транспортных средств общего пользования, в том числе в депо</w:t>
            </w:r>
          </w:p>
        </w:tc>
      </w:tr>
      <w:tr w:rsidR="00EF553C" w:rsidRPr="00EF553C" w14:paraId="7D77DB07"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43190E6E"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34B6A74" w14:textId="77777777" w:rsidR="00EF553C" w:rsidRPr="00EF553C" w:rsidRDefault="00EF553C" w:rsidP="0012174C">
            <w:pPr>
              <w:pStyle w:val="afffb"/>
              <w:rPr>
                <w:b/>
              </w:rPr>
            </w:pPr>
            <w:r w:rsidRPr="00EF553C">
              <w:rPr>
                <w:b/>
              </w:rPr>
              <w:t>4.9.1 Объекты придорожного сервиса</w:t>
            </w:r>
          </w:p>
          <w:p w14:paraId="6F3FAB78" w14:textId="77777777" w:rsidR="00EF553C" w:rsidRPr="00EF553C" w:rsidRDefault="00EF553C" w:rsidP="0012174C">
            <w:pPr>
              <w:pStyle w:val="afffb"/>
            </w:pPr>
            <w:r w:rsidRPr="00EF553C">
              <w:rPr>
                <w:rStyle w:val="afff0"/>
                <w:i w:val="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F553C">
                <w:rPr>
                  <w:rStyle w:val="afff0"/>
                  <w:i w:val="0"/>
                </w:rPr>
                <w:t>кодами 4.9.1.1 - 4.9.1.4</w:t>
              </w:r>
            </w:hyperlink>
          </w:p>
        </w:tc>
        <w:tc>
          <w:tcPr>
            <w:tcW w:w="8221" w:type="dxa"/>
            <w:tcBorders>
              <w:top w:val="single" w:sz="4" w:space="0" w:color="auto"/>
              <w:bottom w:val="single" w:sz="4" w:space="0" w:color="auto"/>
            </w:tcBorders>
            <w:shd w:val="clear" w:color="auto" w:fill="auto"/>
          </w:tcPr>
          <w:p w14:paraId="78A217CC" w14:textId="77777777" w:rsidR="00EF553C" w:rsidRPr="00EF553C" w:rsidRDefault="00EF553C" w:rsidP="0012174C">
            <w:pPr>
              <w:pStyle w:val="afffb"/>
            </w:pPr>
            <w:r w:rsidRPr="00EF553C">
              <w:t>Объекты капитального строительства, относящиеся к видам использования земельных участков с кодовым обозначением 4.9.1.1 - 4.9.1.4</w:t>
            </w:r>
          </w:p>
        </w:tc>
      </w:tr>
      <w:tr w:rsidR="00EF553C" w:rsidRPr="00EF553C" w14:paraId="5607239D"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7A1A875D"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66C7E34F" w14:textId="77777777" w:rsidR="00EF553C" w:rsidRPr="00EF553C" w:rsidRDefault="00EF553C" w:rsidP="0012174C">
            <w:pPr>
              <w:pStyle w:val="afffb"/>
              <w:rPr>
                <w:rStyle w:val="afff0"/>
                <w:b/>
                <w:i w:val="0"/>
              </w:rPr>
            </w:pPr>
            <w:r w:rsidRPr="00EF553C">
              <w:rPr>
                <w:rStyle w:val="afff0"/>
                <w:b/>
                <w:i w:val="0"/>
              </w:rPr>
              <w:t xml:space="preserve">4.9.1.1 </w:t>
            </w:r>
            <w:bookmarkStart w:id="78" w:name="sub_14911"/>
            <w:r w:rsidRPr="00EF553C">
              <w:rPr>
                <w:rStyle w:val="afff0"/>
                <w:b/>
                <w:i w:val="0"/>
              </w:rPr>
              <w:t>Заправка транспортных средств</w:t>
            </w:r>
            <w:bookmarkEnd w:id="78"/>
          </w:p>
          <w:p w14:paraId="1D683687" w14:textId="77777777" w:rsidR="00EF553C" w:rsidRPr="00EF553C" w:rsidRDefault="00EF553C" w:rsidP="0012174C">
            <w:pPr>
              <w:pStyle w:val="afffb"/>
              <w:rPr>
                <w:b/>
              </w:rPr>
            </w:pPr>
            <w:r w:rsidRPr="00EF553C">
              <w:rPr>
                <w:rStyle w:val="afff0"/>
                <w:i w:val="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221" w:type="dxa"/>
            <w:tcBorders>
              <w:top w:val="single" w:sz="4" w:space="0" w:color="auto"/>
              <w:bottom w:val="single" w:sz="4" w:space="0" w:color="auto"/>
            </w:tcBorders>
            <w:shd w:val="clear" w:color="auto" w:fill="auto"/>
          </w:tcPr>
          <w:p w14:paraId="420090F1" w14:textId="77777777" w:rsidR="00EF553C" w:rsidRPr="00EF553C" w:rsidRDefault="00EF553C" w:rsidP="0012174C">
            <w:pPr>
              <w:pStyle w:val="afffb"/>
            </w:pPr>
            <w:r w:rsidRPr="00EF553C">
              <w:t>Автозаправочные станции;</w:t>
            </w:r>
          </w:p>
          <w:p w14:paraId="2AC5345C" w14:textId="77777777" w:rsidR="00EF553C" w:rsidRPr="00EF553C" w:rsidRDefault="00EF553C" w:rsidP="0012174C">
            <w:pPr>
              <w:pStyle w:val="afffb"/>
            </w:pPr>
            <w:r w:rsidRPr="00EF553C">
              <w:t>Автогазозаправочные станции;</w:t>
            </w:r>
          </w:p>
          <w:p w14:paraId="6A7679D9" w14:textId="77777777" w:rsidR="00EF553C" w:rsidRPr="00EF553C" w:rsidRDefault="00EF553C" w:rsidP="0012174C">
            <w:pPr>
              <w:pStyle w:val="afffb"/>
            </w:pPr>
            <w:r w:rsidRPr="00EF553C">
              <w:t>Магазины сопутствующей торговли придорожного сервиса;</w:t>
            </w:r>
          </w:p>
          <w:p w14:paraId="5E2D5E29" w14:textId="77777777" w:rsidR="00EF553C" w:rsidRPr="00EF553C" w:rsidRDefault="00EF553C" w:rsidP="0012174C">
            <w:pPr>
              <w:pStyle w:val="afffb"/>
            </w:pPr>
            <w:r w:rsidRPr="00EF553C">
              <w:t>Здания для организации общественного питания в качестве объектов придорожного сервиса</w:t>
            </w:r>
          </w:p>
          <w:p w14:paraId="0D822D0E" w14:textId="77777777" w:rsidR="00EF553C" w:rsidRPr="00EF553C" w:rsidRDefault="00EF553C" w:rsidP="0012174C">
            <w:pPr>
              <w:pStyle w:val="afffb"/>
            </w:pPr>
          </w:p>
        </w:tc>
      </w:tr>
      <w:tr w:rsidR="00EF553C" w:rsidRPr="00EF553C" w14:paraId="12F72BE2"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AEE1A58"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4B7599C7" w14:textId="77777777" w:rsidR="00EF553C" w:rsidRPr="00EF553C" w:rsidRDefault="00EF553C" w:rsidP="0012174C">
            <w:pPr>
              <w:pStyle w:val="afffb"/>
              <w:rPr>
                <w:rStyle w:val="afff0"/>
                <w:b/>
                <w:i w:val="0"/>
              </w:rPr>
            </w:pPr>
            <w:r w:rsidRPr="00EF553C">
              <w:rPr>
                <w:rStyle w:val="afff0"/>
                <w:b/>
                <w:i w:val="0"/>
              </w:rPr>
              <w:t xml:space="preserve">4.9.1.2 </w:t>
            </w:r>
            <w:bookmarkStart w:id="79" w:name="sub_14912"/>
            <w:r w:rsidRPr="00EF553C">
              <w:rPr>
                <w:rStyle w:val="afff0"/>
                <w:b/>
                <w:i w:val="0"/>
              </w:rPr>
              <w:t>Обеспечение дорожного отдыха</w:t>
            </w:r>
            <w:bookmarkEnd w:id="79"/>
          </w:p>
          <w:p w14:paraId="79995236" w14:textId="77777777" w:rsidR="00EF553C" w:rsidRPr="00EF553C" w:rsidRDefault="00EF553C" w:rsidP="0012174C">
            <w:pPr>
              <w:pStyle w:val="afffb"/>
              <w:rPr>
                <w:b/>
              </w:rPr>
            </w:pPr>
            <w:r w:rsidRPr="00EF553C">
              <w:rPr>
                <w:rStyle w:val="afff0"/>
                <w:i w:val="0"/>
              </w:rPr>
              <w:t xml:space="preserve">Размещение зданий для предоставления гостиничных услуг </w:t>
            </w:r>
            <w:r w:rsidRPr="00EF553C">
              <w:rPr>
                <w:rStyle w:val="afff0"/>
                <w:i w:val="0"/>
              </w:rPr>
              <w:lastRenderedPageBreak/>
              <w:t>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221" w:type="dxa"/>
            <w:tcBorders>
              <w:top w:val="single" w:sz="4" w:space="0" w:color="auto"/>
              <w:bottom w:val="single" w:sz="4" w:space="0" w:color="auto"/>
            </w:tcBorders>
            <w:shd w:val="clear" w:color="auto" w:fill="auto"/>
          </w:tcPr>
          <w:p w14:paraId="09F3E98A" w14:textId="77777777" w:rsidR="00EF553C" w:rsidRPr="00EF553C" w:rsidRDefault="00EF553C" w:rsidP="0012174C">
            <w:pPr>
              <w:pStyle w:val="afffb"/>
            </w:pPr>
            <w:r w:rsidRPr="00EF553C">
              <w:lastRenderedPageBreak/>
              <w:t>Автокемпинги;</w:t>
            </w:r>
          </w:p>
          <w:p w14:paraId="6D5319CA" w14:textId="77777777" w:rsidR="00EF553C" w:rsidRPr="00EF553C" w:rsidRDefault="00EF553C" w:rsidP="0012174C">
            <w:pPr>
              <w:pStyle w:val="afffb"/>
            </w:pPr>
            <w:r w:rsidRPr="00EF553C">
              <w:t>Мотели;</w:t>
            </w:r>
          </w:p>
          <w:p w14:paraId="28113F3D" w14:textId="77777777" w:rsidR="00EF553C" w:rsidRPr="00EF553C" w:rsidRDefault="00EF553C" w:rsidP="0012174C">
            <w:pPr>
              <w:pStyle w:val="afffb"/>
            </w:pPr>
            <w:r w:rsidRPr="00EF553C">
              <w:lastRenderedPageBreak/>
              <w:t>Объекты капитального строительства для предоставления гостиничных услуг в качестве придорожного сервиса;</w:t>
            </w:r>
          </w:p>
          <w:p w14:paraId="38B3CD85" w14:textId="77777777" w:rsidR="00EF553C" w:rsidRPr="00EF553C" w:rsidRDefault="00EF553C" w:rsidP="0012174C">
            <w:pPr>
              <w:pStyle w:val="afffb"/>
            </w:pPr>
            <w:r w:rsidRPr="00EF553C">
              <w:t>Магазины сопутствующей торговли придорожного сервиса;</w:t>
            </w:r>
          </w:p>
          <w:p w14:paraId="64E0304B" w14:textId="77777777" w:rsidR="00EF553C" w:rsidRPr="00EF553C" w:rsidRDefault="00EF553C" w:rsidP="0012174C">
            <w:pPr>
              <w:pStyle w:val="afffb"/>
            </w:pPr>
            <w:r w:rsidRPr="00EF553C">
              <w:t>Здания для организации общественного питания в качестве объектов придорожного сервиса</w:t>
            </w:r>
          </w:p>
          <w:p w14:paraId="07A9AA4E" w14:textId="77777777" w:rsidR="00EF553C" w:rsidRPr="00EF553C" w:rsidRDefault="00EF553C" w:rsidP="0012174C">
            <w:pPr>
              <w:pStyle w:val="afffb"/>
            </w:pPr>
          </w:p>
        </w:tc>
      </w:tr>
      <w:tr w:rsidR="00EF553C" w:rsidRPr="00EF553C" w14:paraId="6E15C1DC"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2F5B43C3"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5B434E54" w14:textId="77777777" w:rsidR="00EF553C" w:rsidRPr="00EF553C" w:rsidRDefault="00EF553C" w:rsidP="0012174C">
            <w:pPr>
              <w:pStyle w:val="afffb"/>
              <w:rPr>
                <w:rStyle w:val="afff0"/>
                <w:b/>
                <w:i w:val="0"/>
              </w:rPr>
            </w:pPr>
            <w:r w:rsidRPr="00EF553C">
              <w:rPr>
                <w:rStyle w:val="afff0"/>
                <w:b/>
                <w:i w:val="0"/>
              </w:rPr>
              <w:t xml:space="preserve">4.9.1.3 </w:t>
            </w:r>
            <w:bookmarkStart w:id="80" w:name="sub_14913"/>
            <w:r w:rsidRPr="00EF553C">
              <w:rPr>
                <w:rStyle w:val="afff0"/>
                <w:b/>
                <w:i w:val="0"/>
              </w:rPr>
              <w:t>Автомобильные мойки</w:t>
            </w:r>
            <w:bookmarkEnd w:id="80"/>
          </w:p>
          <w:p w14:paraId="4020D916" w14:textId="77777777" w:rsidR="00EF553C" w:rsidRPr="00EF553C" w:rsidRDefault="00EF553C" w:rsidP="0012174C">
            <w:pPr>
              <w:pStyle w:val="afffb"/>
              <w:rPr>
                <w:b/>
              </w:rPr>
            </w:pPr>
            <w:r w:rsidRPr="00EF553C">
              <w:rPr>
                <w:rStyle w:val="afff0"/>
                <w:i w:val="0"/>
              </w:rPr>
              <w:t>Размещение автомобильных моек, а также размещение магазинов сопутствующей торговли</w:t>
            </w:r>
          </w:p>
        </w:tc>
        <w:tc>
          <w:tcPr>
            <w:tcW w:w="8221" w:type="dxa"/>
            <w:tcBorders>
              <w:top w:val="single" w:sz="4" w:space="0" w:color="auto"/>
              <w:bottom w:val="single" w:sz="4" w:space="0" w:color="auto"/>
            </w:tcBorders>
            <w:shd w:val="clear" w:color="auto" w:fill="auto"/>
          </w:tcPr>
          <w:p w14:paraId="47350266" w14:textId="77777777" w:rsidR="00EF553C" w:rsidRPr="00EF553C" w:rsidRDefault="00EF553C" w:rsidP="0012174C">
            <w:pPr>
              <w:pStyle w:val="afffb"/>
            </w:pPr>
            <w:r w:rsidRPr="00EF553C">
              <w:t>Автомобильные мойки;</w:t>
            </w:r>
          </w:p>
          <w:p w14:paraId="57A9E1FD" w14:textId="77777777" w:rsidR="00EF553C" w:rsidRPr="00EF553C" w:rsidRDefault="00EF553C" w:rsidP="0012174C">
            <w:pPr>
              <w:pStyle w:val="afffb"/>
            </w:pPr>
            <w:r w:rsidRPr="00EF553C">
              <w:t>Прачечные для автомобильных принадлежностей;</w:t>
            </w:r>
          </w:p>
          <w:p w14:paraId="2B4F8612" w14:textId="77777777" w:rsidR="00EF553C" w:rsidRPr="00EF553C" w:rsidRDefault="00EF553C" w:rsidP="0012174C">
            <w:pPr>
              <w:pStyle w:val="afffb"/>
            </w:pPr>
            <w:r w:rsidRPr="00EF553C">
              <w:t>Магазины сопутствующей торговли придорожного сервиса</w:t>
            </w:r>
          </w:p>
          <w:p w14:paraId="24D72E3E" w14:textId="77777777" w:rsidR="00EF553C" w:rsidRPr="00EF553C" w:rsidRDefault="00EF553C" w:rsidP="0012174C">
            <w:pPr>
              <w:pStyle w:val="afffb"/>
            </w:pPr>
          </w:p>
        </w:tc>
      </w:tr>
      <w:tr w:rsidR="00EF553C" w:rsidRPr="00EF553C" w14:paraId="427DA98D"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53BAFDBF"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47A566B9" w14:textId="77777777" w:rsidR="00EF553C" w:rsidRPr="00EF553C" w:rsidRDefault="00EF553C" w:rsidP="0012174C">
            <w:pPr>
              <w:pStyle w:val="afffb"/>
              <w:rPr>
                <w:rStyle w:val="afff0"/>
                <w:b/>
                <w:i w:val="0"/>
              </w:rPr>
            </w:pPr>
            <w:r w:rsidRPr="00EF553C">
              <w:rPr>
                <w:rStyle w:val="afff0"/>
                <w:b/>
                <w:i w:val="0"/>
              </w:rPr>
              <w:t xml:space="preserve">4.9.1.4 </w:t>
            </w:r>
            <w:bookmarkStart w:id="81" w:name="sub_14914"/>
            <w:r w:rsidRPr="00EF553C">
              <w:rPr>
                <w:rStyle w:val="afff0"/>
                <w:b/>
                <w:i w:val="0"/>
              </w:rPr>
              <w:t>Ремонт автомобилей</w:t>
            </w:r>
            <w:bookmarkEnd w:id="81"/>
          </w:p>
          <w:p w14:paraId="2F6294FC" w14:textId="77777777" w:rsidR="00EF553C" w:rsidRPr="00EF553C" w:rsidRDefault="00EF553C" w:rsidP="0012174C">
            <w:pPr>
              <w:pStyle w:val="afffb"/>
              <w:rPr>
                <w:b/>
              </w:rPr>
            </w:pPr>
            <w:r w:rsidRPr="00EF553C">
              <w:rPr>
                <w:rStyle w:val="afff0"/>
                <w:i w:val="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221" w:type="dxa"/>
            <w:tcBorders>
              <w:top w:val="single" w:sz="4" w:space="0" w:color="auto"/>
              <w:bottom w:val="single" w:sz="4" w:space="0" w:color="auto"/>
            </w:tcBorders>
            <w:shd w:val="clear" w:color="auto" w:fill="auto"/>
          </w:tcPr>
          <w:p w14:paraId="73FA4FDA" w14:textId="77777777" w:rsidR="00EF553C" w:rsidRPr="00EF553C" w:rsidRDefault="00EF553C" w:rsidP="0012174C">
            <w:pPr>
              <w:pStyle w:val="afffb"/>
            </w:pPr>
            <w:r w:rsidRPr="00EF553C">
              <w:t>Станции технического обслуживания;</w:t>
            </w:r>
          </w:p>
          <w:p w14:paraId="64D642E6" w14:textId="77777777" w:rsidR="00EF553C" w:rsidRPr="00EF553C" w:rsidRDefault="00EF553C" w:rsidP="0012174C">
            <w:pPr>
              <w:pStyle w:val="afffb"/>
            </w:pPr>
            <w:r w:rsidRPr="00EF553C">
              <w:t>Объекты капитального строительства, предназначенные для размещения мастерских, предназначенных для ремонта и обслуживания автомобилей;</w:t>
            </w:r>
          </w:p>
          <w:p w14:paraId="0AD15031" w14:textId="77777777" w:rsidR="00EF553C" w:rsidRPr="00EF553C" w:rsidRDefault="00EF553C" w:rsidP="0012174C">
            <w:pPr>
              <w:pStyle w:val="afffb"/>
            </w:pPr>
            <w:r w:rsidRPr="00EF553C">
              <w:t>Магазины сопутствующей торговли придорожного сервиса;</w:t>
            </w:r>
          </w:p>
          <w:p w14:paraId="1AFE2B17" w14:textId="77777777" w:rsidR="00EF553C" w:rsidRPr="00EF553C" w:rsidRDefault="00EF553C" w:rsidP="0012174C">
            <w:pPr>
              <w:pStyle w:val="afffb"/>
            </w:pPr>
            <w:r w:rsidRPr="00EF553C">
              <w:t>Стоянки транспортных средств</w:t>
            </w:r>
          </w:p>
          <w:p w14:paraId="23C7C92E" w14:textId="77777777" w:rsidR="00EF553C" w:rsidRPr="00EF553C" w:rsidRDefault="00EF553C" w:rsidP="0012174C">
            <w:pPr>
              <w:pStyle w:val="afffb"/>
            </w:pPr>
          </w:p>
        </w:tc>
      </w:tr>
      <w:tr w:rsidR="00EF553C" w:rsidRPr="00EF553C" w14:paraId="5B9EDA01"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9DE56C5"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11B3A786" w14:textId="77777777" w:rsidR="00EF553C" w:rsidRPr="00EF553C" w:rsidRDefault="00EF553C" w:rsidP="0012174C">
            <w:pPr>
              <w:pStyle w:val="afffb"/>
              <w:rPr>
                <w:b/>
              </w:rPr>
            </w:pPr>
            <w:r w:rsidRPr="00EF553C">
              <w:rPr>
                <w:b/>
              </w:rPr>
              <w:t>4.10 Выставочно-ярмарочная деятельность</w:t>
            </w:r>
          </w:p>
          <w:p w14:paraId="342E7EFF" w14:textId="77777777" w:rsidR="00EF553C" w:rsidRPr="00EF553C" w:rsidRDefault="00EF553C" w:rsidP="0012174C">
            <w:pPr>
              <w:pStyle w:val="afffb"/>
            </w:pPr>
            <w:r w:rsidRPr="00EF553C">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221" w:type="dxa"/>
            <w:tcBorders>
              <w:top w:val="single" w:sz="4" w:space="0" w:color="auto"/>
              <w:bottom w:val="single" w:sz="4" w:space="0" w:color="auto"/>
            </w:tcBorders>
            <w:shd w:val="clear" w:color="auto" w:fill="auto"/>
          </w:tcPr>
          <w:p w14:paraId="76CAC2C4" w14:textId="77777777" w:rsidR="00EF553C" w:rsidRPr="00EF553C" w:rsidRDefault="00EF553C" w:rsidP="0012174C">
            <w:pPr>
              <w:pStyle w:val="afffb"/>
            </w:pPr>
            <w:r w:rsidRPr="00EF553C">
              <w:t>Объекты капитального строительства, сооружения, предназначенные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EF553C" w:rsidRPr="00EF553C" w14:paraId="1FE2F137"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781E3B7E"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ADD3687" w14:textId="77777777" w:rsidR="00EF553C" w:rsidRPr="00EF553C" w:rsidRDefault="00EF553C" w:rsidP="0012174C">
            <w:pPr>
              <w:pStyle w:val="afffb"/>
              <w:rPr>
                <w:b/>
              </w:rPr>
            </w:pPr>
            <w:r w:rsidRPr="00EF553C">
              <w:rPr>
                <w:b/>
              </w:rPr>
              <w:t>5.0 Отдых (рекреация)</w:t>
            </w:r>
          </w:p>
          <w:p w14:paraId="5381A64B" w14:textId="77777777" w:rsidR="00EF553C" w:rsidRPr="00EF553C" w:rsidRDefault="00EF553C" w:rsidP="0012174C">
            <w:pPr>
              <w:pStyle w:val="afffb"/>
            </w:pPr>
            <w:r w:rsidRPr="00EF553C">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2FD56F80" w14:textId="77777777" w:rsidR="00EF553C" w:rsidRPr="00EF553C" w:rsidRDefault="00EF553C" w:rsidP="0012174C">
            <w:pPr>
              <w:pStyle w:val="afffb"/>
            </w:pPr>
            <w:r w:rsidRPr="00EF553C">
              <w:t xml:space="preserve">создание и уход за парками, городскими лесами, садами и скверами, прудами, озерами, водохранилищами, пляжами, береговыми полосами водных объектов общего </w:t>
            </w:r>
            <w:r w:rsidRPr="00EF553C">
              <w:lastRenderedPageBreak/>
              <w:t>пользования, а также обустройство мест отдыха в них.</w:t>
            </w:r>
          </w:p>
          <w:p w14:paraId="2A235CB0" w14:textId="77777777" w:rsidR="00EF553C" w:rsidRPr="00EF553C" w:rsidRDefault="00EF553C" w:rsidP="0012174C">
            <w:pPr>
              <w:pStyle w:val="afffb"/>
            </w:pPr>
            <w:r w:rsidRPr="00EF553C">
              <w:t xml:space="preserve">Содержание данного вида разрешенного использования включает в себя содержание видов разрешенного использования с </w:t>
            </w:r>
            <w:hyperlink w:anchor="Par313" w:tooltip="Спорт" w:history="1">
              <w:r w:rsidRPr="00EF553C">
                <w:t>кодами 5.1</w:t>
              </w:r>
            </w:hyperlink>
            <w:r w:rsidRPr="00EF553C">
              <w:t xml:space="preserve"> - </w:t>
            </w:r>
            <w:hyperlink w:anchor="Par333" w:tooltip="Поля для гольфа или конных прогулок" w:history="1">
              <w:r w:rsidRPr="00EF553C">
                <w:t>5.5</w:t>
              </w:r>
            </w:hyperlink>
          </w:p>
        </w:tc>
        <w:tc>
          <w:tcPr>
            <w:tcW w:w="8221" w:type="dxa"/>
            <w:tcBorders>
              <w:top w:val="single" w:sz="4" w:space="0" w:color="auto"/>
              <w:bottom w:val="single" w:sz="4" w:space="0" w:color="auto"/>
            </w:tcBorders>
            <w:shd w:val="clear" w:color="auto" w:fill="auto"/>
          </w:tcPr>
          <w:p w14:paraId="29A7A7F3" w14:textId="77777777" w:rsidR="00EF553C" w:rsidRPr="00EF553C" w:rsidRDefault="00EF553C" w:rsidP="0012174C">
            <w:pPr>
              <w:pStyle w:val="afffb"/>
            </w:pPr>
            <w:r w:rsidRPr="00EF553C">
              <w:lastRenderedPageBreak/>
              <w:t>Объекты капитального строительства, относящиеся к видам использования земельных участков с кодовым обозначением 5.1 – 5.5</w:t>
            </w:r>
          </w:p>
        </w:tc>
      </w:tr>
      <w:tr w:rsidR="00EF553C" w:rsidRPr="00EF553C" w14:paraId="3FA86C6A"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04C9FF3"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76A1065D" w14:textId="77777777" w:rsidR="00EF553C" w:rsidRPr="00EF553C" w:rsidRDefault="00EF553C" w:rsidP="0012174C">
            <w:pPr>
              <w:pStyle w:val="afffb"/>
              <w:rPr>
                <w:b/>
              </w:rPr>
            </w:pPr>
            <w:r w:rsidRPr="00EF553C">
              <w:rPr>
                <w:b/>
              </w:rPr>
              <w:t>5.1 Спорт</w:t>
            </w:r>
          </w:p>
          <w:p w14:paraId="1A7E1CDE" w14:textId="77777777" w:rsidR="00EF553C" w:rsidRPr="00EF553C" w:rsidRDefault="00EF553C" w:rsidP="0012174C">
            <w:pPr>
              <w:pStyle w:val="afffb"/>
            </w:pPr>
            <w:r w:rsidRPr="00EF553C">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73262685" w14:textId="77777777" w:rsidR="00EF553C" w:rsidRPr="00EF553C" w:rsidRDefault="00EF553C" w:rsidP="0012174C">
            <w:pPr>
              <w:pStyle w:val="afffb"/>
            </w:pPr>
            <w:r w:rsidRPr="00EF553C">
              <w:t>размещение спортивных баз и лагерей</w:t>
            </w:r>
          </w:p>
        </w:tc>
        <w:tc>
          <w:tcPr>
            <w:tcW w:w="8221" w:type="dxa"/>
            <w:tcBorders>
              <w:top w:val="single" w:sz="4" w:space="0" w:color="auto"/>
              <w:bottom w:val="single" w:sz="4" w:space="0" w:color="auto"/>
            </w:tcBorders>
            <w:shd w:val="clear" w:color="auto" w:fill="auto"/>
          </w:tcPr>
          <w:p w14:paraId="19A0AD29" w14:textId="77777777" w:rsidR="00EF553C" w:rsidRPr="00EF553C" w:rsidRDefault="00EF553C" w:rsidP="0012174C">
            <w:pPr>
              <w:pStyle w:val="afffb"/>
            </w:pPr>
            <w:r w:rsidRPr="00EF553C">
              <w:t>Объекты капитального строительства, предназначенные для размещения спортивных центров;</w:t>
            </w:r>
          </w:p>
          <w:p w14:paraId="441FC6A6" w14:textId="77777777" w:rsidR="00EF553C" w:rsidRPr="00EF553C" w:rsidRDefault="00EF553C" w:rsidP="0012174C">
            <w:pPr>
              <w:pStyle w:val="afffb"/>
            </w:pPr>
            <w:r w:rsidRPr="00EF553C">
              <w:t>Спортивные лагеря</w:t>
            </w:r>
          </w:p>
          <w:p w14:paraId="1214B675" w14:textId="77777777" w:rsidR="00EF553C" w:rsidRPr="00EF553C" w:rsidRDefault="00EF553C" w:rsidP="0012174C">
            <w:pPr>
              <w:pStyle w:val="afffb"/>
            </w:pPr>
          </w:p>
        </w:tc>
      </w:tr>
      <w:tr w:rsidR="00EF553C" w:rsidRPr="00EF553C" w14:paraId="6AFEC92F"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3B53E40B"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1C60430E" w14:textId="77777777" w:rsidR="00EF553C" w:rsidRPr="00EF553C" w:rsidRDefault="00EF553C" w:rsidP="0012174C">
            <w:pPr>
              <w:pStyle w:val="afffb"/>
              <w:rPr>
                <w:rStyle w:val="afff0"/>
                <w:b/>
                <w:i w:val="0"/>
              </w:rPr>
            </w:pPr>
            <w:r w:rsidRPr="00EF553C">
              <w:rPr>
                <w:rStyle w:val="afff0"/>
                <w:b/>
                <w:i w:val="0"/>
              </w:rPr>
              <w:t>5.1.1</w:t>
            </w:r>
            <w:bookmarkStart w:id="82" w:name="sub_1511"/>
            <w:r w:rsidRPr="00EF553C">
              <w:rPr>
                <w:rStyle w:val="90"/>
                <w:rFonts w:eastAsia="Calibri"/>
                <w:sz w:val="24"/>
                <w:szCs w:val="24"/>
              </w:rPr>
              <w:t xml:space="preserve"> </w:t>
            </w:r>
            <w:r w:rsidRPr="00EF553C">
              <w:rPr>
                <w:rStyle w:val="afff0"/>
                <w:b/>
                <w:i w:val="0"/>
              </w:rPr>
              <w:t>Обеспечение спортивно-зрелищных мероприятий</w:t>
            </w:r>
            <w:bookmarkEnd w:id="82"/>
          </w:p>
          <w:p w14:paraId="33F92762" w14:textId="77777777" w:rsidR="00EF553C" w:rsidRPr="00EF553C" w:rsidRDefault="00EF553C" w:rsidP="0012174C">
            <w:pPr>
              <w:pStyle w:val="afffb"/>
              <w:rPr>
                <w:b/>
              </w:rPr>
            </w:pPr>
            <w:r w:rsidRPr="00EF553C">
              <w:rPr>
                <w:rStyle w:val="afff0"/>
                <w:i w:val="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221" w:type="dxa"/>
            <w:tcBorders>
              <w:top w:val="single" w:sz="4" w:space="0" w:color="auto"/>
              <w:bottom w:val="single" w:sz="4" w:space="0" w:color="auto"/>
            </w:tcBorders>
            <w:shd w:val="clear" w:color="auto" w:fill="auto"/>
          </w:tcPr>
          <w:p w14:paraId="7868B663" w14:textId="77777777" w:rsidR="00EF553C" w:rsidRPr="00EF553C" w:rsidRDefault="00EF553C" w:rsidP="0012174C">
            <w:pPr>
              <w:pStyle w:val="afffb"/>
            </w:pPr>
            <w:r w:rsidRPr="00EF553C">
              <w:t>Стадионы;</w:t>
            </w:r>
          </w:p>
          <w:p w14:paraId="6429E15C" w14:textId="77777777" w:rsidR="00EF553C" w:rsidRPr="00EF553C" w:rsidRDefault="00EF553C" w:rsidP="0012174C">
            <w:pPr>
              <w:pStyle w:val="afffb"/>
            </w:pPr>
            <w:r w:rsidRPr="00EF553C">
              <w:t>Спортивные арены;</w:t>
            </w:r>
          </w:p>
          <w:p w14:paraId="35B767C1" w14:textId="77777777" w:rsidR="00EF553C" w:rsidRPr="00EF553C" w:rsidRDefault="00EF553C" w:rsidP="0012174C">
            <w:pPr>
              <w:pStyle w:val="afffb"/>
            </w:pPr>
            <w:r w:rsidRPr="00EF553C">
              <w:t>Закрытое спортивное сооружение с ледовым покрытием;</w:t>
            </w:r>
          </w:p>
          <w:p w14:paraId="58142F14" w14:textId="77777777" w:rsidR="00EF553C" w:rsidRPr="00EF553C" w:rsidRDefault="00EF553C" w:rsidP="0012174C">
            <w:pPr>
              <w:pStyle w:val="afffb"/>
            </w:pPr>
            <w:r w:rsidRPr="00EF553C">
              <w:t>Ипподром</w:t>
            </w:r>
          </w:p>
          <w:p w14:paraId="195EF58C" w14:textId="77777777" w:rsidR="00EF553C" w:rsidRPr="00EF553C" w:rsidRDefault="00EF553C" w:rsidP="0012174C">
            <w:pPr>
              <w:pStyle w:val="afffb"/>
            </w:pPr>
          </w:p>
        </w:tc>
      </w:tr>
      <w:tr w:rsidR="00EF553C" w:rsidRPr="00EF553C" w14:paraId="72FCF39F"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4B78FB4C"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7B4D69BF" w14:textId="77777777" w:rsidR="00EF553C" w:rsidRPr="00EF553C" w:rsidRDefault="00EF553C" w:rsidP="0012174C">
            <w:pPr>
              <w:pStyle w:val="afffb"/>
              <w:rPr>
                <w:rStyle w:val="afff0"/>
                <w:b/>
                <w:i w:val="0"/>
              </w:rPr>
            </w:pPr>
            <w:r w:rsidRPr="00EF553C">
              <w:rPr>
                <w:rStyle w:val="afff0"/>
                <w:b/>
                <w:i w:val="0"/>
              </w:rPr>
              <w:t>5.1.2 Обеспечение занятий спортом в помещениях</w:t>
            </w:r>
          </w:p>
          <w:p w14:paraId="63DECE1A" w14:textId="77777777" w:rsidR="00EF553C" w:rsidRPr="00EF553C" w:rsidRDefault="00EF553C" w:rsidP="0012174C">
            <w:pPr>
              <w:pStyle w:val="afffb"/>
              <w:rPr>
                <w:b/>
              </w:rPr>
            </w:pPr>
            <w:r w:rsidRPr="00EF553C">
              <w:rPr>
                <w:rStyle w:val="afff0"/>
                <w:i w:val="0"/>
              </w:rPr>
              <w:t>Размещение спортивных клубов, спортивных залов, бассейнов, физкультурно-оздоровительных комплексов в зданиях и сооружениях</w:t>
            </w:r>
          </w:p>
        </w:tc>
        <w:tc>
          <w:tcPr>
            <w:tcW w:w="8221" w:type="dxa"/>
            <w:tcBorders>
              <w:top w:val="single" w:sz="4" w:space="0" w:color="auto"/>
              <w:bottom w:val="single" w:sz="4" w:space="0" w:color="auto"/>
            </w:tcBorders>
            <w:shd w:val="clear" w:color="auto" w:fill="auto"/>
          </w:tcPr>
          <w:p w14:paraId="7595B640" w14:textId="77777777" w:rsidR="00EF553C" w:rsidRPr="00EF553C" w:rsidRDefault="00EF553C" w:rsidP="0012174C">
            <w:pPr>
              <w:pStyle w:val="afffb"/>
            </w:pPr>
            <w:r w:rsidRPr="00EF553C">
              <w:t>Физкультурно-спортивные комплексы;</w:t>
            </w:r>
          </w:p>
          <w:p w14:paraId="0B7DAA4B" w14:textId="77777777" w:rsidR="00EF553C" w:rsidRPr="00EF553C" w:rsidRDefault="00EF553C" w:rsidP="0012174C">
            <w:pPr>
              <w:pStyle w:val="afffb"/>
            </w:pPr>
            <w:r w:rsidRPr="00EF553C">
              <w:t>Спортивно-культурные комплексы;</w:t>
            </w:r>
          </w:p>
          <w:p w14:paraId="6EFAA83B" w14:textId="77777777" w:rsidR="00EF553C" w:rsidRPr="00EF553C" w:rsidRDefault="00EF553C" w:rsidP="0012174C">
            <w:pPr>
              <w:pStyle w:val="afffb"/>
            </w:pPr>
            <w:r w:rsidRPr="00EF553C">
              <w:t>Объекты капитального строительства, предназначенные для размещения спортивных клубов;</w:t>
            </w:r>
          </w:p>
          <w:p w14:paraId="2114C6FD" w14:textId="77777777" w:rsidR="00EF553C" w:rsidRPr="00EF553C" w:rsidRDefault="00EF553C" w:rsidP="0012174C">
            <w:pPr>
              <w:pStyle w:val="afffb"/>
            </w:pPr>
            <w:r w:rsidRPr="00EF553C">
              <w:t>Бассейны;</w:t>
            </w:r>
          </w:p>
          <w:p w14:paraId="35228C96" w14:textId="77777777" w:rsidR="00EF553C" w:rsidRPr="00EF553C" w:rsidRDefault="00EF553C" w:rsidP="0012174C">
            <w:pPr>
              <w:pStyle w:val="afffb"/>
            </w:pPr>
            <w:r w:rsidRPr="00EF553C">
              <w:t>Бассейны крытые и открытые общего пользования;</w:t>
            </w:r>
          </w:p>
          <w:p w14:paraId="09782492" w14:textId="77777777" w:rsidR="00EF553C" w:rsidRPr="00EF553C" w:rsidRDefault="00EF553C" w:rsidP="0012174C">
            <w:pPr>
              <w:pStyle w:val="afffb"/>
            </w:pPr>
            <w:r w:rsidRPr="00EF553C">
              <w:t>Объекты капитального строительства, предназначенные для размещения спортивных залов;</w:t>
            </w:r>
          </w:p>
          <w:p w14:paraId="611FB2DA" w14:textId="77777777" w:rsidR="00EF553C" w:rsidRPr="00EF553C" w:rsidRDefault="00EF553C" w:rsidP="0012174C">
            <w:pPr>
              <w:pStyle w:val="afffb"/>
            </w:pPr>
            <w:r w:rsidRPr="00EF553C">
              <w:t>Объекты капитального строительства физкультурного, спортивного и физкультурно-досугового назначения со зрителями;</w:t>
            </w:r>
          </w:p>
          <w:p w14:paraId="181D4FC8" w14:textId="77777777" w:rsidR="00EF553C" w:rsidRPr="00EF553C" w:rsidRDefault="00EF553C" w:rsidP="0012174C">
            <w:pPr>
              <w:pStyle w:val="afffb"/>
            </w:pPr>
            <w:r w:rsidRPr="00EF553C">
              <w:t>Объекты капитального строительства физкультурного, спортивного и физкультурно-досугового назначения без зрителей;</w:t>
            </w:r>
          </w:p>
          <w:p w14:paraId="378A656D" w14:textId="77777777" w:rsidR="00EF553C" w:rsidRPr="00EF553C" w:rsidRDefault="00EF553C" w:rsidP="0012174C">
            <w:pPr>
              <w:pStyle w:val="afffb"/>
            </w:pPr>
            <w:r w:rsidRPr="00EF553C">
              <w:lastRenderedPageBreak/>
              <w:t>Физкультурно-спортивные сооружения;</w:t>
            </w:r>
          </w:p>
          <w:p w14:paraId="5361E229" w14:textId="77777777" w:rsidR="00EF553C" w:rsidRPr="00EF553C" w:rsidRDefault="00EF553C" w:rsidP="0012174C">
            <w:pPr>
              <w:pStyle w:val="afffb"/>
            </w:pPr>
            <w:r w:rsidRPr="00EF553C">
              <w:t>Объекты капитального строительства, предназначенные для размещения спортивных залов общего пользования;</w:t>
            </w:r>
          </w:p>
          <w:p w14:paraId="6D2E1762" w14:textId="77777777" w:rsidR="00EF553C" w:rsidRPr="00EF553C" w:rsidRDefault="00EF553C" w:rsidP="0012174C">
            <w:pPr>
              <w:pStyle w:val="afffb"/>
            </w:pPr>
            <w:r w:rsidRPr="00EF553C">
              <w:t>Объекты капитального строительства, предназначенные для размещения универсальных спортивно-зрелищных залов</w:t>
            </w:r>
          </w:p>
          <w:p w14:paraId="1C43F84D" w14:textId="77777777" w:rsidR="00EF553C" w:rsidRPr="00EF553C" w:rsidRDefault="00EF553C" w:rsidP="0012174C">
            <w:pPr>
              <w:pStyle w:val="afffb"/>
            </w:pPr>
          </w:p>
          <w:p w14:paraId="76995273" w14:textId="77777777" w:rsidR="00EF553C" w:rsidRPr="00EF553C" w:rsidRDefault="00EF553C" w:rsidP="0012174C">
            <w:pPr>
              <w:pStyle w:val="afffb"/>
            </w:pPr>
          </w:p>
        </w:tc>
      </w:tr>
      <w:tr w:rsidR="00EF553C" w:rsidRPr="00EF553C" w14:paraId="3E2CBFB8"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D1AFFB0"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FCFF68D" w14:textId="77777777" w:rsidR="00EF553C" w:rsidRPr="00EF553C" w:rsidRDefault="00EF553C" w:rsidP="0012174C">
            <w:pPr>
              <w:pStyle w:val="afffb"/>
              <w:rPr>
                <w:rStyle w:val="afff0"/>
                <w:b/>
                <w:i w:val="0"/>
              </w:rPr>
            </w:pPr>
            <w:r w:rsidRPr="00EF553C">
              <w:rPr>
                <w:rStyle w:val="afff0"/>
                <w:b/>
                <w:i w:val="0"/>
              </w:rPr>
              <w:t>5.1.3 Площадки для занятий спортом</w:t>
            </w:r>
          </w:p>
          <w:p w14:paraId="2832638E" w14:textId="77777777" w:rsidR="00EF553C" w:rsidRPr="00EF553C" w:rsidRDefault="00EF553C" w:rsidP="0012174C">
            <w:pPr>
              <w:pStyle w:val="afffb"/>
              <w:rPr>
                <w:b/>
              </w:rPr>
            </w:pPr>
            <w:r w:rsidRPr="00EF553C">
              <w:rPr>
                <w:rStyle w:val="afff0"/>
                <w:i w:val="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221" w:type="dxa"/>
            <w:tcBorders>
              <w:top w:val="single" w:sz="4" w:space="0" w:color="auto"/>
              <w:bottom w:val="single" w:sz="4" w:space="0" w:color="auto"/>
            </w:tcBorders>
            <w:shd w:val="clear" w:color="auto" w:fill="auto"/>
          </w:tcPr>
          <w:p w14:paraId="3021FA61" w14:textId="77777777" w:rsidR="00EF553C" w:rsidRPr="00EF553C" w:rsidRDefault="00EF553C" w:rsidP="0012174C">
            <w:pPr>
              <w:pStyle w:val="afffb"/>
            </w:pPr>
            <w:r w:rsidRPr="00EF553C">
              <w:t>Лыжные базы;</w:t>
            </w:r>
          </w:p>
          <w:p w14:paraId="228F3322" w14:textId="77777777" w:rsidR="00EF553C" w:rsidRPr="00EF553C" w:rsidRDefault="00EF553C" w:rsidP="0012174C">
            <w:pPr>
              <w:pStyle w:val="afffb"/>
            </w:pPr>
            <w:r w:rsidRPr="00EF553C">
              <w:t>Велотреки;</w:t>
            </w:r>
          </w:p>
          <w:p w14:paraId="6AA9554C" w14:textId="77777777" w:rsidR="00EF553C" w:rsidRPr="00EF553C" w:rsidRDefault="00EF553C" w:rsidP="0012174C">
            <w:pPr>
              <w:pStyle w:val="afffb"/>
            </w:pPr>
            <w:r w:rsidRPr="00EF553C">
              <w:t>Объекты капитального строительства, предназначенные для размещения площадок для занятия спортом и физкультурой (беговых дорожек, полей для спортивной игры)</w:t>
            </w:r>
          </w:p>
          <w:p w14:paraId="7D3A3C6B" w14:textId="77777777" w:rsidR="00EF553C" w:rsidRPr="00EF553C" w:rsidRDefault="00EF553C" w:rsidP="0012174C">
            <w:pPr>
              <w:pStyle w:val="afffb"/>
            </w:pPr>
          </w:p>
        </w:tc>
      </w:tr>
      <w:tr w:rsidR="00EF553C" w:rsidRPr="00EF553C" w14:paraId="3D143A44"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55C3D095"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5425BCB1" w14:textId="77777777" w:rsidR="00EF553C" w:rsidRPr="00EF553C" w:rsidRDefault="00EF553C" w:rsidP="0012174C">
            <w:pPr>
              <w:pStyle w:val="afffb"/>
              <w:rPr>
                <w:rStyle w:val="afff0"/>
                <w:b/>
                <w:i w:val="0"/>
              </w:rPr>
            </w:pPr>
            <w:r w:rsidRPr="00EF553C">
              <w:rPr>
                <w:rStyle w:val="afff0"/>
                <w:b/>
                <w:i w:val="0"/>
              </w:rPr>
              <w:t>5.1.4 Оборудованные площадки для занятий спортом</w:t>
            </w:r>
          </w:p>
          <w:p w14:paraId="46C4C6F7" w14:textId="77777777" w:rsidR="00EF553C" w:rsidRPr="00EF553C" w:rsidRDefault="00EF553C" w:rsidP="0012174C">
            <w:pPr>
              <w:pStyle w:val="afffb"/>
              <w:rPr>
                <w:b/>
              </w:rPr>
            </w:pPr>
            <w:r w:rsidRPr="00EF553C">
              <w:rPr>
                <w:rStyle w:val="afff0"/>
                <w:i w:val="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r w:rsidRPr="00EF553C">
              <w:rPr>
                <w:rStyle w:val="afff0"/>
                <w:b/>
                <w:i w:val="0"/>
              </w:rPr>
              <w:t xml:space="preserve">  </w:t>
            </w:r>
          </w:p>
        </w:tc>
        <w:tc>
          <w:tcPr>
            <w:tcW w:w="8221" w:type="dxa"/>
            <w:tcBorders>
              <w:top w:val="single" w:sz="4" w:space="0" w:color="auto"/>
              <w:bottom w:val="single" w:sz="4" w:space="0" w:color="auto"/>
            </w:tcBorders>
            <w:shd w:val="clear" w:color="auto" w:fill="auto"/>
          </w:tcPr>
          <w:p w14:paraId="0611C475" w14:textId="77777777" w:rsidR="00EF553C" w:rsidRPr="00EF553C" w:rsidRDefault="00EF553C" w:rsidP="0012174C">
            <w:pPr>
              <w:pStyle w:val="afffb"/>
            </w:pPr>
            <w:r w:rsidRPr="00EF553C">
              <w:t>Автодромы;</w:t>
            </w:r>
          </w:p>
          <w:p w14:paraId="72AA5DFE" w14:textId="77777777" w:rsidR="00EF553C" w:rsidRPr="00EF553C" w:rsidRDefault="00EF553C" w:rsidP="0012174C">
            <w:pPr>
              <w:pStyle w:val="afffb"/>
            </w:pPr>
            <w:r w:rsidRPr="00EF553C">
              <w:t>Мотодромы;</w:t>
            </w:r>
          </w:p>
          <w:p w14:paraId="0CE4E0E6" w14:textId="77777777" w:rsidR="00EF553C" w:rsidRPr="00EF553C" w:rsidRDefault="00EF553C" w:rsidP="0012174C">
            <w:pPr>
              <w:pStyle w:val="afffb"/>
            </w:pPr>
            <w:r w:rsidRPr="00EF553C">
              <w:t>Объекты капитального строительства, предназначенные для размещения картинга;</w:t>
            </w:r>
          </w:p>
          <w:p w14:paraId="43948257" w14:textId="77777777" w:rsidR="00EF553C" w:rsidRPr="00EF553C" w:rsidRDefault="00EF553C" w:rsidP="0012174C">
            <w:pPr>
              <w:pStyle w:val="afffb"/>
            </w:pPr>
            <w:r w:rsidRPr="00EF553C">
              <w:t>Теннисные корты открытые;</w:t>
            </w:r>
          </w:p>
          <w:p w14:paraId="33591295" w14:textId="77777777" w:rsidR="00EF553C" w:rsidRPr="00EF553C" w:rsidRDefault="00EF553C" w:rsidP="0012174C">
            <w:pPr>
              <w:pStyle w:val="afffb"/>
            </w:pPr>
            <w:r w:rsidRPr="00EF553C">
              <w:t>Спортивные стрельбища</w:t>
            </w:r>
          </w:p>
          <w:p w14:paraId="7B2AA2D6" w14:textId="77777777" w:rsidR="00EF553C" w:rsidRPr="00EF553C" w:rsidRDefault="00EF553C" w:rsidP="0012174C">
            <w:pPr>
              <w:pStyle w:val="afffb"/>
            </w:pPr>
            <w:r w:rsidRPr="00EF553C">
              <w:t>Тиры;</w:t>
            </w:r>
          </w:p>
          <w:p w14:paraId="2DB5DB3D" w14:textId="77777777" w:rsidR="00EF553C" w:rsidRPr="00EF553C" w:rsidRDefault="00EF553C" w:rsidP="0012174C">
            <w:pPr>
              <w:pStyle w:val="afffb"/>
            </w:pPr>
            <w:r w:rsidRPr="00EF553C">
              <w:t>Трамплины</w:t>
            </w:r>
          </w:p>
          <w:p w14:paraId="34A8716D" w14:textId="77777777" w:rsidR="00EF553C" w:rsidRPr="00EF553C" w:rsidRDefault="00EF553C" w:rsidP="0012174C">
            <w:pPr>
              <w:pStyle w:val="afffb"/>
            </w:pPr>
          </w:p>
        </w:tc>
      </w:tr>
      <w:tr w:rsidR="00EF553C" w:rsidRPr="00EF553C" w14:paraId="51CC2D93"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4C0C0A1C"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04ECB1FC" w14:textId="77777777" w:rsidR="00EF553C" w:rsidRPr="00EF553C" w:rsidRDefault="00EF553C" w:rsidP="0012174C">
            <w:pPr>
              <w:pStyle w:val="afffb"/>
              <w:rPr>
                <w:rStyle w:val="afff0"/>
                <w:b/>
                <w:i w:val="0"/>
              </w:rPr>
            </w:pPr>
            <w:r w:rsidRPr="00EF553C">
              <w:rPr>
                <w:rStyle w:val="afff0"/>
                <w:b/>
                <w:i w:val="0"/>
              </w:rPr>
              <w:t xml:space="preserve">5.1.5 </w:t>
            </w:r>
            <w:bookmarkStart w:id="83" w:name="sub_1515"/>
            <w:r w:rsidRPr="00EF553C">
              <w:rPr>
                <w:rStyle w:val="afff0"/>
                <w:b/>
                <w:i w:val="0"/>
              </w:rPr>
              <w:t>Водный спорт</w:t>
            </w:r>
            <w:bookmarkEnd w:id="83"/>
          </w:p>
          <w:p w14:paraId="0774D3E9" w14:textId="77777777" w:rsidR="00EF553C" w:rsidRPr="00EF553C" w:rsidRDefault="00EF553C" w:rsidP="0012174C">
            <w:pPr>
              <w:pStyle w:val="afffb"/>
              <w:rPr>
                <w:b/>
              </w:rPr>
            </w:pPr>
            <w:r w:rsidRPr="00EF553C">
              <w:rPr>
                <w:rStyle w:val="afff0"/>
                <w:i w:val="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221" w:type="dxa"/>
            <w:tcBorders>
              <w:top w:val="single" w:sz="4" w:space="0" w:color="auto"/>
              <w:bottom w:val="single" w:sz="4" w:space="0" w:color="auto"/>
            </w:tcBorders>
            <w:shd w:val="clear" w:color="auto" w:fill="auto"/>
          </w:tcPr>
          <w:p w14:paraId="27F25070" w14:textId="77777777" w:rsidR="00EF553C" w:rsidRPr="00EF553C" w:rsidRDefault="00EF553C" w:rsidP="0012174C">
            <w:pPr>
              <w:pStyle w:val="afffb"/>
            </w:pPr>
            <w:r w:rsidRPr="00EF553C">
              <w:t>Объекты капитального строительства для занятия водными видами спорта (причалы и сооружения, необходимые для водных видов спорта и хранения соответствующего инвентаря);</w:t>
            </w:r>
          </w:p>
          <w:p w14:paraId="16049469" w14:textId="77777777" w:rsidR="00EF553C" w:rsidRPr="00EF553C" w:rsidRDefault="00EF553C" w:rsidP="0012174C">
            <w:pPr>
              <w:pStyle w:val="afffb"/>
            </w:pPr>
            <w:r w:rsidRPr="00EF553C">
              <w:t>Лодочные станции;</w:t>
            </w:r>
          </w:p>
          <w:p w14:paraId="48BE2AB4" w14:textId="77777777" w:rsidR="00EF553C" w:rsidRPr="00EF553C" w:rsidRDefault="00EF553C" w:rsidP="0012174C">
            <w:pPr>
              <w:pStyle w:val="afffb"/>
            </w:pPr>
            <w:r w:rsidRPr="00EF553C">
              <w:t>Яхт-клубы</w:t>
            </w:r>
          </w:p>
          <w:p w14:paraId="42791BD3" w14:textId="77777777" w:rsidR="00EF553C" w:rsidRPr="00EF553C" w:rsidRDefault="00EF553C" w:rsidP="0012174C">
            <w:pPr>
              <w:pStyle w:val="afffb"/>
            </w:pPr>
          </w:p>
          <w:p w14:paraId="3B2D3EBA" w14:textId="77777777" w:rsidR="00EF553C" w:rsidRPr="00EF553C" w:rsidRDefault="00EF553C" w:rsidP="0012174C">
            <w:pPr>
              <w:pStyle w:val="afffb"/>
            </w:pPr>
          </w:p>
        </w:tc>
      </w:tr>
      <w:tr w:rsidR="00EF553C" w:rsidRPr="00EF553C" w14:paraId="094F917C"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20FD4F99"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0E36957" w14:textId="77777777" w:rsidR="00EF553C" w:rsidRPr="00EF553C" w:rsidRDefault="00EF553C" w:rsidP="0012174C">
            <w:pPr>
              <w:pStyle w:val="afffb"/>
              <w:rPr>
                <w:rStyle w:val="afff0"/>
                <w:b/>
                <w:i w:val="0"/>
              </w:rPr>
            </w:pPr>
            <w:r w:rsidRPr="00EF553C">
              <w:rPr>
                <w:rStyle w:val="afff0"/>
                <w:b/>
                <w:i w:val="0"/>
              </w:rPr>
              <w:t xml:space="preserve">5.1.6 </w:t>
            </w:r>
            <w:bookmarkStart w:id="84" w:name="sub_1516"/>
            <w:r w:rsidRPr="00EF553C">
              <w:rPr>
                <w:rStyle w:val="afff0"/>
                <w:b/>
                <w:i w:val="0"/>
              </w:rPr>
              <w:t>Авиационный спорт</w:t>
            </w:r>
            <w:bookmarkEnd w:id="84"/>
          </w:p>
          <w:p w14:paraId="1F4CF065" w14:textId="77777777" w:rsidR="00EF553C" w:rsidRPr="00EF553C" w:rsidRDefault="00EF553C" w:rsidP="0012174C">
            <w:pPr>
              <w:pStyle w:val="afffb"/>
              <w:rPr>
                <w:b/>
              </w:rPr>
            </w:pPr>
            <w:r w:rsidRPr="00EF553C">
              <w:rPr>
                <w:rStyle w:val="afff0"/>
                <w:i w:val="0"/>
              </w:rPr>
              <w:t xml:space="preserve">Размещение спортивных сооружений для занятия </w:t>
            </w:r>
            <w:r w:rsidRPr="00EF553C">
              <w:rPr>
                <w:rStyle w:val="afff0"/>
                <w:i w:val="0"/>
              </w:rPr>
              <w:lastRenderedPageBreak/>
              <w:t>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221" w:type="dxa"/>
            <w:tcBorders>
              <w:top w:val="single" w:sz="4" w:space="0" w:color="auto"/>
              <w:bottom w:val="single" w:sz="4" w:space="0" w:color="auto"/>
            </w:tcBorders>
            <w:shd w:val="clear" w:color="auto" w:fill="auto"/>
          </w:tcPr>
          <w:p w14:paraId="65AF1899" w14:textId="77777777" w:rsidR="00EF553C" w:rsidRPr="00EF553C" w:rsidRDefault="00EF553C" w:rsidP="0012174C">
            <w:pPr>
              <w:pStyle w:val="afffb"/>
            </w:pPr>
          </w:p>
        </w:tc>
      </w:tr>
      <w:tr w:rsidR="00EF553C" w:rsidRPr="00EF553C" w14:paraId="4DC31F04"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4C8CE4BD"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54300452" w14:textId="77777777" w:rsidR="00EF553C" w:rsidRPr="00EF553C" w:rsidRDefault="00EF553C" w:rsidP="0012174C">
            <w:pPr>
              <w:pStyle w:val="afffb"/>
              <w:rPr>
                <w:rStyle w:val="afff0"/>
                <w:b/>
                <w:i w:val="0"/>
              </w:rPr>
            </w:pPr>
            <w:r w:rsidRPr="00EF553C">
              <w:rPr>
                <w:rStyle w:val="afff0"/>
                <w:b/>
                <w:i w:val="0"/>
              </w:rPr>
              <w:t>5.1.7</w:t>
            </w:r>
            <w:bookmarkStart w:id="85" w:name="sub_1517"/>
            <w:r w:rsidRPr="00EF553C">
              <w:rPr>
                <w:rStyle w:val="90"/>
                <w:rFonts w:eastAsia="Calibri"/>
                <w:sz w:val="24"/>
                <w:szCs w:val="24"/>
              </w:rPr>
              <w:t xml:space="preserve"> </w:t>
            </w:r>
            <w:r w:rsidRPr="00EF553C">
              <w:rPr>
                <w:rStyle w:val="afff0"/>
                <w:b/>
                <w:i w:val="0"/>
              </w:rPr>
              <w:t>Спортивные базы</w:t>
            </w:r>
            <w:bookmarkEnd w:id="85"/>
          </w:p>
          <w:p w14:paraId="51229993" w14:textId="77777777" w:rsidR="00EF553C" w:rsidRPr="00EF553C" w:rsidRDefault="00EF553C" w:rsidP="0012174C">
            <w:pPr>
              <w:pStyle w:val="afffb"/>
              <w:rPr>
                <w:b/>
              </w:rPr>
            </w:pPr>
            <w:r w:rsidRPr="00EF553C">
              <w:rPr>
                <w:rStyle w:val="afff0"/>
                <w:i w:val="0"/>
              </w:rPr>
              <w:t>Размещение спортивных баз и лагерей, в которых осуществляется спортивная подготовка длительно проживающих в них лиц</w:t>
            </w:r>
          </w:p>
        </w:tc>
        <w:tc>
          <w:tcPr>
            <w:tcW w:w="8221" w:type="dxa"/>
            <w:tcBorders>
              <w:top w:val="single" w:sz="4" w:space="0" w:color="auto"/>
              <w:bottom w:val="single" w:sz="4" w:space="0" w:color="auto"/>
            </w:tcBorders>
            <w:shd w:val="clear" w:color="auto" w:fill="auto"/>
          </w:tcPr>
          <w:p w14:paraId="376A89CC" w14:textId="77777777" w:rsidR="00EF553C" w:rsidRPr="00EF553C" w:rsidRDefault="00EF553C" w:rsidP="0012174C">
            <w:pPr>
              <w:pStyle w:val="afffb"/>
            </w:pPr>
            <w:r w:rsidRPr="00EF553C">
              <w:t>Спортивные базы;</w:t>
            </w:r>
          </w:p>
          <w:p w14:paraId="0D353872" w14:textId="77777777" w:rsidR="00EF553C" w:rsidRPr="00EF553C" w:rsidRDefault="00EF553C" w:rsidP="0012174C">
            <w:pPr>
              <w:pStyle w:val="afffb"/>
            </w:pPr>
          </w:p>
        </w:tc>
      </w:tr>
      <w:tr w:rsidR="00EF553C" w:rsidRPr="00EF553C" w14:paraId="1ECDDC84"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5189BFBB"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2C8D5CA0" w14:textId="77777777" w:rsidR="00EF553C" w:rsidRPr="00EF553C" w:rsidRDefault="00EF553C" w:rsidP="0012174C">
            <w:pPr>
              <w:pStyle w:val="afffb"/>
              <w:rPr>
                <w:b/>
              </w:rPr>
            </w:pPr>
            <w:r w:rsidRPr="00EF553C">
              <w:rPr>
                <w:b/>
              </w:rPr>
              <w:t>5.2 Природно-познавательный туризм</w:t>
            </w:r>
          </w:p>
          <w:p w14:paraId="46272AFC" w14:textId="77777777" w:rsidR="00EF553C" w:rsidRPr="00EF553C" w:rsidRDefault="00EF553C" w:rsidP="0012174C">
            <w:pPr>
              <w:pStyle w:val="afffb"/>
            </w:pPr>
            <w:r w:rsidRPr="00EF553C">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67A8DC9D" w14:textId="77777777" w:rsidR="00EF553C" w:rsidRPr="00EF553C" w:rsidRDefault="00EF553C" w:rsidP="0012174C">
            <w:pPr>
              <w:pStyle w:val="afffb"/>
            </w:pPr>
            <w:r w:rsidRPr="00EF553C">
              <w:t>осуществление необходимых природоохранных и природовосстановительных мероприятий</w:t>
            </w:r>
          </w:p>
        </w:tc>
        <w:tc>
          <w:tcPr>
            <w:tcW w:w="8221" w:type="dxa"/>
            <w:tcBorders>
              <w:top w:val="single" w:sz="4" w:space="0" w:color="auto"/>
              <w:bottom w:val="single" w:sz="4" w:space="0" w:color="auto"/>
            </w:tcBorders>
            <w:shd w:val="clear" w:color="auto" w:fill="auto"/>
          </w:tcPr>
          <w:p w14:paraId="54244F6C" w14:textId="77777777" w:rsidR="00EF553C" w:rsidRPr="00EF553C" w:rsidRDefault="00EF553C" w:rsidP="0012174C">
            <w:pPr>
              <w:pStyle w:val="afffb"/>
            </w:pPr>
            <w:r w:rsidRPr="00EF553C">
              <w:t>Туристические базы;</w:t>
            </w:r>
          </w:p>
          <w:p w14:paraId="1007BAA7" w14:textId="77777777" w:rsidR="00EF553C" w:rsidRPr="00EF553C" w:rsidRDefault="00EF553C" w:rsidP="0012174C">
            <w:pPr>
              <w:pStyle w:val="afffb"/>
            </w:pPr>
            <w:r w:rsidRPr="00EF553C">
              <w:t>Круглогодичные и летние лагеря;</w:t>
            </w:r>
          </w:p>
          <w:p w14:paraId="13905909" w14:textId="77777777" w:rsidR="00EF553C" w:rsidRPr="00EF553C" w:rsidRDefault="00EF553C" w:rsidP="0012174C">
            <w:pPr>
              <w:pStyle w:val="afffb"/>
            </w:pPr>
            <w:r w:rsidRPr="00EF553C">
              <w:t>Круглогодичные и летние лагеря для детей и молодежи;</w:t>
            </w:r>
          </w:p>
          <w:p w14:paraId="23B462DF" w14:textId="77777777" w:rsidR="00EF553C" w:rsidRPr="00EF553C" w:rsidRDefault="00EF553C" w:rsidP="0012174C">
            <w:pPr>
              <w:pStyle w:val="afffb"/>
            </w:pPr>
            <w:r w:rsidRPr="00EF553C">
              <w:t>Детские лагеря;</w:t>
            </w:r>
          </w:p>
          <w:p w14:paraId="5A41CC1E" w14:textId="77777777" w:rsidR="00EF553C" w:rsidRPr="00EF553C" w:rsidRDefault="00EF553C" w:rsidP="0012174C">
            <w:pPr>
              <w:pStyle w:val="afffb"/>
            </w:pPr>
            <w:r w:rsidRPr="00EF553C">
              <w:t xml:space="preserve">Детские оздоровительные лагеря; </w:t>
            </w:r>
          </w:p>
          <w:p w14:paraId="29408333" w14:textId="77777777" w:rsidR="00EF553C" w:rsidRPr="00EF553C" w:rsidRDefault="00EF553C" w:rsidP="0012174C">
            <w:pPr>
              <w:pStyle w:val="afffb"/>
            </w:pPr>
            <w:r w:rsidRPr="00EF553C">
              <w:t>Санаторные детские лагеря;</w:t>
            </w:r>
          </w:p>
          <w:p w14:paraId="2AF60F60" w14:textId="77777777" w:rsidR="00EF553C" w:rsidRPr="00EF553C" w:rsidRDefault="00EF553C" w:rsidP="0012174C">
            <w:pPr>
              <w:pStyle w:val="afffb"/>
            </w:pPr>
            <w:r w:rsidRPr="00EF553C">
              <w:t>Оздоровительные лагеря для старшеклассников;</w:t>
            </w:r>
          </w:p>
          <w:p w14:paraId="3CB8932B" w14:textId="77777777" w:rsidR="00EF553C" w:rsidRPr="00EF553C" w:rsidRDefault="00EF553C" w:rsidP="0012174C">
            <w:pPr>
              <w:pStyle w:val="afffb"/>
            </w:pPr>
            <w:r w:rsidRPr="00EF553C">
              <w:t>Базы отдыха предприятий и организаций;</w:t>
            </w:r>
          </w:p>
          <w:p w14:paraId="0FF2A26E" w14:textId="77777777" w:rsidR="00EF553C" w:rsidRPr="00EF553C" w:rsidRDefault="00EF553C" w:rsidP="0012174C">
            <w:pPr>
              <w:pStyle w:val="afffb"/>
            </w:pPr>
            <w:r w:rsidRPr="00EF553C">
              <w:t>Базы отдыха;</w:t>
            </w:r>
          </w:p>
          <w:p w14:paraId="6A4E0636" w14:textId="77777777" w:rsidR="00EF553C" w:rsidRPr="00EF553C" w:rsidRDefault="00EF553C" w:rsidP="0012174C">
            <w:pPr>
              <w:pStyle w:val="afffb"/>
            </w:pPr>
            <w:r w:rsidRPr="00EF553C">
              <w:t>Молодежные лагеря;</w:t>
            </w:r>
          </w:p>
          <w:p w14:paraId="4E5144EB" w14:textId="77777777" w:rsidR="00EF553C" w:rsidRPr="00EF553C" w:rsidRDefault="00EF553C" w:rsidP="0012174C">
            <w:pPr>
              <w:pStyle w:val="afffb"/>
            </w:pPr>
            <w:r w:rsidRPr="00EF553C">
              <w:t>Пляжи</w:t>
            </w:r>
          </w:p>
        </w:tc>
      </w:tr>
      <w:tr w:rsidR="00EF553C" w:rsidRPr="00EF553C" w14:paraId="3791D588"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5A917211"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18D1E645" w14:textId="77777777" w:rsidR="00EF553C" w:rsidRPr="00EF553C" w:rsidRDefault="00EF553C" w:rsidP="0012174C">
            <w:pPr>
              <w:pStyle w:val="afffb"/>
              <w:rPr>
                <w:b/>
              </w:rPr>
            </w:pPr>
            <w:r w:rsidRPr="00EF553C">
              <w:rPr>
                <w:b/>
              </w:rPr>
              <w:t>5.2.1 Туристическое обслуживание</w:t>
            </w:r>
          </w:p>
          <w:p w14:paraId="477BB4B7" w14:textId="77777777" w:rsidR="00EF553C" w:rsidRPr="00EF553C" w:rsidRDefault="00EF553C" w:rsidP="0012174C">
            <w:pPr>
              <w:pStyle w:val="afffb"/>
            </w:pPr>
            <w:r w:rsidRPr="00EF553C">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6FD0AD8A" w14:textId="77777777" w:rsidR="00EF553C" w:rsidRPr="00EF553C" w:rsidRDefault="00EF553C" w:rsidP="0012174C">
            <w:pPr>
              <w:pStyle w:val="afffb"/>
            </w:pPr>
            <w:r w:rsidRPr="00EF553C">
              <w:t>размещение детских лагерей</w:t>
            </w:r>
          </w:p>
        </w:tc>
        <w:tc>
          <w:tcPr>
            <w:tcW w:w="8221" w:type="dxa"/>
            <w:tcBorders>
              <w:top w:val="single" w:sz="4" w:space="0" w:color="auto"/>
              <w:bottom w:val="single" w:sz="4" w:space="0" w:color="auto"/>
            </w:tcBorders>
            <w:shd w:val="clear" w:color="auto" w:fill="auto"/>
          </w:tcPr>
          <w:p w14:paraId="339E77E7" w14:textId="77777777" w:rsidR="00EF553C" w:rsidRPr="00EF553C" w:rsidRDefault="00EF553C" w:rsidP="0012174C">
            <w:pPr>
              <w:pStyle w:val="afffb"/>
            </w:pPr>
            <w:r w:rsidRPr="00EF553C">
              <w:t>Объекты капитального строительства, предназначенные для размещения учреждений отдыха и туризма;</w:t>
            </w:r>
          </w:p>
          <w:p w14:paraId="616A9AA1" w14:textId="77777777" w:rsidR="00EF553C" w:rsidRPr="00EF553C" w:rsidRDefault="00EF553C" w:rsidP="0012174C">
            <w:pPr>
              <w:pStyle w:val="afffb"/>
            </w:pPr>
            <w:r w:rsidRPr="00EF553C">
              <w:t>Пансионаты;</w:t>
            </w:r>
          </w:p>
          <w:p w14:paraId="51BAF7CA" w14:textId="77777777" w:rsidR="00EF553C" w:rsidRPr="00EF553C" w:rsidRDefault="00EF553C" w:rsidP="0012174C">
            <w:pPr>
              <w:pStyle w:val="afffb"/>
            </w:pPr>
            <w:r w:rsidRPr="00EF553C">
              <w:t>Туристские гостиницы;</w:t>
            </w:r>
          </w:p>
          <w:p w14:paraId="0CC0F067" w14:textId="77777777" w:rsidR="00EF553C" w:rsidRPr="00EF553C" w:rsidRDefault="00EF553C" w:rsidP="0012174C">
            <w:pPr>
              <w:pStyle w:val="afffb"/>
            </w:pPr>
            <w:r w:rsidRPr="00EF553C">
              <w:t>Кемпинги;</w:t>
            </w:r>
          </w:p>
          <w:p w14:paraId="60D36819" w14:textId="77777777" w:rsidR="00EF553C" w:rsidRPr="00EF553C" w:rsidRDefault="00EF553C" w:rsidP="0012174C">
            <w:pPr>
              <w:pStyle w:val="afffb"/>
            </w:pPr>
            <w:r w:rsidRPr="00EF553C">
              <w:t>Дома отдыха, не оказывающие услуги по лечению;</w:t>
            </w:r>
          </w:p>
          <w:p w14:paraId="294D6844" w14:textId="77777777" w:rsidR="00EF553C" w:rsidRPr="00EF553C" w:rsidRDefault="00EF553C" w:rsidP="0012174C">
            <w:pPr>
              <w:pStyle w:val="afffb"/>
            </w:pPr>
            <w:r w:rsidRPr="00EF553C">
              <w:t>Дома отдыха (пансионаты) для семей с детьми;</w:t>
            </w:r>
          </w:p>
          <w:p w14:paraId="19A5C2BC" w14:textId="77777777" w:rsidR="00EF553C" w:rsidRPr="00EF553C" w:rsidRDefault="00EF553C" w:rsidP="0012174C">
            <w:pPr>
              <w:pStyle w:val="afffb"/>
            </w:pPr>
            <w:r w:rsidRPr="00EF553C">
              <w:t>Здания, используемые с целью извлечения предпринимательской выгоды из предоставления жилого помещения для временного проживания в них;</w:t>
            </w:r>
          </w:p>
          <w:p w14:paraId="072C6B76" w14:textId="77777777" w:rsidR="00EF553C" w:rsidRPr="00EF553C" w:rsidRDefault="00EF553C" w:rsidP="0012174C">
            <w:pPr>
              <w:pStyle w:val="afffb"/>
            </w:pPr>
            <w:r w:rsidRPr="00EF553C">
              <w:t>Дачи дошкольных учреждений;</w:t>
            </w:r>
          </w:p>
          <w:p w14:paraId="4E233415" w14:textId="77777777" w:rsidR="00EF553C" w:rsidRPr="00EF553C" w:rsidRDefault="00EF553C" w:rsidP="0012174C">
            <w:pPr>
              <w:pStyle w:val="afffb"/>
            </w:pPr>
            <w:r w:rsidRPr="00EF553C">
              <w:t>Пляжи</w:t>
            </w:r>
          </w:p>
        </w:tc>
      </w:tr>
      <w:tr w:rsidR="00EF553C" w:rsidRPr="00EF553C" w14:paraId="5F5711EB"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70B99C51"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1BAECE6F" w14:textId="77777777" w:rsidR="00EF553C" w:rsidRPr="00EF553C" w:rsidRDefault="00EF553C" w:rsidP="0012174C">
            <w:pPr>
              <w:pStyle w:val="afffb"/>
              <w:rPr>
                <w:b/>
              </w:rPr>
            </w:pPr>
            <w:r w:rsidRPr="00EF553C">
              <w:rPr>
                <w:b/>
              </w:rPr>
              <w:t>5.3 Охота и рыбалка</w:t>
            </w:r>
          </w:p>
          <w:p w14:paraId="1C32274F" w14:textId="77777777" w:rsidR="00EF553C" w:rsidRPr="00EF553C" w:rsidRDefault="00EF553C" w:rsidP="0012174C">
            <w:pPr>
              <w:pStyle w:val="afffb"/>
            </w:pPr>
            <w:r w:rsidRPr="00EF553C">
              <w:lastRenderedPageBreak/>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221" w:type="dxa"/>
            <w:tcBorders>
              <w:top w:val="single" w:sz="4" w:space="0" w:color="auto"/>
              <w:bottom w:val="single" w:sz="4" w:space="0" w:color="auto"/>
            </w:tcBorders>
            <w:shd w:val="clear" w:color="auto" w:fill="auto"/>
          </w:tcPr>
          <w:p w14:paraId="4B1AB0E7" w14:textId="77777777" w:rsidR="00EF553C" w:rsidRPr="00EF553C" w:rsidRDefault="00EF553C" w:rsidP="0012174C">
            <w:pPr>
              <w:pStyle w:val="afffb"/>
            </w:pPr>
            <w:r w:rsidRPr="00EF553C">
              <w:lastRenderedPageBreak/>
              <w:t>Дома охотника;</w:t>
            </w:r>
          </w:p>
          <w:p w14:paraId="5A017864" w14:textId="77777777" w:rsidR="00EF553C" w:rsidRPr="00EF553C" w:rsidRDefault="00EF553C" w:rsidP="0012174C">
            <w:pPr>
              <w:pStyle w:val="afffb"/>
            </w:pPr>
            <w:r w:rsidRPr="00EF553C">
              <w:lastRenderedPageBreak/>
              <w:t>Дома рыболова;</w:t>
            </w:r>
          </w:p>
          <w:p w14:paraId="05747271" w14:textId="77777777" w:rsidR="00EF553C" w:rsidRPr="00EF553C" w:rsidRDefault="00EF553C" w:rsidP="0012174C">
            <w:pPr>
              <w:pStyle w:val="afffb"/>
            </w:pPr>
            <w:r w:rsidRPr="00EF553C">
              <w:t>Сооружения, необходимые для восстановления и поддержания поголовья зверей или количества рыбы</w:t>
            </w:r>
          </w:p>
        </w:tc>
      </w:tr>
      <w:tr w:rsidR="00EF553C" w:rsidRPr="00EF553C" w14:paraId="35AA8340"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2A575F68"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74F3D5FF" w14:textId="77777777" w:rsidR="00EF553C" w:rsidRPr="00EF553C" w:rsidRDefault="00EF553C" w:rsidP="0012174C">
            <w:pPr>
              <w:pStyle w:val="afffb"/>
              <w:rPr>
                <w:b/>
              </w:rPr>
            </w:pPr>
            <w:r w:rsidRPr="00EF553C">
              <w:rPr>
                <w:b/>
              </w:rPr>
              <w:t>5.4 Причалы для маломерных судов</w:t>
            </w:r>
          </w:p>
          <w:p w14:paraId="496580D6" w14:textId="77777777" w:rsidR="00EF553C" w:rsidRPr="00EF553C" w:rsidRDefault="00EF553C" w:rsidP="0012174C">
            <w:pPr>
              <w:pStyle w:val="afffb"/>
            </w:pPr>
            <w:r w:rsidRPr="00EF553C">
              <w:t>Размещение сооружений, предназначенных для причаливания, хранения и обслуживания яхт, катеров, лодок и других маломерных судов</w:t>
            </w:r>
          </w:p>
        </w:tc>
        <w:tc>
          <w:tcPr>
            <w:tcW w:w="8221" w:type="dxa"/>
            <w:tcBorders>
              <w:top w:val="single" w:sz="4" w:space="0" w:color="auto"/>
              <w:bottom w:val="single" w:sz="4" w:space="0" w:color="auto"/>
            </w:tcBorders>
            <w:shd w:val="clear" w:color="auto" w:fill="auto"/>
          </w:tcPr>
          <w:p w14:paraId="560C6C7B" w14:textId="77777777" w:rsidR="00EF553C" w:rsidRPr="00EF553C" w:rsidRDefault="00EF553C" w:rsidP="0012174C">
            <w:pPr>
              <w:pStyle w:val="afffb"/>
            </w:pPr>
            <w:r w:rsidRPr="00EF553C">
              <w:t>Сооружения, предназначенные для причаливания, хранения и обслуживания яхт, катеров, лодок и других маломерных судов</w:t>
            </w:r>
          </w:p>
        </w:tc>
      </w:tr>
      <w:tr w:rsidR="00EF553C" w:rsidRPr="00EF553C" w14:paraId="2F06563A"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979FC8C"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07DA7FF2" w14:textId="77777777" w:rsidR="00EF553C" w:rsidRPr="00EF553C" w:rsidRDefault="00EF553C" w:rsidP="0012174C">
            <w:pPr>
              <w:pStyle w:val="afffb"/>
              <w:rPr>
                <w:b/>
              </w:rPr>
            </w:pPr>
            <w:r w:rsidRPr="00EF553C">
              <w:rPr>
                <w:b/>
              </w:rPr>
              <w:t>5.5 Поля для гольфа или конных прогулок</w:t>
            </w:r>
          </w:p>
          <w:p w14:paraId="646B2EC5" w14:textId="77777777" w:rsidR="00EF553C" w:rsidRPr="00EF553C" w:rsidRDefault="00EF553C" w:rsidP="0012174C">
            <w:pPr>
              <w:pStyle w:val="afffb"/>
            </w:pPr>
            <w:r w:rsidRPr="00EF553C">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7EEE1CD2" w14:textId="77777777" w:rsidR="00EF553C" w:rsidRPr="00EF553C" w:rsidRDefault="00EF553C" w:rsidP="0012174C">
            <w:pPr>
              <w:pStyle w:val="afffb"/>
            </w:pPr>
            <w:r w:rsidRPr="00EF553C">
              <w:t>размещение конноспортивных манежей, не предусматривающих устройство трибун</w:t>
            </w:r>
          </w:p>
        </w:tc>
        <w:tc>
          <w:tcPr>
            <w:tcW w:w="8221" w:type="dxa"/>
            <w:tcBorders>
              <w:top w:val="single" w:sz="4" w:space="0" w:color="auto"/>
              <w:bottom w:val="single" w:sz="4" w:space="0" w:color="auto"/>
            </w:tcBorders>
            <w:shd w:val="clear" w:color="auto" w:fill="auto"/>
          </w:tcPr>
          <w:p w14:paraId="0FD49BA7" w14:textId="77777777" w:rsidR="00EF553C" w:rsidRPr="00EF553C" w:rsidRDefault="00EF553C" w:rsidP="0012174C">
            <w:pPr>
              <w:pStyle w:val="afffb"/>
            </w:pPr>
            <w:r w:rsidRPr="00EF553C">
              <w:t>Конноспортивные манежи, не предусматривающие устройство трибун</w:t>
            </w:r>
          </w:p>
          <w:p w14:paraId="6A6416C7" w14:textId="77777777" w:rsidR="00EF553C" w:rsidRPr="00EF553C" w:rsidRDefault="00EF553C" w:rsidP="0012174C">
            <w:pPr>
              <w:pStyle w:val="afffb"/>
            </w:pPr>
            <w:r w:rsidRPr="00EF553C">
              <w:t>Конно-спортивные базы;</w:t>
            </w:r>
          </w:p>
          <w:p w14:paraId="1CCACA94" w14:textId="77777777" w:rsidR="00EF553C" w:rsidRPr="00EF553C" w:rsidRDefault="00EF553C" w:rsidP="0012174C">
            <w:pPr>
              <w:pStyle w:val="afffb"/>
            </w:pPr>
            <w:r w:rsidRPr="00EF553C">
              <w:t>Поля для конных прогулок;</w:t>
            </w:r>
          </w:p>
          <w:p w14:paraId="2ACA5407" w14:textId="77777777" w:rsidR="00EF553C" w:rsidRPr="00EF553C" w:rsidRDefault="00EF553C" w:rsidP="0012174C">
            <w:pPr>
              <w:pStyle w:val="afffb"/>
            </w:pPr>
            <w:r w:rsidRPr="00EF553C">
              <w:t>Поля для игры в гольф</w:t>
            </w:r>
          </w:p>
        </w:tc>
      </w:tr>
      <w:tr w:rsidR="00EF553C" w:rsidRPr="00EF553C" w14:paraId="39941BE6"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2126C610"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6789293B" w14:textId="77777777" w:rsidR="00EF553C" w:rsidRPr="00EF553C" w:rsidRDefault="00EF553C" w:rsidP="0012174C">
            <w:pPr>
              <w:pStyle w:val="afffb"/>
              <w:rPr>
                <w:b/>
              </w:rPr>
            </w:pPr>
            <w:r w:rsidRPr="00EF553C">
              <w:rPr>
                <w:b/>
              </w:rPr>
              <w:t>6.0 Производственная деятельность</w:t>
            </w:r>
          </w:p>
          <w:p w14:paraId="13FF98F9" w14:textId="77777777" w:rsidR="00EF553C" w:rsidRPr="00EF553C" w:rsidRDefault="00EF553C" w:rsidP="0012174C">
            <w:pPr>
              <w:pStyle w:val="afffb"/>
            </w:pPr>
            <w:r w:rsidRPr="00EF553C">
              <w:t>Размещение объектов капитального строительства в целях добычи недр, их переработки, изготовления вещей промышленным способом</w:t>
            </w:r>
          </w:p>
        </w:tc>
        <w:tc>
          <w:tcPr>
            <w:tcW w:w="8221" w:type="dxa"/>
            <w:tcBorders>
              <w:top w:val="single" w:sz="4" w:space="0" w:color="auto"/>
              <w:bottom w:val="single" w:sz="4" w:space="0" w:color="auto"/>
            </w:tcBorders>
            <w:shd w:val="clear" w:color="auto" w:fill="auto"/>
          </w:tcPr>
          <w:p w14:paraId="4F9C4872" w14:textId="77777777" w:rsidR="00EF553C" w:rsidRPr="00EF553C" w:rsidRDefault="00EF553C" w:rsidP="0012174C">
            <w:pPr>
              <w:pStyle w:val="afffb"/>
            </w:pPr>
            <w:r w:rsidRPr="00EF553C">
              <w:t>Объекты капитального строительства, относящиеся к видам использования земельных участков с кодовым обозначением 6.1 – 6.11</w:t>
            </w:r>
          </w:p>
        </w:tc>
      </w:tr>
      <w:tr w:rsidR="00EF553C" w:rsidRPr="00EF553C" w14:paraId="19A6656E"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01FF2245"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3D27122" w14:textId="77777777" w:rsidR="00EF553C" w:rsidRPr="00EF553C" w:rsidRDefault="00EF553C" w:rsidP="0012174C">
            <w:pPr>
              <w:pStyle w:val="afffb"/>
              <w:rPr>
                <w:b/>
              </w:rPr>
            </w:pPr>
            <w:r w:rsidRPr="00EF553C">
              <w:rPr>
                <w:b/>
              </w:rPr>
              <w:t>6.1 Недропользование</w:t>
            </w:r>
          </w:p>
          <w:p w14:paraId="2B4AE472" w14:textId="77777777" w:rsidR="00EF553C" w:rsidRPr="00EF553C" w:rsidRDefault="00EF553C" w:rsidP="0012174C">
            <w:pPr>
              <w:pStyle w:val="afffb"/>
            </w:pPr>
            <w:r w:rsidRPr="00EF553C">
              <w:t>Осуществление геологических изысканий;</w:t>
            </w:r>
          </w:p>
          <w:p w14:paraId="732AB1A4" w14:textId="77777777" w:rsidR="00EF553C" w:rsidRPr="00EF553C" w:rsidRDefault="00EF553C" w:rsidP="0012174C">
            <w:pPr>
              <w:pStyle w:val="afffb"/>
            </w:pPr>
            <w:r w:rsidRPr="00EF553C">
              <w:t>добыча недр открытым (карьеры, отвалы) и закрытым (шахты, скважины) способами;</w:t>
            </w:r>
          </w:p>
          <w:p w14:paraId="47EDE4AD" w14:textId="77777777" w:rsidR="00EF553C" w:rsidRPr="00EF553C" w:rsidRDefault="00EF553C" w:rsidP="0012174C">
            <w:pPr>
              <w:pStyle w:val="afffb"/>
            </w:pPr>
            <w:r w:rsidRPr="00EF553C">
              <w:t>размещение объектов капитального строительства, в том числе подземных, в целях добычи недр;</w:t>
            </w:r>
          </w:p>
          <w:p w14:paraId="0C6AA3AE" w14:textId="77777777" w:rsidR="00EF553C" w:rsidRPr="00EF553C" w:rsidRDefault="00EF553C" w:rsidP="0012174C">
            <w:pPr>
              <w:pStyle w:val="afffb"/>
            </w:pPr>
            <w:r w:rsidRPr="00EF553C">
              <w:t>размещение объектов капитального строительства, необходимых для подготовки сырья к транспортировке и (или) промышленной переработке;</w:t>
            </w:r>
          </w:p>
          <w:p w14:paraId="72161416" w14:textId="77777777" w:rsidR="00EF553C" w:rsidRPr="00EF553C" w:rsidRDefault="00EF553C" w:rsidP="0012174C">
            <w:pPr>
              <w:pStyle w:val="afffb"/>
            </w:pPr>
            <w:r w:rsidRPr="00EF553C">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w:t>
            </w:r>
            <w:r w:rsidRPr="00EF553C">
              <w:lastRenderedPageBreak/>
              <w:t>недр происходит на межселенной территории</w:t>
            </w:r>
          </w:p>
        </w:tc>
        <w:tc>
          <w:tcPr>
            <w:tcW w:w="8221" w:type="dxa"/>
            <w:tcBorders>
              <w:top w:val="single" w:sz="4" w:space="0" w:color="auto"/>
              <w:bottom w:val="single" w:sz="4" w:space="0" w:color="auto"/>
            </w:tcBorders>
            <w:shd w:val="clear" w:color="auto" w:fill="auto"/>
          </w:tcPr>
          <w:p w14:paraId="540D93F1" w14:textId="77777777" w:rsidR="00EF553C" w:rsidRPr="00EF553C" w:rsidRDefault="00EF553C" w:rsidP="0012174C">
            <w:pPr>
              <w:pStyle w:val="afffb"/>
            </w:pPr>
            <w:r w:rsidRPr="00EF553C">
              <w:lastRenderedPageBreak/>
              <w:t>Объекты капитального строительства, предназначенные для добычи топливно-энергетических полезных ископаемых;</w:t>
            </w:r>
          </w:p>
          <w:p w14:paraId="27F15972" w14:textId="77777777" w:rsidR="00EF553C" w:rsidRPr="00EF553C" w:rsidRDefault="00EF553C" w:rsidP="0012174C">
            <w:pPr>
              <w:pStyle w:val="afffb"/>
            </w:pPr>
            <w:r w:rsidRPr="00EF553C">
              <w:t>Объекты капитального строительства, предназначенные для добычи полезных ископаемых, кроме топливно-энергетических;</w:t>
            </w:r>
          </w:p>
          <w:p w14:paraId="71013C88" w14:textId="77777777" w:rsidR="00EF553C" w:rsidRPr="00EF553C" w:rsidRDefault="00EF553C" w:rsidP="0012174C">
            <w:pPr>
              <w:pStyle w:val="afffb"/>
            </w:pPr>
            <w:r w:rsidRPr="00EF553C">
              <w:t>Нефтепроводы подводящий (промысловые);</w:t>
            </w:r>
          </w:p>
          <w:p w14:paraId="577C309B" w14:textId="77777777" w:rsidR="00EF553C" w:rsidRPr="00EF553C" w:rsidRDefault="00EF553C" w:rsidP="0012174C">
            <w:pPr>
              <w:pStyle w:val="afffb"/>
            </w:pPr>
            <w:r w:rsidRPr="00EF553C">
              <w:t>Головные перекачивающие станции (ГПС);</w:t>
            </w:r>
          </w:p>
          <w:p w14:paraId="5261863F" w14:textId="77777777" w:rsidR="00EF553C" w:rsidRPr="00EF553C" w:rsidRDefault="00EF553C" w:rsidP="0012174C">
            <w:pPr>
              <w:pStyle w:val="afffb"/>
            </w:pPr>
            <w:r w:rsidRPr="00EF553C">
              <w:t>Промежуточные (дожимные) перекачивающие станции (ППС);</w:t>
            </w:r>
          </w:p>
          <w:p w14:paraId="0267F3DC" w14:textId="77777777" w:rsidR="00EF553C" w:rsidRPr="00EF553C" w:rsidRDefault="00EF553C" w:rsidP="0012174C">
            <w:pPr>
              <w:pStyle w:val="afffb"/>
            </w:pPr>
            <w:r w:rsidRPr="00EF553C">
              <w:t>Нефтехранилища (резервуарные парки);</w:t>
            </w:r>
          </w:p>
          <w:p w14:paraId="6902F1A5" w14:textId="77777777" w:rsidR="00EF553C" w:rsidRPr="00EF553C" w:rsidRDefault="00EF553C" w:rsidP="0012174C">
            <w:pPr>
              <w:pStyle w:val="afffb"/>
            </w:pPr>
            <w:r w:rsidRPr="00EF553C">
              <w:t>Нефтебазы;</w:t>
            </w:r>
          </w:p>
          <w:p w14:paraId="30FD4606" w14:textId="77777777" w:rsidR="00EF553C" w:rsidRPr="00EF553C" w:rsidRDefault="00EF553C" w:rsidP="0012174C">
            <w:pPr>
              <w:pStyle w:val="afffb"/>
            </w:pPr>
            <w:r w:rsidRPr="00EF553C">
              <w:t>Склады нефти или нефтепродуктов;</w:t>
            </w:r>
          </w:p>
          <w:p w14:paraId="7F74210D" w14:textId="77777777" w:rsidR="00EF553C" w:rsidRPr="00EF553C" w:rsidRDefault="00EF553C" w:rsidP="0012174C">
            <w:pPr>
              <w:pStyle w:val="afffb"/>
            </w:pPr>
            <w:r w:rsidRPr="00EF553C">
              <w:t>Цеха добычи нефти;</w:t>
            </w:r>
          </w:p>
          <w:p w14:paraId="2524FDDD" w14:textId="77777777" w:rsidR="00EF553C" w:rsidRPr="00EF553C" w:rsidRDefault="00EF553C" w:rsidP="0012174C">
            <w:pPr>
              <w:pStyle w:val="afffb"/>
            </w:pPr>
            <w:r w:rsidRPr="00EF553C">
              <w:t>Объекты капитального строительства, предназначенные для размещения пунктов учета нефти (нефтепродуктов);</w:t>
            </w:r>
          </w:p>
          <w:p w14:paraId="172BD0CB" w14:textId="77777777" w:rsidR="00EF553C" w:rsidRPr="00EF553C" w:rsidRDefault="00EF553C" w:rsidP="0012174C">
            <w:pPr>
              <w:pStyle w:val="afffb"/>
            </w:pPr>
            <w:r w:rsidRPr="00EF553C">
              <w:lastRenderedPageBreak/>
              <w:t>Объекты капитального строительства, предназначенные для размещения пунктов подготовки нефти (ППН);</w:t>
            </w:r>
          </w:p>
          <w:p w14:paraId="06F5B67E" w14:textId="77777777" w:rsidR="00EF553C" w:rsidRPr="00EF553C" w:rsidRDefault="00EF553C" w:rsidP="0012174C">
            <w:pPr>
              <w:pStyle w:val="afffb"/>
            </w:pPr>
            <w:r w:rsidRPr="00EF553C">
              <w:t>Объекты капитального строительства, предназначенные для размещения установки предварительного сброса воды (УПСВ);</w:t>
            </w:r>
          </w:p>
          <w:p w14:paraId="1B66C2D6" w14:textId="77777777" w:rsidR="00EF553C" w:rsidRPr="00EF553C" w:rsidRDefault="00EF553C" w:rsidP="0012174C">
            <w:pPr>
              <w:pStyle w:val="afffb"/>
            </w:pPr>
            <w:r w:rsidRPr="00EF553C">
              <w:t>Фонд скважин;</w:t>
            </w:r>
          </w:p>
          <w:p w14:paraId="504D5505" w14:textId="77777777" w:rsidR="00EF553C" w:rsidRPr="00EF553C" w:rsidRDefault="00EF553C" w:rsidP="0012174C">
            <w:pPr>
              <w:pStyle w:val="afffb"/>
            </w:pPr>
            <w:r w:rsidRPr="00EF553C">
              <w:t>Пункты учета экспорта газа;</w:t>
            </w:r>
          </w:p>
          <w:p w14:paraId="41C39362" w14:textId="77777777" w:rsidR="00EF553C" w:rsidRPr="00EF553C" w:rsidRDefault="00EF553C" w:rsidP="0012174C">
            <w:pPr>
              <w:pStyle w:val="afffb"/>
            </w:pPr>
            <w:r w:rsidRPr="00EF553C">
              <w:t>Газовые кусты (скважины);</w:t>
            </w:r>
          </w:p>
          <w:p w14:paraId="06F9E608" w14:textId="77777777" w:rsidR="00EF553C" w:rsidRPr="00EF553C" w:rsidRDefault="00EF553C" w:rsidP="0012174C">
            <w:pPr>
              <w:pStyle w:val="afffb"/>
            </w:pPr>
            <w:r w:rsidRPr="00EF553C">
              <w:t>Объекты капитального строительства, предназначенные для размещения пунктов (терминалов) налива нефти или нефтепродуктов в автомобильный транспорт;</w:t>
            </w:r>
          </w:p>
          <w:p w14:paraId="3BFA62B3" w14:textId="77777777" w:rsidR="00EF553C" w:rsidRPr="00EF553C" w:rsidRDefault="00EF553C" w:rsidP="0012174C">
            <w:pPr>
              <w:pStyle w:val="afffb"/>
            </w:pPr>
            <w:r w:rsidRPr="00EF553C">
              <w:t>Железнодорожные пункты (терминалы) слива/налива нефти или нефтепродуктов;</w:t>
            </w:r>
          </w:p>
          <w:p w14:paraId="0FA943CC" w14:textId="77777777" w:rsidR="00EF553C" w:rsidRPr="00EF553C" w:rsidRDefault="00EF553C" w:rsidP="0012174C">
            <w:pPr>
              <w:pStyle w:val="afffb"/>
            </w:pPr>
            <w:r w:rsidRPr="00EF553C">
              <w:t>Угольные шахты;</w:t>
            </w:r>
          </w:p>
          <w:p w14:paraId="6B9AA99F" w14:textId="77777777" w:rsidR="00EF553C" w:rsidRPr="00EF553C" w:rsidRDefault="00EF553C" w:rsidP="0012174C">
            <w:pPr>
              <w:pStyle w:val="afffb"/>
            </w:pPr>
            <w:r w:rsidRPr="00EF553C">
              <w:t>Угольные разрезы;</w:t>
            </w:r>
          </w:p>
          <w:p w14:paraId="276A21AA" w14:textId="77777777" w:rsidR="00EF553C" w:rsidRPr="00EF553C" w:rsidRDefault="00EF553C" w:rsidP="0012174C">
            <w:pPr>
              <w:pStyle w:val="afffb"/>
            </w:pPr>
            <w:r w:rsidRPr="00EF553C">
              <w:t>Угольные обогатительные фабрики;</w:t>
            </w:r>
          </w:p>
          <w:p w14:paraId="2D9A35A0" w14:textId="77777777" w:rsidR="00EF553C" w:rsidRPr="00EF553C" w:rsidRDefault="00EF553C" w:rsidP="0012174C">
            <w:pPr>
              <w:pStyle w:val="afffb"/>
            </w:pPr>
            <w:r w:rsidRPr="00EF553C">
              <w:t>Угольные терминалы;</w:t>
            </w:r>
          </w:p>
          <w:p w14:paraId="1007FDD0" w14:textId="77777777" w:rsidR="00EF553C" w:rsidRPr="00EF553C" w:rsidRDefault="00EF553C" w:rsidP="0012174C">
            <w:pPr>
              <w:pStyle w:val="afffb"/>
            </w:pPr>
            <w:r w:rsidRPr="00EF553C">
              <w:t>Угольные погранпереходы;</w:t>
            </w:r>
          </w:p>
          <w:p w14:paraId="1DA0E15E" w14:textId="77777777" w:rsidR="00EF553C" w:rsidRPr="00EF553C" w:rsidRDefault="00EF553C" w:rsidP="0012174C">
            <w:pPr>
              <w:pStyle w:val="afffb"/>
            </w:pPr>
            <w:r w:rsidRPr="00EF553C">
              <w:t>Коксовые батареи;</w:t>
            </w:r>
          </w:p>
          <w:p w14:paraId="3FF28D98" w14:textId="77777777" w:rsidR="00EF553C" w:rsidRPr="00EF553C" w:rsidRDefault="00EF553C" w:rsidP="0012174C">
            <w:pPr>
              <w:pStyle w:val="afffb"/>
            </w:pPr>
            <w:r w:rsidRPr="00EF553C">
              <w:t>Газоперерабатывающие заводы (ГПЗ);</w:t>
            </w:r>
          </w:p>
          <w:p w14:paraId="572ECDC5" w14:textId="77777777" w:rsidR="00EF553C" w:rsidRPr="00EF553C" w:rsidRDefault="00EF553C" w:rsidP="0012174C">
            <w:pPr>
              <w:pStyle w:val="afffb"/>
            </w:pPr>
            <w:r w:rsidRPr="00EF553C">
              <w:t>Заводы СПГ;</w:t>
            </w:r>
          </w:p>
          <w:p w14:paraId="3998D855" w14:textId="77777777" w:rsidR="00EF553C" w:rsidRPr="00EF553C" w:rsidRDefault="00EF553C" w:rsidP="0012174C">
            <w:pPr>
              <w:pStyle w:val="afffb"/>
            </w:pPr>
            <w:r w:rsidRPr="00EF553C">
              <w:t>Заводы стабилизации конденсата;</w:t>
            </w:r>
          </w:p>
          <w:p w14:paraId="37AFFF95" w14:textId="77777777" w:rsidR="00EF553C" w:rsidRPr="00EF553C" w:rsidRDefault="00EF553C" w:rsidP="0012174C">
            <w:pPr>
              <w:pStyle w:val="afffb"/>
            </w:pPr>
            <w:r w:rsidRPr="00EF553C">
              <w:t>Объекты капитального строительства, в том числе подземные, в целях добычи недр;</w:t>
            </w:r>
          </w:p>
          <w:p w14:paraId="75ECD4A3" w14:textId="77777777" w:rsidR="00EF553C" w:rsidRPr="00EF553C" w:rsidRDefault="00EF553C" w:rsidP="0012174C">
            <w:pPr>
              <w:pStyle w:val="afffb"/>
            </w:pPr>
            <w:r w:rsidRPr="00EF553C">
              <w:t>Объекты капитального строительства, необходимые для подготовки сырья к транспортировке и (или) промышленной переработке</w:t>
            </w:r>
          </w:p>
        </w:tc>
      </w:tr>
      <w:tr w:rsidR="00EF553C" w:rsidRPr="00EF553C" w14:paraId="4622F61B"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1F8DFC50"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25154A41" w14:textId="77777777" w:rsidR="00EF553C" w:rsidRPr="00EF553C" w:rsidRDefault="00EF553C" w:rsidP="0012174C">
            <w:pPr>
              <w:pStyle w:val="afffb"/>
              <w:rPr>
                <w:b/>
              </w:rPr>
            </w:pPr>
            <w:r w:rsidRPr="00EF553C">
              <w:rPr>
                <w:b/>
              </w:rPr>
              <w:t>6.2 Тяжелая промышленность</w:t>
            </w:r>
          </w:p>
          <w:p w14:paraId="3CCE5423" w14:textId="77777777" w:rsidR="00EF553C" w:rsidRPr="00EF553C" w:rsidRDefault="00EF553C" w:rsidP="0012174C">
            <w:pPr>
              <w:pStyle w:val="afffb"/>
            </w:pPr>
            <w:r w:rsidRPr="00EF553C">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w:t>
            </w:r>
            <w:r w:rsidRPr="00EF553C">
              <w:lastRenderedPageBreak/>
              <w:t>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221" w:type="dxa"/>
            <w:tcBorders>
              <w:top w:val="single" w:sz="4" w:space="0" w:color="auto"/>
              <w:bottom w:val="single" w:sz="4" w:space="0" w:color="auto"/>
            </w:tcBorders>
            <w:shd w:val="clear" w:color="auto" w:fill="auto"/>
          </w:tcPr>
          <w:p w14:paraId="527EA937" w14:textId="77777777" w:rsidR="00EF553C" w:rsidRPr="00EF553C" w:rsidRDefault="00EF553C" w:rsidP="0012174C">
            <w:pPr>
              <w:pStyle w:val="afffb"/>
            </w:pPr>
            <w:r w:rsidRPr="00EF553C">
              <w:lastRenderedPageBreak/>
              <w:t>Объекты капитального строительства, предназначенные для металлургического производства и производства готовых металлических изделий;</w:t>
            </w:r>
          </w:p>
          <w:p w14:paraId="602E8F66" w14:textId="77777777" w:rsidR="00EF553C" w:rsidRPr="00EF553C" w:rsidRDefault="00EF553C" w:rsidP="0012174C">
            <w:pPr>
              <w:pStyle w:val="afffb"/>
            </w:pPr>
            <w:r w:rsidRPr="00EF553C">
              <w:t>Объекты капитального строительства, предназначенные для производства машин и оборудования;</w:t>
            </w:r>
          </w:p>
          <w:p w14:paraId="754035E3" w14:textId="77777777" w:rsidR="00EF553C" w:rsidRPr="00EF553C" w:rsidRDefault="00EF553C" w:rsidP="0012174C">
            <w:pPr>
              <w:pStyle w:val="afffb"/>
            </w:pPr>
            <w:r w:rsidRPr="00EF553C">
              <w:t>Объекты капитального строительства промышленности высоких технологий;</w:t>
            </w:r>
          </w:p>
          <w:p w14:paraId="3B602CA4" w14:textId="77777777" w:rsidR="00EF553C" w:rsidRPr="00EF553C" w:rsidRDefault="00EF553C" w:rsidP="0012174C">
            <w:pPr>
              <w:pStyle w:val="afffb"/>
            </w:pPr>
            <w:r w:rsidRPr="00EF553C">
              <w:lastRenderedPageBreak/>
              <w:t>Объекты капитального строительства оборонной промышленности;</w:t>
            </w:r>
          </w:p>
          <w:p w14:paraId="739D6E0F" w14:textId="77777777" w:rsidR="00EF553C" w:rsidRPr="00EF553C" w:rsidRDefault="00EF553C" w:rsidP="0012174C">
            <w:pPr>
              <w:pStyle w:val="afffb"/>
            </w:pPr>
            <w:r w:rsidRPr="00EF553C">
              <w:t>объекты капитального строительства горно-обогатительной и горно-перерабатывающей, металлургической, машиностроительной промышленности;</w:t>
            </w:r>
          </w:p>
          <w:p w14:paraId="79943786" w14:textId="77777777" w:rsidR="00EF553C" w:rsidRPr="00EF553C" w:rsidRDefault="00EF553C" w:rsidP="0012174C">
            <w:pPr>
              <w:pStyle w:val="afffb"/>
            </w:pPr>
            <w:r w:rsidRPr="00EF553C">
              <w:t>объекты капитального строительства для изготовления и ремонта продукции судостроения, авиастроения, вагоностроения, машиностроения, станкостроения,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EF553C" w:rsidRPr="00EF553C" w14:paraId="2DBB9BB4"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46484F56"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5F1874CD" w14:textId="77777777" w:rsidR="00EF553C" w:rsidRPr="00EF553C" w:rsidRDefault="00EF553C" w:rsidP="0012174C">
            <w:pPr>
              <w:pStyle w:val="afffb"/>
              <w:rPr>
                <w:b/>
              </w:rPr>
            </w:pPr>
            <w:r w:rsidRPr="00EF553C">
              <w:rPr>
                <w:b/>
              </w:rPr>
              <w:t>6.2.1 Автомобилестроительная промышленность</w:t>
            </w:r>
          </w:p>
          <w:p w14:paraId="4845BF27" w14:textId="77777777" w:rsidR="00EF553C" w:rsidRPr="00EF553C" w:rsidRDefault="00EF553C" w:rsidP="0012174C">
            <w:pPr>
              <w:pStyle w:val="afffb"/>
            </w:pPr>
            <w:r w:rsidRPr="00EF553C">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221" w:type="dxa"/>
            <w:tcBorders>
              <w:top w:val="single" w:sz="4" w:space="0" w:color="auto"/>
              <w:bottom w:val="single" w:sz="4" w:space="0" w:color="auto"/>
            </w:tcBorders>
            <w:shd w:val="clear" w:color="auto" w:fill="auto"/>
          </w:tcPr>
          <w:p w14:paraId="36C31D7A" w14:textId="77777777" w:rsidR="00EF553C" w:rsidRPr="00EF553C" w:rsidRDefault="00EF553C" w:rsidP="0012174C">
            <w:pPr>
              <w:pStyle w:val="afffb"/>
            </w:pPr>
            <w:r w:rsidRPr="00EF553C">
              <w:t>Объекты капитального строительства, предназначенные для производства транспортных средств и оборудования;</w:t>
            </w:r>
          </w:p>
          <w:p w14:paraId="764E90C8" w14:textId="77777777" w:rsidR="00EF553C" w:rsidRPr="00EF553C" w:rsidRDefault="00EF553C" w:rsidP="0012174C">
            <w:pPr>
              <w:pStyle w:val="afffb"/>
            </w:pPr>
            <w:r w:rsidRPr="00EF553C">
              <w:t>Объекты капитального строительства промышленности высоких технологий;</w:t>
            </w:r>
          </w:p>
          <w:p w14:paraId="3F154317" w14:textId="77777777" w:rsidR="00EF553C" w:rsidRPr="00EF553C" w:rsidRDefault="00EF553C" w:rsidP="0012174C">
            <w:pPr>
              <w:pStyle w:val="afffb"/>
            </w:pPr>
            <w:r w:rsidRPr="00EF553C">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EF553C" w:rsidRPr="00EF553C" w14:paraId="746CD48C"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115113C6"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6E703C10" w14:textId="77777777" w:rsidR="00EF553C" w:rsidRPr="00EF553C" w:rsidRDefault="00EF553C" w:rsidP="0012174C">
            <w:pPr>
              <w:pStyle w:val="afffb"/>
              <w:rPr>
                <w:b/>
              </w:rPr>
            </w:pPr>
            <w:r w:rsidRPr="00EF553C">
              <w:rPr>
                <w:b/>
              </w:rPr>
              <w:t>6.3 Легкая промышленность</w:t>
            </w:r>
          </w:p>
          <w:p w14:paraId="62BD274C" w14:textId="77777777" w:rsidR="00EF553C" w:rsidRPr="00EF553C" w:rsidRDefault="00EF553C" w:rsidP="0012174C">
            <w:pPr>
              <w:pStyle w:val="afffb"/>
            </w:pPr>
            <w:r w:rsidRPr="00EF553C">
              <w:t>Размещение объектов капитального строительства, предназначенных для текстильной, фарфоро-фаянсовой, электронной промышленности</w:t>
            </w:r>
          </w:p>
        </w:tc>
        <w:tc>
          <w:tcPr>
            <w:tcW w:w="8221" w:type="dxa"/>
            <w:tcBorders>
              <w:top w:val="single" w:sz="4" w:space="0" w:color="auto"/>
              <w:bottom w:val="single" w:sz="4" w:space="0" w:color="auto"/>
            </w:tcBorders>
            <w:shd w:val="clear" w:color="auto" w:fill="auto"/>
          </w:tcPr>
          <w:p w14:paraId="0D99879F" w14:textId="77777777" w:rsidR="00EF553C" w:rsidRPr="00EF553C" w:rsidRDefault="00EF553C" w:rsidP="0012174C">
            <w:pPr>
              <w:pStyle w:val="afffb"/>
            </w:pPr>
            <w:r w:rsidRPr="00EF553C">
              <w:t>Объекты капитального строительства электронной и электротехнической промышленности;</w:t>
            </w:r>
          </w:p>
          <w:p w14:paraId="55F49FA6" w14:textId="77777777" w:rsidR="00EF553C" w:rsidRPr="00EF553C" w:rsidRDefault="00EF553C" w:rsidP="0012174C">
            <w:pPr>
              <w:pStyle w:val="afffb"/>
            </w:pPr>
            <w:r w:rsidRPr="00EF553C">
              <w:t>Объекты капитального строительства, предназначенные для производства легкой промышленности;</w:t>
            </w:r>
          </w:p>
          <w:p w14:paraId="249D88AF" w14:textId="77777777" w:rsidR="00EF553C" w:rsidRPr="00EF553C" w:rsidRDefault="00EF553C" w:rsidP="0012174C">
            <w:pPr>
              <w:pStyle w:val="afffb"/>
            </w:pPr>
            <w:r w:rsidRPr="00EF553C">
              <w:t>Объекты капитального строительства, предназначенные для стекольной и фарфоро-фаянсовой промышленности;</w:t>
            </w:r>
          </w:p>
          <w:p w14:paraId="4A917232" w14:textId="77777777" w:rsidR="00EF553C" w:rsidRPr="00EF553C" w:rsidRDefault="00EF553C" w:rsidP="0012174C">
            <w:pPr>
              <w:pStyle w:val="afffb"/>
            </w:pPr>
            <w:r w:rsidRPr="00EF553C">
              <w:t>Объекты капитального строительства промышленности высоких технологий;</w:t>
            </w:r>
          </w:p>
          <w:p w14:paraId="48D6D316" w14:textId="77777777" w:rsidR="00EF553C" w:rsidRPr="00EF553C" w:rsidRDefault="00EF553C" w:rsidP="0012174C">
            <w:pPr>
              <w:pStyle w:val="afffb"/>
            </w:pPr>
            <w:r w:rsidRPr="00EF553C">
              <w:t>Объекты капитального строительства, предназначенные для текстильной промышленности</w:t>
            </w:r>
          </w:p>
        </w:tc>
      </w:tr>
      <w:tr w:rsidR="00EF553C" w:rsidRPr="00EF553C" w14:paraId="3CD06395"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0E22EBBC"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6CBA3BEC" w14:textId="77777777" w:rsidR="00EF553C" w:rsidRPr="00EF553C" w:rsidRDefault="00EF553C" w:rsidP="0012174C">
            <w:pPr>
              <w:pStyle w:val="afffb"/>
              <w:rPr>
                <w:b/>
              </w:rPr>
            </w:pPr>
            <w:r w:rsidRPr="00EF553C">
              <w:rPr>
                <w:b/>
              </w:rPr>
              <w:t>6.3.1 Фармацевтическая промышленность</w:t>
            </w:r>
          </w:p>
          <w:p w14:paraId="3F99C884" w14:textId="77777777" w:rsidR="00EF553C" w:rsidRPr="00EF553C" w:rsidRDefault="00EF553C" w:rsidP="0012174C">
            <w:pPr>
              <w:pStyle w:val="afffb"/>
            </w:pPr>
            <w:r w:rsidRPr="00EF553C">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w:t>
            </w:r>
            <w:r w:rsidRPr="00EF553C">
              <w:lastRenderedPageBreak/>
              <w:t>предусматривается установление охранных или санитарно-защитных зон</w:t>
            </w:r>
          </w:p>
        </w:tc>
        <w:tc>
          <w:tcPr>
            <w:tcW w:w="8221" w:type="dxa"/>
            <w:tcBorders>
              <w:top w:val="single" w:sz="4" w:space="0" w:color="auto"/>
              <w:bottom w:val="single" w:sz="4" w:space="0" w:color="auto"/>
            </w:tcBorders>
            <w:shd w:val="clear" w:color="auto" w:fill="auto"/>
          </w:tcPr>
          <w:p w14:paraId="09AE4C7E" w14:textId="77777777" w:rsidR="00EF553C" w:rsidRPr="00EF553C" w:rsidRDefault="00EF553C" w:rsidP="0012174C">
            <w:pPr>
              <w:pStyle w:val="afffb"/>
            </w:pPr>
            <w:r w:rsidRPr="00EF553C">
              <w:lastRenderedPageBreak/>
              <w:t>Объекты капитального строительства химико-фармацевтической промышленности;</w:t>
            </w:r>
          </w:p>
          <w:p w14:paraId="7EB93DC2" w14:textId="77777777" w:rsidR="00EF553C" w:rsidRPr="00EF553C" w:rsidRDefault="00EF553C" w:rsidP="0012174C">
            <w:pPr>
              <w:pStyle w:val="afffb"/>
            </w:pPr>
            <w:r w:rsidRPr="00EF553C">
              <w:t>Объекты капитального строительства микробиологической промышленности;</w:t>
            </w:r>
          </w:p>
          <w:p w14:paraId="23834054" w14:textId="77777777" w:rsidR="00EF553C" w:rsidRPr="00EF553C" w:rsidRDefault="00EF553C" w:rsidP="0012174C">
            <w:pPr>
              <w:pStyle w:val="afffb"/>
            </w:pPr>
            <w:r w:rsidRPr="00EF553C">
              <w:t>Объекты капитального строительства промышленности высоких технологий;</w:t>
            </w:r>
          </w:p>
          <w:p w14:paraId="7D478BF0" w14:textId="77777777" w:rsidR="00EF553C" w:rsidRPr="00EF553C" w:rsidRDefault="00EF553C" w:rsidP="0012174C">
            <w:pPr>
              <w:pStyle w:val="afffb"/>
            </w:pPr>
            <w:r w:rsidRPr="00EF553C">
              <w:lastRenderedPageBreak/>
              <w:t>Объекты капитального строительства, предназначенные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EF553C" w:rsidRPr="00EF553C" w14:paraId="08444D87"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21892C77"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267B82D6" w14:textId="77777777" w:rsidR="00EF553C" w:rsidRPr="00EF553C" w:rsidRDefault="00EF553C" w:rsidP="0012174C">
            <w:pPr>
              <w:pStyle w:val="afffb"/>
              <w:rPr>
                <w:b/>
              </w:rPr>
            </w:pPr>
            <w:r w:rsidRPr="00EF553C">
              <w:rPr>
                <w:b/>
              </w:rPr>
              <w:t>6.4 Пищевая промышленность</w:t>
            </w:r>
          </w:p>
          <w:p w14:paraId="6B5708A8" w14:textId="77777777" w:rsidR="00EF553C" w:rsidRPr="00EF553C" w:rsidRDefault="00EF553C" w:rsidP="0012174C">
            <w:pPr>
              <w:pStyle w:val="afffb"/>
            </w:pPr>
            <w:r w:rsidRPr="00EF553C">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221" w:type="dxa"/>
            <w:tcBorders>
              <w:top w:val="single" w:sz="4" w:space="0" w:color="auto"/>
              <w:bottom w:val="single" w:sz="4" w:space="0" w:color="auto"/>
            </w:tcBorders>
            <w:shd w:val="clear" w:color="auto" w:fill="auto"/>
          </w:tcPr>
          <w:p w14:paraId="04F408B9" w14:textId="77777777" w:rsidR="00EF553C" w:rsidRPr="00EF553C" w:rsidRDefault="00EF553C" w:rsidP="0012174C">
            <w:pPr>
              <w:pStyle w:val="afffb"/>
            </w:pPr>
            <w:r w:rsidRPr="00EF553C">
              <w:t>Объекты капитального строительства пищевкусовой промышленности;</w:t>
            </w:r>
          </w:p>
          <w:p w14:paraId="20FF6611" w14:textId="77777777" w:rsidR="00EF553C" w:rsidRPr="00EF553C" w:rsidRDefault="00EF553C" w:rsidP="0012174C">
            <w:pPr>
              <w:pStyle w:val="afffb"/>
            </w:pPr>
            <w:r w:rsidRPr="00EF553C">
              <w:t>Объекты капитального строительства мясной и молочной промышленности;</w:t>
            </w:r>
          </w:p>
          <w:p w14:paraId="00FB713F" w14:textId="77777777" w:rsidR="00EF553C" w:rsidRPr="00EF553C" w:rsidRDefault="00EF553C" w:rsidP="0012174C">
            <w:pPr>
              <w:pStyle w:val="afffb"/>
            </w:pPr>
            <w:r w:rsidRPr="00EF553C">
              <w:t>Объекты капитального строительства рыбоперерабатывающей промышленности;</w:t>
            </w:r>
          </w:p>
          <w:p w14:paraId="493433E9" w14:textId="77777777" w:rsidR="00EF553C" w:rsidRPr="00EF553C" w:rsidRDefault="00EF553C" w:rsidP="0012174C">
            <w:pPr>
              <w:pStyle w:val="afffb"/>
            </w:pPr>
            <w:r w:rsidRPr="00EF553C">
              <w:t>Объекты капитального строительства плодоовощной промышленности;</w:t>
            </w:r>
          </w:p>
          <w:p w14:paraId="72B84A0F" w14:textId="77777777" w:rsidR="00EF553C" w:rsidRPr="00EF553C" w:rsidRDefault="00EF553C" w:rsidP="0012174C">
            <w:pPr>
              <w:pStyle w:val="afffb"/>
            </w:pPr>
            <w:r w:rsidRPr="00EF553C">
              <w:t>Объекты капитального строительства промышленности высоких технологий;</w:t>
            </w:r>
          </w:p>
          <w:p w14:paraId="22FE13A4" w14:textId="77777777" w:rsidR="00EF553C" w:rsidRPr="00EF553C" w:rsidRDefault="00EF553C" w:rsidP="0012174C">
            <w:pPr>
              <w:pStyle w:val="afffb"/>
            </w:pPr>
            <w:r w:rsidRPr="00EF553C">
              <w:t>Объекты капитального строительства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F553C" w:rsidRPr="00EF553C" w14:paraId="22E25F08"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3F5EEA71"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754C5F2" w14:textId="77777777" w:rsidR="00EF553C" w:rsidRPr="00EF553C" w:rsidRDefault="00EF553C" w:rsidP="0012174C">
            <w:pPr>
              <w:pStyle w:val="afffb"/>
              <w:rPr>
                <w:b/>
              </w:rPr>
            </w:pPr>
            <w:r w:rsidRPr="00EF553C">
              <w:rPr>
                <w:b/>
              </w:rPr>
              <w:t>6.5 Нефтехимическая промышленность</w:t>
            </w:r>
          </w:p>
          <w:p w14:paraId="4A3AA709" w14:textId="77777777" w:rsidR="00EF553C" w:rsidRPr="00EF553C" w:rsidRDefault="00EF553C" w:rsidP="0012174C">
            <w:pPr>
              <w:pStyle w:val="afffb"/>
            </w:pPr>
            <w:r w:rsidRPr="00EF553C">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221" w:type="dxa"/>
            <w:tcBorders>
              <w:top w:val="single" w:sz="4" w:space="0" w:color="auto"/>
              <w:bottom w:val="single" w:sz="4" w:space="0" w:color="auto"/>
            </w:tcBorders>
            <w:shd w:val="clear" w:color="auto" w:fill="auto"/>
          </w:tcPr>
          <w:p w14:paraId="4726E11B" w14:textId="77777777" w:rsidR="00EF553C" w:rsidRPr="00EF553C" w:rsidRDefault="00EF553C" w:rsidP="0012174C">
            <w:pPr>
              <w:pStyle w:val="afffb"/>
            </w:pPr>
            <w:r w:rsidRPr="00EF553C">
              <w:t>Объекты капитального строительства химической и нефтехимической промышленности;</w:t>
            </w:r>
          </w:p>
          <w:p w14:paraId="3996A4AC" w14:textId="77777777" w:rsidR="00EF553C" w:rsidRPr="00EF553C" w:rsidRDefault="00EF553C" w:rsidP="0012174C">
            <w:pPr>
              <w:pStyle w:val="afffb"/>
            </w:pPr>
            <w:r w:rsidRPr="00EF553C">
              <w:t>Объекты капитального строительства топливной промышленности;</w:t>
            </w:r>
          </w:p>
          <w:p w14:paraId="6338287C" w14:textId="77777777" w:rsidR="00EF553C" w:rsidRPr="00EF553C" w:rsidRDefault="00EF553C" w:rsidP="0012174C">
            <w:pPr>
              <w:pStyle w:val="afffb"/>
            </w:pPr>
            <w:r w:rsidRPr="00EF553C">
              <w:t>Объекты капитального строительства промышленности высоких технологий;</w:t>
            </w:r>
          </w:p>
          <w:p w14:paraId="7C75FA41" w14:textId="77777777" w:rsidR="00EF553C" w:rsidRPr="00EF553C" w:rsidRDefault="00EF553C" w:rsidP="0012174C">
            <w:pPr>
              <w:pStyle w:val="afffb"/>
            </w:pPr>
            <w:r w:rsidRPr="00EF553C">
              <w:t>Нефтеперерабатывающий завод;</w:t>
            </w:r>
          </w:p>
          <w:p w14:paraId="550E8E51" w14:textId="77777777" w:rsidR="00EF553C" w:rsidRPr="00EF553C" w:rsidRDefault="00EF553C" w:rsidP="0012174C">
            <w:pPr>
              <w:pStyle w:val="afffb"/>
            </w:pPr>
            <w:r w:rsidRPr="00EF553C">
              <w:t>Нефтехимический завод;</w:t>
            </w:r>
          </w:p>
          <w:p w14:paraId="2A769943" w14:textId="77777777" w:rsidR="00EF553C" w:rsidRPr="00EF553C" w:rsidRDefault="00EF553C" w:rsidP="0012174C">
            <w:pPr>
              <w:pStyle w:val="afffb"/>
            </w:pPr>
            <w:r w:rsidRPr="00EF553C">
              <w:t>Объекты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w:t>
            </w:r>
          </w:p>
        </w:tc>
      </w:tr>
      <w:tr w:rsidR="00EF553C" w:rsidRPr="00EF553C" w14:paraId="77A92350"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1647884"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66704C26" w14:textId="77777777" w:rsidR="00EF553C" w:rsidRPr="00EF553C" w:rsidRDefault="00EF553C" w:rsidP="0012174C">
            <w:pPr>
              <w:pStyle w:val="afffb"/>
              <w:rPr>
                <w:b/>
              </w:rPr>
            </w:pPr>
            <w:r w:rsidRPr="00EF553C">
              <w:rPr>
                <w:b/>
              </w:rPr>
              <w:t>6.6 Строительная промышленность</w:t>
            </w:r>
          </w:p>
          <w:p w14:paraId="7D2632BB" w14:textId="77777777" w:rsidR="00EF553C" w:rsidRPr="00EF553C" w:rsidRDefault="00EF553C" w:rsidP="0012174C">
            <w:pPr>
              <w:pStyle w:val="afffb"/>
            </w:pPr>
            <w:r w:rsidRPr="00EF553C">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w:t>
            </w:r>
            <w:r w:rsidRPr="00EF553C">
              <w:lastRenderedPageBreak/>
              <w:t>подобной продукции</w:t>
            </w:r>
          </w:p>
        </w:tc>
        <w:tc>
          <w:tcPr>
            <w:tcW w:w="8221" w:type="dxa"/>
            <w:tcBorders>
              <w:top w:val="single" w:sz="4" w:space="0" w:color="auto"/>
              <w:bottom w:val="single" w:sz="4" w:space="0" w:color="auto"/>
            </w:tcBorders>
            <w:shd w:val="clear" w:color="auto" w:fill="auto"/>
          </w:tcPr>
          <w:p w14:paraId="3D752379" w14:textId="77777777" w:rsidR="00EF553C" w:rsidRPr="00EF553C" w:rsidRDefault="00EF553C" w:rsidP="0012174C">
            <w:pPr>
              <w:pStyle w:val="afffb"/>
            </w:pPr>
            <w:r w:rsidRPr="00EF553C">
              <w:lastRenderedPageBreak/>
              <w:t>Объекты капитального строительства деревообрабатывающей промышленности;</w:t>
            </w:r>
          </w:p>
          <w:p w14:paraId="51DEB664" w14:textId="77777777" w:rsidR="00EF553C" w:rsidRPr="00EF553C" w:rsidRDefault="00EF553C" w:rsidP="0012174C">
            <w:pPr>
              <w:pStyle w:val="afffb"/>
            </w:pPr>
            <w:r w:rsidRPr="00EF553C">
              <w:t>Объекты капитального строительства строительной индустрии;</w:t>
            </w:r>
          </w:p>
          <w:p w14:paraId="68080792" w14:textId="77777777" w:rsidR="00EF553C" w:rsidRPr="00EF553C" w:rsidRDefault="00EF553C" w:rsidP="0012174C">
            <w:pPr>
              <w:pStyle w:val="afffb"/>
            </w:pPr>
            <w:r w:rsidRPr="00EF553C">
              <w:t>Объекты капитального строительства промышленности высоких технологий;</w:t>
            </w:r>
          </w:p>
          <w:p w14:paraId="171765CD" w14:textId="77777777" w:rsidR="00EF553C" w:rsidRPr="00EF553C" w:rsidRDefault="00EF553C" w:rsidP="0012174C">
            <w:pPr>
              <w:pStyle w:val="afffb"/>
            </w:pPr>
            <w:r w:rsidRPr="00EF553C">
              <w:t xml:space="preserve">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r w:rsidRPr="00EF553C">
              <w:lastRenderedPageBreak/>
              <w:t>оборудования, лифтов и подъемников, столярной продукции, сборных домов или их частей и тому подобной продукции</w:t>
            </w:r>
          </w:p>
        </w:tc>
      </w:tr>
      <w:tr w:rsidR="00EF553C" w:rsidRPr="00EF553C" w14:paraId="4C87DB5D"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2EBCBCF5"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19A9D773" w14:textId="77777777" w:rsidR="00EF553C" w:rsidRPr="00EF553C" w:rsidRDefault="00EF553C" w:rsidP="0012174C">
            <w:pPr>
              <w:pStyle w:val="afffb"/>
              <w:rPr>
                <w:b/>
              </w:rPr>
            </w:pPr>
            <w:r w:rsidRPr="00EF553C">
              <w:rPr>
                <w:b/>
              </w:rPr>
              <w:t>6.7 Энергетика</w:t>
            </w:r>
          </w:p>
          <w:p w14:paraId="23BB2574" w14:textId="77777777" w:rsidR="00EF553C" w:rsidRPr="00EF553C" w:rsidRDefault="00EF553C" w:rsidP="0012174C">
            <w:pPr>
              <w:pStyle w:val="afffb"/>
            </w:pPr>
            <w:r w:rsidRPr="00EF553C">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D98A257" w14:textId="77777777" w:rsidR="00EF553C" w:rsidRPr="00EF553C" w:rsidRDefault="00EF553C" w:rsidP="0012174C">
            <w:pPr>
              <w:pStyle w:val="afffb"/>
            </w:pPr>
            <w:r w:rsidRPr="00EF553C">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0" w:tooltip="Коммунальное обслуживание" w:history="1">
              <w:r w:rsidRPr="00EF553C">
                <w:t>кодом 3.1</w:t>
              </w:r>
            </w:hyperlink>
          </w:p>
        </w:tc>
        <w:tc>
          <w:tcPr>
            <w:tcW w:w="8221" w:type="dxa"/>
            <w:tcBorders>
              <w:top w:val="single" w:sz="4" w:space="0" w:color="auto"/>
              <w:bottom w:val="single" w:sz="4" w:space="0" w:color="auto"/>
            </w:tcBorders>
            <w:shd w:val="clear" w:color="auto" w:fill="auto"/>
          </w:tcPr>
          <w:p w14:paraId="4398BD38" w14:textId="77777777" w:rsidR="00EF553C" w:rsidRPr="00EF553C" w:rsidRDefault="00EF553C" w:rsidP="0012174C">
            <w:pPr>
              <w:pStyle w:val="afffb"/>
            </w:pPr>
            <w:r w:rsidRPr="00EF553C">
              <w:t>Электростанции гидравлические (ГЭС);</w:t>
            </w:r>
          </w:p>
          <w:p w14:paraId="559FF079" w14:textId="77777777" w:rsidR="00EF553C" w:rsidRPr="00EF553C" w:rsidRDefault="00EF553C" w:rsidP="0012174C">
            <w:pPr>
              <w:pStyle w:val="afffb"/>
            </w:pPr>
            <w:r w:rsidRPr="00EF553C">
              <w:t>Электростанции гидроаккумулирующие (ГАЭС);</w:t>
            </w:r>
          </w:p>
          <w:p w14:paraId="73D937B5" w14:textId="77777777" w:rsidR="00EF553C" w:rsidRPr="00EF553C" w:rsidRDefault="00EF553C" w:rsidP="0012174C">
            <w:pPr>
              <w:pStyle w:val="afffb"/>
            </w:pPr>
            <w:r w:rsidRPr="00EF553C">
              <w:t>Электростанции приливные (ПЭС);</w:t>
            </w:r>
          </w:p>
          <w:p w14:paraId="6F3B0E37" w14:textId="77777777" w:rsidR="00EF553C" w:rsidRPr="00EF553C" w:rsidRDefault="00EF553C" w:rsidP="0012174C">
            <w:pPr>
              <w:pStyle w:val="afffb"/>
            </w:pPr>
            <w:r w:rsidRPr="00EF553C">
              <w:t>Электростанции солнечные;</w:t>
            </w:r>
          </w:p>
          <w:p w14:paraId="479D50BC" w14:textId="77777777" w:rsidR="00EF553C" w:rsidRPr="00EF553C" w:rsidRDefault="00EF553C" w:rsidP="0012174C">
            <w:pPr>
              <w:pStyle w:val="afffb"/>
            </w:pPr>
            <w:r w:rsidRPr="00EF553C">
              <w:t>Электростанции комбинированные солнечные тепловые;</w:t>
            </w:r>
          </w:p>
          <w:p w14:paraId="792F26C4" w14:textId="77777777" w:rsidR="00EF553C" w:rsidRPr="00EF553C" w:rsidRDefault="00EF553C" w:rsidP="0012174C">
            <w:pPr>
              <w:pStyle w:val="afffb"/>
            </w:pPr>
            <w:r w:rsidRPr="00EF553C">
              <w:t>Электростанции дизельная;</w:t>
            </w:r>
          </w:p>
          <w:p w14:paraId="20EF31AE" w14:textId="77777777" w:rsidR="00EF553C" w:rsidRPr="00EF553C" w:rsidRDefault="00EF553C" w:rsidP="0012174C">
            <w:pPr>
              <w:pStyle w:val="afffb"/>
            </w:pPr>
            <w:r w:rsidRPr="00EF553C">
              <w:t>Электростанции газопоршневые (ГПЭС);</w:t>
            </w:r>
          </w:p>
          <w:p w14:paraId="13519916" w14:textId="77777777" w:rsidR="00EF553C" w:rsidRPr="00EF553C" w:rsidRDefault="00EF553C" w:rsidP="0012174C">
            <w:pPr>
              <w:pStyle w:val="afffb"/>
            </w:pPr>
            <w:r w:rsidRPr="00EF553C">
              <w:t>Электростанции тепловые (ТЭС);</w:t>
            </w:r>
          </w:p>
          <w:p w14:paraId="3C6A8F4C" w14:textId="77777777" w:rsidR="00EF553C" w:rsidRPr="00EF553C" w:rsidRDefault="00EF553C" w:rsidP="0012174C">
            <w:pPr>
              <w:pStyle w:val="afffb"/>
            </w:pPr>
            <w:r w:rsidRPr="00EF553C">
              <w:t>Электростанции тепловые конденсационные (КЭС);</w:t>
            </w:r>
          </w:p>
          <w:p w14:paraId="5F083A30" w14:textId="77777777" w:rsidR="00EF553C" w:rsidRPr="00EF553C" w:rsidRDefault="00EF553C" w:rsidP="0012174C">
            <w:pPr>
              <w:pStyle w:val="afffb"/>
            </w:pPr>
            <w:r w:rsidRPr="00EF553C">
              <w:t>Электростанции тепловые, теплоэлектроцентрали;</w:t>
            </w:r>
          </w:p>
          <w:p w14:paraId="59AD2CA3" w14:textId="77777777" w:rsidR="00EF553C" w:rsidRPr="00EF553C" w:rsidRDefault="00EF553C" w:rsidP="0012174C">
            <w:pPr>
              <w:pStyle w:val="afffb"/>
            </w:pPr>
            <w:r w:rsidRPr="00EF553C">
              <w:t>Электростанции ветровые (ВЭС);</w:t>
            </w:r>
          </w:p>
          <w:p w14:paraId="639643F3" w14:textId="77777777" w:rsidR="00EF553C" w:rsidRPr="00EF553C" w:rsidRDefault="00EF553C" w:rsidP="0012174C">
            <w:pPr>
              <w:pStyle w:val="afffb"/>
            </w:pPr>
            <w:r w:rsidRPr="00EF553C">
              <w:t>Электростанции геотермальные (ГеоТЭС);</w:t>
            </w:r>
          </w:p>
          <w:p w14:paraId="16B9C035" w14:textId="77777777" w:rsidR="00EF553C" w:rsidRPr="00EF553C" w:rsidRDefault="00EF553C" w:rsidP="0012174C">
            <w:pPr>
              <w:pStyle w:val="afffb"/>
            </w:pPr>
            <w:r w:rsidRPr="00EF553C">
              <w:t>Электростанции на биомассе;</w:t>
            </w:r>
          </w:p>
          <w:p w14:paraId="6F0F7F8D" w14:textId="77777777" w:rsidR="00EF553C" w:rsidRPr="00EF553C" w:rsidRDefault="00EF553C" w:rsidP="0012174C">
            <w:pPr>
              <w:pStyle w:val="afffb"/>
            </w:pPr>
            <w:r w:rsidRPr="00EF553C">
              <w:t>Подстанции (ПС);</w:t>
            </w:r>
          </w:p>
          <w:p w14:paraId="409D3D4F" w14:textId="77777777" w:rsidR="00EF553C" w:rsidRPr="00EF553C" w:rsidRDefault="00EF553C" w:rsidP="0012174C">
            <w:pPr>
              <w:pStyle w:val="afffb"/>
            </w:pPr>
            <w:r w:rsidRPr="00EF553C">
              <w:t>Тяговые подстанции ЖД;</w:t>
            </w:r>
          </w:p>
          <w:p w14:paraId="6B45C78E" w14:textId="77777777" w:rsidR="00EF553C" w:rsidRPr="00EF553C" w:rsidRDefault="00EF553C" w:rsidP="0012174C">
            <w:pPr>
              <w:pStyle w:val="afffb"/>
            </w:pPr>
            <w:r w:rsidRPr="00EF553C">
              <w:t>Подстанции 400 кВ преобразовательные;</w:t>
            </w:r>
          </w:p>
          <w:p w14:paraId="6F0573D7" w14:textId="77777777" w:rsidR="00EF553C" w:rsidRPr="00EF553C" w:rsidRDefault="00EF553C" w:rsidP="0012174C">
            <w:pPr>
              <w:pStyle w:val="afffb"/>
            </w:pPr>
            <w:r w:rsidRPr="00EF553C">
              <w:t>Вставки постоянного тока;</w:t>
            </w:r>
          </w:p>
          <w:p w14:paraId="3F39F69E" w14:textId="77777777" w:rsidR="00EF553C" w:rsidRPr="00EF553C" w:rsidRDefault="00EF553C" w:rsidP="0012174C">
            <w:pPr>
              <w:pStyle w:val="afffb"/>
            </w:pPr>
            <w:r w:rsidRPr="00EF553C">
              <w:t>Переключательные пункты;</w:t>
            </w:r>
          </w:p>
          <w:p w14:paraId="2DB6DA73" w14:textId="77777777" w:rsidR="00EF553C" w:rsidRPr="00EF553C" w:rsidRDefault="00EF553C" w:rsidP="0012174C">
            <w:pPr>
              <w:pStyle w:val="afffb"/>
            </w:pPr>
            <w:r w:rsidRPr="00EF553C">
              <w:t>Объекты капитального строительства гидроэнергетики, тепловых станций и других электростанций, размещение;</w:t>
            </w:r>
          </w:p>
          <w:p w14:paraId="5AE73974" w14:textId="77777777" w:rsidR="00EF553C" w:rsidRPr="00EF553C" w:rsidRDefault="00EF553C" w:rsidP="0012174C">
            <w:pPr>
              <w:pStyle w:val="afffb"/>
            </w:pPr>
            <w:r w:rsidRPr="00EF553C">
              <w:t>Сооружения, обслуживающие и вспомогательные для электростанций</w:t>
            </w:r>
          </w:p>
          <w:p w14:paraId="73940283" w14:textId="77777777" w:rsidR="00EF553C" w:rsidRPr="00EF553C" w:rsidRDefault="00EF553C" w:rsidP="0012174C">
            <w:pPr>
              <w:pStyle w:val="afffb"/>
            </w:pPr>
            <w:r w:rsidRPr="00EF553C">
              <w:t>Золоотвалы;</w:t>
            </w:r>
          </w:p>
          <w:p w14:paraId="10314099" w14:textId="77777777" w:rsidR="00EF553C" w:rsidRPr="00EF553C" w:rsidRDefault="00EF553C" w:rsidP="0012174C">
            <w:pPr>
              <w:pStyle w:val="afffb"/>
            </w:pPr>
            <w:r w:rsidRPr="00EF553C">
              <w:t>Гидротехнические сооружения</w:t>
            </w:r>
          </w:p>
        </w:tc>
      </w:tr>
      <w:tr w:rsidR="00EF553C" w:rsidRPr="00EF553C" w14:paraId="5F9382B6"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12F757F4"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5F5E4F6" w14:textId="77777777" w:rsidR="00EF553C" w:rsidRPr="00EF553C" w:rsidRDefault="00EF553C" w:rsidP="0012174C">
            <w:pPr>
              <w:pStyle w:val="afffb"/>
              <w:rPr>
                <w:b/>
              </w:rPr>
            </w:pPr>
            <w:r w:rsidRPr="00EF553C">
              <w:rPr>
                <w:b/>
              </w:rPr>
              <w:t>6.7.1 Атомная энергетика</w:t>
            </w:r>
          </w:p>
          <w:p w14:paraId="355D897C" w14:textId="77777777" w:rsidR="00EF553C" w:rsidRPr="00EF553C" w:rsidRDefault="00EF553C" w:rsidP="0012174C">
            <w:pPr>
              <w:pStyle w:val="afffb"/>
            </w:pPr>
            <w:r w:rsidRPr="00EF553C">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w:t>
            </w:r>
            <w:r w:rsidRPr="00EF553C">
              <w:lastRenderedPageBreak/>
              <w:t>электростанций сооружений;</w:t>
            </w:r>
          </w:p>
          <w:p w14:paraId="607024E6" w14:textId="77777777" w:rsidR="00EF553C" w:rsidRPr="00EF553C" w:rsidRDefault="00EF553C" w:rsidP="0012174C">
            <w:pPr>
              <w:pStyle w:val="afffb"/>
            </w:pPr>
            <w:r w:rsidRPr="00EF553C">
              <w:t>размещение объектов электросетевого хозяйства, обслуживающих атомные электростанции</w:t>
            </w:r>
          </w:p>
        </w:tc>
        <w:tc>
          <w:tcPr>
            <w:tcW w:w="8221" w:type="dxa"/>
            <w:tcBorders>
              <w:top w:val="single" w:sz="4" w:space="0" w:color="auto"/>
              <w:bottom w:val="single" w:sz="4" w:space="0" w:color="auto"/>
            </w:tcBorders>
            <w:shd w:val="clear" w:color="auto" w:fill="auto"/>
          </w:tcPr>
          <w:p w14:paraId="49447700" w14:textId="77777777" w:rsidR="00EF553C" w:rsidRPr="00EF553C" w:rsidRDefault="00EF553C" w:rsidP="0012174C">
            <w:pPr>
              <w:pStyle w:val="afffb"/>
            </w:pPr>
            <w:r w:rsidRPr="00EF553C">
              <w:lastRenderedPageBreak/>
              <w:t>Электростанции атомные (АЭС);</w:t>
            </w:r>
          </w:p>
          <w:p w14:paraId="629626F8" w14:textId="77777777" w:rsidR="00EF553C" w:rsidRPr="00EF553C" w:rsidRDefault="00EF553C" w:rsidP="0012174C">
            <w:pPr>
              <w:pStyle w:val="afffb"/>
            </w:pPr>
            <w:r w:rsidRPr="00EF553C">
              <w:t>Электростанции атомные тепловые плавучие;</w:t>
            </w:r>
          </w:p>
          <w:p w14:paraId="3561EE7B" w14:textId="77777777" w:rsidR="00EF553C" w:rsidRPr="00EF553C" w:rsidRDefault="00EF553C" w:rsidP="0012174C">
            <w:pPr>
              <w:pStyle w:val="afffb"/>
            </w:pPr>
            <w:r w:rsidRPr="00EF553C">
              <w:t>Теплоэлектроцентрали атомные (АТЭЦ);</w:t>
            </w:r>
          </w:p>
          <w:p w14:paraId="0906BE3A" w14:textId="77777777" w:rsidR="00EF553C" w:rsidRPr="00EF553C" w:rsidRDefault="00EF553C" w:rsidP="0012174C">
            <w:pPr>
              <w:pStyle w:val="afffb"/>
            </w:pPr>
            <w:r w:rsidRPr="00EF553C">
              <w:t>Подстанции (ПС);</w:t>
            </w:r>
          </w:p>
          <w:p w14:paraId="62BC6CDE" w14:textId="77777777" w:rsidR="00EF553C" w:rsidRPr="00EF553C" w:rsidRDefault="00EF553C" w:rsidP="0012174C">
            <w:pPr>
              <w:pStyle w:val="afffb"/>
            </w:pPr>
            <w:r w:rsidRPr="00EF553C">
              <w:t>Подстанции 400 кВ преобразовательные;</w:t>
            </w:r>
          </w:p>
          <w:p w14:paraId="71A96A85" w14:textId="77777777" w:rsidR="00EF553C" w:rsidRPr="00EF553C" w:rsidRDefault="00EF553C" w:rsidP="0012174C">
            <w:pPr>
              <w:pStyle w:val="afffb"/>
            </w:pPr>
            <w:r w:rsidRPr="00EF553C">
              <w:t>Вставки постоянного тока;</w:t>
            </w:r>
          </w:p>
          <w:p w14:paraId="0B686369" w14:textId="77777777" w:rsidR="00EF553C" w:rsidRPr="00EF553C" w:rsidRDefault="00EF553C" w:rsidP="0012174C">
            <w:pPr>
              <w:pStyle w:val="afffb"/>
            </w:pPr>
            <w:r w:rsidRPr="00EF553C">
              <w:lastRenderedPageBreak/>
              <w:t>Переключательные пункты;</w:t>
            </w:r>
          </w:p>
          <w:p w14:paraId="3EBA669F" w14:textId="77777777" w:rsidR="00EF553C" w:rsidRPr="00EF553C" w:rsidRDefault="00EF553C" w:rsidP="0012174C">
            <w:pPr>
              <w:pStyle w:val="afffb"/>
            </w:pPr>
            <w:r w:rsidRPr="00EF553C">
              <w:t>Объекты капитального строительства для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14:paraId="0FFFB370" w14:textId="77777777" w:rsidR="00EF553C" w:rsidRPr="00EF553C" w:rsidRDefault="00EF553C" w:rsidP="0012174C">
            <w:pPr>
              <w:pStyle w:val="afffb"/>
            </w:pPr>
            <w:r w:rsidRPr="00EF553C">
              <w:t>Объекты капитального строительства электросетевого хозяйства, обслуживающие атомные электростанции</w:t>
            </w:r>
          </w:p>
        </w:tc>
      </w:tr>
      <w:tr w:rsidR="00EF553C" w:rsidRPr="00EF553C" w14:paraId="536D05F3"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390A74B5"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612C0F81" w14:textId="77777777" w:rsidR="00EF553C" w:rsidRPr="00EF553C" w:rsidRDefault="00EF553C" w:rsidP="0012174C">
            <w:pPr>
              <w:pStyle w:val="afffb"/>
              <w:rPr>
                <w:b/>
              </w:rPr>
            </w:pPr>
            <w:r w:rsidRPr="00EF553C">
              <w:rPr>
                <w:b/>
              </w:rPr>
              <w:t>6.8 Связь</w:t>
            </w:r>
          </w:p>
          <w:p w14:paraId="725BBA33" w14:textId="77777777" w:rsidR="00EF553C" w:rsidRPr="00EF553C" w:rsidRDefault="00EF553C" w:rsidP="0012174C">
            <w:pPr>
              <w:pStyle w:val="afffb"/>
            </w:pPr>
            <w:r w:rsidRPr="00EF553C">
              <w:rPr>
                <w:rStyle w:val="afff0"/>
                <w:i w:val="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EF553C">
                <w:rPr>
                  <w:rStyle w:val="afff0"/>
                  <w:i w:val="0"/>
                </w:rPr>
                <w:t>кодами 3.1.1</w:t>
              </w:r>
            </w:hyperlink>
            <w:r w:rsidRPr="00EF553C">
              <w:rPr>
                <w:rStyle w:val="afff0"/>
                <w:i w:val="0"/>
              </w:rPr>
              <w:t xml:space="preserve">, </w:t>
            </w:r>
            <w:hyperlink w:anchor="sub_1323" w:history="1">
              <w:r w:rsidRPr="00EF553C">
                <w:rPr>
                  <w:rStyle w:val="afff0"/>
                  <w:i w:val="0"/>
                </w:rPr>
                <w:t>3.2.3</w:t>
              </w:r>
            </w:hyperlink>
          </w:p>
        </w:tc>
        <w:tc>
          <w:tcPr>
            <w:tcW w:w="8221" w:type="dxa"/>
            <w:tcBorders>
              <w:top w:val="single" w:sz="4" w:space="0" w:color="auto"/>
              <w:bottom w:val="single" w:sz="4" w:space="0" w:color="auto"/>
            </w:tcBorders>
            <w:shd w:val="clear" w:color="auto" w:fill="auto"/>
          </w:tcPr>
          <w:p w14:paraId="44033DC6" w14:textId="77777777" w:rsidR="00EF553C" w:rsidRPr="00EF553C" w:rsidRDefault="00EF553C" w:rsidP="0012174C">
            <w:pPr>
              <w:pStyle w:val="afffb"/>
            </w:pPr>
            <w:r w:rsidRPr="00EF553C">
              <w:t>Линии электросвязи;</w:t>
            </w:r>
          </w:p>
          <w:p w14:paraId="4B65A986" w14:textId="77777777" w:rsidR="00EF553C" w:rsidRPr="00EF553C" w:rsidRDefault="00EF553C" w:rsidP="0012174C">
            <w:pPr>
              <w:pStyle w:val="afffb"/>
            </w:pPr>
            <w:r w:rsidRPr="00EF553C">
              <w:t>Линейно-кабельные сооружения электросвязи;</w:t>
            </w:r>
          </w:p>
          <w:p w14:paraId="1625564B" w14:textId="77777777" w:rsidR="00EF553C" w:rsidRPr="00EF553C" w:rsidRDefault="00EF553C" w:rsidP="0012174C">
            <w:pPr>
              <w:pStyle w:val="afffb"/>
            </w:pPr>
            <w:r w:rsidRPr="00EF553C">
              <w:t>Земные станции;</w:t>
            </w:r>
          </w:p>
          <w:p w14:paraId="316C4234" w14:textId="77777777" w:rsidR="00EF553C" w:rsidRPr="00EF553C" w:rsidRDefault="00EF553C" w:rsidP="0012174C">
            <w:pPr>
              <w:pStyle w:val="afffb"/>
            </w:pPr>
            <w:r w:rsidRPr="00EF553C">
              <w:t>Автоматические телефонные станции;</w:t>
            </w:r>
          </w:p>
          <w:p w14:paraId="21349F42" w14:textId="77777777" w:rsidR="00EF553C" w:rsidRPr="00EF553C" w:rsidRDefault="00EF553C" w:rsidP="0012174C">
            <w:pPr>
              <w:pStyle w:val="afffb"/>
            </w:pPr>
            <w:r w:rsidRPr="00EF553C">
              <w:t>Антенно-мачтовые сооружения;</w:t>
            </w:r>
          </w:p>
          <w:p w14:paraId="7ACE5CB2" w14:textId="77777777" w:rsidR="00EF553C" w:rsidRPr="00EF553C" w:rsidRDefault="00EF553C" w:rsidP="0012174C">
            <w:pPr>
              <w:pStyle w:val="afffb"/>
            </w:pPr>
            <w:r w:rsidRPr="00EF553C">
              <w:t>Телевизионные ретрансляторы</w:t>
            </w:r>
          </w:p>
          <w:p w14:paraId="59C721EE" w14:textId="77777777" w:rsidR="00EF553C" w:rsidRPr="00EF553C" w:rsidRDefault="00EF553C" w:rsidP="0012174C">
            <w:pPr>
              <w:pStyle w:val="afffb"/>
            </w:pPr>
            <w:r w:rsidRPr="00EF553C">
              <w:t>Объекты капитального строительства, предназначенные для размещения узлов мультисервисного доступа;</w:t>
            </w:r>
          </w:p>
          <w:p w14:paraId="476D9EAC" w14:textId="77777777" w:rsidR="00EF553C" w:rsidRPr="00EF553C" w:rsidRDefault="00EF553C" w:rsidP="0012174C">
            <w:pPr>
              <w:pStyle w:val="afffb"/>
            </w:pPr>
            <w:r w:rsidRPr="00EF553C">
              <w:t>Объекты капитального строительства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r>
      <w:tr w:rsidR="00EF553C" w:rsidRPr="00EF553C" w14:paraId="2C412A06"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188A1079"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03A6B998" w14:textId="77777777" w:rsidR="00EF553C" w:rsidRPr="00EF553C" w:rsidRDefault="00EF553C" w:rsidP="0012174C">
            <w:pPr>
              <w:pStyle w:val="afffb"/>
              <w:rPr>
                <w:b/>
              </w:rPr>
            </w:pPr>
            <w:r w:rsidRPr="00EF553C">
              <w:rPr>
                <w:b/>
              </w:rPr>
              <w:t>6.9 Склады</w:t>
            </w:r>
          </w:p>
          <w:p w14:paraId="2E2AA235" w14:textId="77777777" w:rsidR="00EF553C" w:rsidRPr="00EF553C" w:rsidRDefault="00EF553C" w:rsidP="0012174C">
            <w:pPr>
              <w:pStyle w:val="afffb"/>
            </w:pPr>
            <w:r w:rsidRPr="00EF553C">
              <w:rPr>
                <w:rStyle w:val="afff0"/>
                <w:i w:val="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w:t>
            </w:r>
            <w:r w:rsidRPr="00EF553C">
              <w:rPr>
                <w:rStyle w:val="afff0"/>
                <w:i w:val="0"/>
              </w:rPr>
              <w:lastRenderedPageBreak/>
              <w:t>продовольственные склады, за исключением железнодорожных перевалочных складов</w:t>
            </w:r>
          </w:p>
        </w:tc>
        <w:tc>
          <w:tcPr>
            <w:tcW w:w="8221" w:type="dxa"/>
            <w:tcBorders>
              <w:top w:val="single" w:sz="4" w:space="0" w:color="auto"/>
              <w:bottom w:val="single" w:sz="4" w:space="0" w:color="auto"/>
            </w:tcBorders>
            <w:shd w:val="clear" w:color="auto" w:fill="auto"/>
          </w:tcPr>
          <w:p w14:paraId="349DA89E" w14:textId="77777777" w:rsidR="00EF553C" w:rsidRPr="00EF553C" w:rsidRDefault="00EF553C" w:rsidP="0012174C">
            <w:pPr>
              <w:pStyle w:val="afffb"/>
            </w:pPr>
            <w:r w:rsidRPr="00EF553C">
              <w:lastRenderedPageBreak/>
              <w:t>Склады;</w:t>
            </w:r>
          </w:p>
          <w:p w14:paraId="1F5A7551" w14:textId="77777777" w:rsidR="00EF553C" w:rsidRPr="00EF553C" w:rsidRDefault="00EF553C" w:rsidP="0012174C">
            <w:pPr>
              <w:pStyle w:val="afffb"/>
            </w:pPr>
            <w:r w:rsidRPr="00EF553C">
              <w:t>Склады ГСМ;</w:t>
            </w:r>
          </w:p>
          <w:p w14:paraId="6C535594" w14:textId="77777777" w:rsidR="00EF553C" w:rsidRPr="00EF553C" w:rsidRDefault="00EF553C" w:rsidP="0012174C">
            <w:pPr>
              <w:pStyle w:val="afffb"/>
            </w:pPr>
            <w:r w:rsidRPr="00EF553C">
              <w:t>Таможенные склады;</w:t>
            </w:r>
          </w:p>
          <w:p w14:paraId="5406EE99" w14:textId="77777777" w:rsidR="00EF553C" w:rsidRPr="00EF553C" w:rsidRDefault="00EF553C" w:rsidP="0012174C">
            <w:pPr>
              <w:pStyle w:val="afffb"/>
            </w:pPr>
            <w:r w:rsidRPr="00EF553C">
              <w:t>Оптовые распределительные склады;</w:t>
            </w:r>
          </w:p>
          <w:p w14:paraId="28FC49B6" w14:textId="77777777" w:rsidR="00EF553C" w:rsidRPr="00EF553C" w:rsidRDefault="00EF553C" w:rsidP="0012174C">
            <w:pPr>
              <w:pStyle w:val="afffb"/>
            </w:pPr>
            <w:r w:rsidRPr="00EF553C">
              <w:t>Склады коммерческого общего пользования;</w:t>
            </w:r>
          </w:p>
          <w:p w14:paraId="71A494B2" w14:textId="77777777" w:rsidR="00EF553C" w:rsidRPr="00EF553C" w:rsidRDefault="00EF553C" w:rsidP="0012174C">
            <w:pPr>
              <w:pStyle w:val="afffb"/>
            </w:pPr>
            <w:r w:rsidRPr="00EF553C">
              <w:t>Склады розничные;</w:t>
            </w:r>
          </w:p>
          <w:p w14:paraId="51E958BD" w14:textId="77777777" w:rsidR="00EF553C" w:rsidRPr="00EF553C" w:rsidRDefault="00EF553C" w:rsidP="0012174C">
            <w:pPr>
              <w:pStyle w:val="afffb"/>
            </w:pPr>
            <w:r w:rsidRPr="00EF553C">
              <w:t>Склады военные;</w:t>
            </w:r>
          </w:p>
          <w:p w14:paraId="7FFE3009" w14:textId="77777777" w:rsidR="00EF553C" w:rsidRPr="00EF553C" w:rsidRDefault="00EF553C" w:rsidP="0012174C">
            <w:pPr>
              <w:pStyle w:val="afffb"/>
            </w:pPr>
            <w:r w:rsidRPr="00EF553C">
              <w:t>Склады временного хранения;</w:t>
            </w:r>
          </w:p>
          <w:p w14:paraId="5585C041" w14:textId="77777777" w:rsidR="00EF553C" w:rsidRPr="00EF553C" w:rsidRDefault="00EF553C" w:rsidP="0012174C">
            <w:pPr>
              <w:pStyle w:val="afffb"/>
            </w:pPr>
            <w:r w:rsidRPr="00EF553C">
              <w:t>Склады долгосрочного хранения;</w:t>
            </w:r>
          </w:p>
          <w:p w14:paraId="072D688A" w14:textId="77777777" w:rsidR="00EF553C" w:rsidRPr="00EF553C" w:rsidRDefault="00EF553C" w:rsidP="0012174C">
            <w:pPr>
              <w:pStyle w:val="afffb"/>
            </w:pPr>
            <w:r w:rsidRPr="00EF553C">
              <w:t xml:space="preserve">Сооружения, имеющие назначение по временному хранению, распределению </w:t>
            </w:r>
            <w:r w:rsidRPr="00EF553C">
              <w:lastRenderedPageBreak/>
              <w:t>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74103153" w14:textId="77777777" w:rsidR="00EF553C" w:rsidRPr="00EF553C" w:rsidRDefault="00EF553C" w:rsidP="0012174C">
            <w:pPr>
              <w:pStyle w:val="afffb"/>
            </w:pPr>
          </w:p>
        </w:tc>
      </w:tr>
      <w:tr w:rsidR="00EF553C" w:rsidRPr="00EF553C" w14:paraId="1D3BFFC3"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5AF5FF2C"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2A4B1067" w14:textId="77777777" w:rsidR="00EF553C" w:rsidRPr="00EF553C" w:rsidRDefault="00EF553C" w:rsidP="0012174C">
            <w:pPr>
              <w:pStyle w:val="afffb"/>
              <w:rPr>
                <w:rStyle w:val="afff0"/>
                <w:i w:val="0"/>
              </w:rPr>
            </w:pPr>
            <w:r w:rsidRPr="00EF553C">
              <w:rPr>
                <w:b/>
              </w:rPr>
              <w:t xml:space="preserve">6.9.1 </w:t>
            </w:r>
            <w:bookmarkStart w:id="86" w:name="sub_1691"/>
            <w:r w:rsidRPr="00EF553C">
              <w:rPr>
                <w:rStyle w:val="afff0"/>
                <w:b/>
                <w:i w:val="0"/>
              </w:rPr>
              <w:t>Складские площадки</w:t>
            </w:r>
            <w:bookmarkEnd w:id="86"/>
          </w:p>
          <w:p w14:paraId="1CC11BF5" w14:textId="77777777" w:rsidR="00EF553C" w:rsidRPr="00EF553C" w:rsidRDefault="00EF553C" w:rsidP="0012174C">
            <w:pPr>
              <w:pStyle w:val="afffb"/>
              <w:rPr>
                <w:b/>
              </w:rPr>
            </w:pPr>
            <w:r w:rsidRPr="00EF553C">
              <w:rPr>
                <w:rStyle w:val="afff0"/>
                <w:i w:val="0"/>
              </w:rPr>
              <w:t>Временное хранение, распределение и перевалка грузов (за исключением хранения стратегических запасов) на открытом воздухе</w:t>
            </w:r>
          </w:p>
        </w:tc>
        <w:tc>
          <w:tcPr>
            <w:tcW w:w="8221" w:type="dxa"/>
            <w:tcBorders>
              <w:top w:val="single" w:sz="4" w:space="0" w:color="auto"/>
              <w:bottom w:val="single" w:sz="4" w:space="0" w:color="auto"/>
            </w:tcBorders>
            <w:shd w:val="clear" w:color="auto" w:fill="auto"/>
          </w:tcPr>
          <w:p w14:paraId="375A45FE" w14:textId="77777777" w:rsidR="00EF553C" w:rsidRPr="00EF553C" w:rsidRDefault="00EF553C" w:rsidP="0012174C">
            <w:pPr>
              <w:pStyle w:val="afffb"/>
            </w:pPr>
            <w:r w:rsidRPr="00EF553C">
              <w:t>Сооружения, имеющие назначение по временному хранению, распределению и перевалке грузов (за исключением хранения стратегических запасов) на открытом воздухе</w:t>
            </w:r>
          </w:p>
        </w:tc>
      </w:tr>
      <w:tr w:rsidR="00EF553C" w:rsidRPr="00EF553C" w14:paraId="40A8A7EA"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21CF9131"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301C4DE" w14:textId="77777777" w:rsidR="00EF553C" w:rsidRPr="00EF553C" w:rsidRDefault="00EF553C" w:rsidP="0012174C">
            <w:pPr>
              <w:pStyle w:val="afffb"/>
              <w:rPr>
                <w:b/>
              </w:rPr>
            </w:pPr>
            <w:r w:rsidRPr="00EF553C">
              <w:rPr>
                <w:b/>
              </w:rPr>
              <w:t>6.10 Обеспечение космической деятельности</w:t>
            </w:r>
          </w:p>
          <w:p w14:paraId="65EA37BC" w14:textId="77777777" w:rsidR="00EF553C" w:rsidRPr="00EF553C" w:rsidRDefault="00EF553C" w:rsidP="0012174C">
            <w:pPr>
              <w:pStyle w:val="afffb"/>
            </w:pPr>
            <w:r w:rsidRPr="00EF553C">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8221" w:type="dxa"/>
            <w:tcBorders>
              <w:top w:val="single" w:sz="4" w:space="0" w:color="auto"/>
              <w:bottom w:val="single" w:sz="4" w:space="0" w:color="auto"/>
            </w:tcBorders>
            <w:shd w:val="clear" w:color="auto" w:fill="auto"/>
          </w:tcPr>
          <w:p w14:paraId="65692540" w14:textId="77777777" w:rsidR="00EF553C" w:rsidRPr="00EF553C" w:rsidRDefault="00EF553C" w:rsidP="0012174C">
            <w:pPr>
              <w:pStyle w:val="afffb"/>
            </w:pPr>
            <w:r w:rsidRPr="00EF553C">
              <w:t>Объекты капитального строительства промышленности высоких технологий;</w:t>
            </w:r>
          </w:p>
          <w:p w14:paraId="0DC6EF0E" w14:textId="77777777" w:rsidR="00EF553C" w:rsidRPr="00EF553C" w:rsidRDefault="00EF553C" w:rsidP="0012174C">
            <w:pPr>
              <w:pStyle w:val="afffb"/>
            </w:pPr>
            <w:r w:rsidRPr="00EF553C">
              <w:t>Космодромы;</w:t>
            </w:r>
          </w:p>
          <w:p w14:paraId="23CDA7A8" w14:textId="77777777" w:rsidR="00EF553C" w:rsidRPr="00EF553C" w:rsidRDefault="00EF553C" w:rsidP="0012174C">
            <w:pPr>
              <w:pStyle w:val="afffb"/>
            </w:pPr>
            <w:r w:rsidRPr="00EF553C">
              <w:t>Стартовые комплексы и пусковые установки;</w:t>
            </w:r>
          </w:p>
          <w:p w14:paraId="23A59B05" w14:textId="77777777" w:rsidR="00EF553C" w:rsidRPr="00EF553C" w:rsidRDefault="00EF553C" w:rsidP="0012174C">
            <w:pPr>
              <w:pStyle w:val="afffb"/>
            </w:pPr>
            <w:r w:rsidRPr="00EF553C">
              <w:t>Командно-измерительные комплексы;</w:t>
            </w:r>
          </w:p>
          <w:p w14:paraId="2338D121" w14:textId="77777777" w:rsidR="00EF553C" w:rsidRPr="00EF553C" w:rsidRDefault="00EF553C" w:rsidP="0012174C">
            <w:pPr>
              <w:pStyle w:val="afffb"/>
            </w:pPr>
            <w:r w:rsidRPr="00EF553C">
              <w:t>Объекты капитального строительства, предназначенные для размещения центров и пунктов управления полетами космических объектов;</w:t>
            </w:r>
          </w:p>
          <w:p w14:paraId="55BBAF4F" w14:textId="77777777" w:rsidR="00EF553C" w:rsidRPr="00EF553C" w:rsidRDefault="00EF553C" w:rsidP="0012174C">
            <w:pPr>
              <w:pStyle w:val="afffb"/>
            </w:pPr>
            <w:r w:rsidRPr="00EF553C">
              <w:t>Объекты капитального строительства, предназначенные для размещения пунктов приема, хранения и переработки информации, баз хранения космической техники;</w:t>
            </w:r>
          </w:p>
          <w:p w14:paraId="1C415F1D" w14:textId="77777777" w:rsidR="00EF553C" w:rsidRPr="00EF553C" w:rsidRDefault="00EF553C" w:rsidP="0012174C">
            <w:pPr>
              <w:pStyle w:val="afffb"/>
            </w:pPr>
            <w:r w:rsidRPr="00EF553C">
              <w:t>Полигоны приземления космических объектов;</w:t>
            </w:r>
          </w:p>
          <w:p w14:paraId="12EAA737" w14:textId="77777777" w:rsidR="00EF553C" w:rsidRPr="00EF553C" w:rsidRDefault="00EF553C" w:rsidP="0012174C">
            <w:pPr>
              <w:pStyle w:val="afffb"/>
            </w:pPr>
            <w:r w:rsidRPr="00EF553C">
              <w:t>Объекты экспериментальной базы для отработки космической техники, центров и оборудования для подготовки космонавтов;</w:t>
            </w:r>
          </w:p>
          <w:p w14:paraId="4F1DADFD" w14:textId="77777777" w:rsidR="00EF553C" w:rsidRPr="00EF553C" w:rsidRDefault="00EF553C" w:rsidP="0012174C">
            <w:pPr>
              <w:pStyle w:val="afffb"/>
            </w:pPr>
            <w:r w:rsidRPr="00EF553C">
              <w:t>Сооружения, используемые при осуществлении космической деятельности</w:t>
            </w:r>
          </w:p>
        </w:tc>
      </w:tr>
      <w:tr w:rsidR="00EF553C" w:rsidRPr="00EF553C" w14:paraId="71D6A8CA"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213E9028"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782D0154" w14:textId="77777777" w:rsidR="00EF553C" w:rsidRPr="00EF553C" w:rsidRDefault="00EF553C" w:rsidP="0012174C">
            <w:pPr>
              <w:pStyle w:val="afffb"/>
              <w:rPr>
                <w:b/>
              </w:rPr>
            </w:pPr>
            <w:r w:rsidRPr="00EF553C">
              <w:rPr>
                <w:b/>
              </w:rPr>
              <w:t>6.11 Целлюлозно-бумажная промышленность</w:t>
            </w:r>
          </w:p>
          <w:p w14:paraId="7198F98F" w14:textId="77777777" w:rsidR="00EF553C" w:rsidRPr="00EF553C" w:rsidRDefault="00EF553C" w:rsidP="0012174C">
            <w:pPr>
              <w:pStyle w:val="afffb"/>
            </w:pPr>
            <w:r w:rsidRPr="00EF553C">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w:t>
            </w:r>
            <w:r w:rsidRPr="00EF553C">
              <w:lastRenderedPageBreak/>
              <w:t>информации</w:t>
            </w:r>
          </w:p>
        </w:tc>
        <w:tc>
          <w:tcPr>
            <w:tcW w:w="8221" w:type="dxa"/>
            <w:tcBorders>
              <w:top w:val="single" w:sz="4" w:space="0" w:color="auto"/>
              <w:bottom w:val="single" w:sz="4" w:space="0" w:color="auto"/>
            </w:tcBorders>
            <w:shd w:val="clear" w:color="auto" w:fill="auto"/>
          </w:tcPr>
          <w:p w14:paraId="14AAE182" w14:textId="77777777" w:rsidR="00EF553C" w:rsidRPr="00EF553C" w:rsidRDefault="00EF553C" w:rsidP="0012174C">
            <w:pPr>
              <w:pStyle w:val="afffb"/>
            </w:pPr>
            <w:r w:rsidRPr="00EF553C">
              <w:lastRenderedPageBreak/>
              <w:t>Объекты капитального строительства, предназначенные для размещения целлюлозно-бумажного производства;</w:t>
            </w:r>
          </w:p>
          <w:p w14:paraId="7A99E3C2" w14:textId="77777777" w:rsidR="00EF553C" w:rsidRPr="00EF553C" w:rsidRDefault="00EF553C" w:rsidP="0012174C">
            <w:pPr>
              <w:pStyle w:val="afffb"/>
            </w:pPr>
            <w:r w:rsidRPr="00EF553C">
              <w:t>Объекты капитального строительства, предназначенные для размещения полиграфического производства</w:t>
            </w:r>
          </w:p>
          <w:p w14:paraId="7CC377C5" w14:textId="77777777" w:rsidR="00EF553C" w:rsidRPr="00EF553C" w:rsidRDefault="00EF553C" w:rsidP="0012174C">
            <w:pPr>
              <w:pStyle w:val="afffb"/>
            </w:pPr>
            <w:r w:rsidRPr="00EF553C">
              <w:t xml:space="preserve">Объекты капитального строительства, предназначенные для целлюлозно-бумажного производства, производства целлюлозы, древесной массы, бумаги, </w:t>
            </w:r>
            <w:r w:rsidRPr="00EF553C">
              <w:lastRenderedPageBreak/>
              <w:t>картона и изделий из них, издательской и полиграфической деятельности, тиражирования записанных носителей информации</w:t>
            </w:r>
          </w:p>
        </w:tc>
      </w:tr>
      <w:tr w:rsidR="00EF553C" w:rsidRPr="00EF553C" w14:paraId="5DDBD455"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531640B2"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17BCDB7C" w14:textId="77777777" w:rsidR="00EF553C" w:rsidRPr="00EF553C" w:rsidRDefault="00EF553C" w:rsidP="0012174C">
            <w:pPr>
              <w:pStyle w:val="afffb"/>
              <w:rPr>
                <w:b/>
              </w:rPr>
            </w:pPr>
            <w:r w:rsidRPr="00EF553C">
              <w:rPr>
                <w:b/>
              </w:rPr>
              <w:t>7.0 Транспорт</w:t>
            </w:r>
          </w:p>
          <w:p w14:paraId="433CF053" w14:textId="77777777" w:rsidR="00EF553C" w:rsidRPr="00EF553C" w:rsidRDefault="00EF553C" w:rsidP="0012174C">
            <w:pPr>
              <w:pStyle w:val="afffb"/>
            </w:pPr>
            <w:r w:rsidRPr="00EF553C">
              <w:t>Размещение различного рода путей сообщения и сооружений, используемых для перевозки людей или грузов либо передачи веществ.</w:t>
            </w:r>
          </w:p>
          <w:p w14:paraId="13DC768C" w14:textId="77777777" w:rsidR="00EF553C" w:rsidRPr="00EF553C" w:rsidRDefault="00EF553C" w:rsidP="0012174C">
            <w:pPr>
              <w:pStyle w:val="afffb"/>
            </w:pPr>
            <w:r w:rsidRPr="00EF553C">
              <w:t xml:space="preserve">Содержание данного вида разрешенного использования включает в себя содержание видов разрешенного использования с </w:t>
            </w:r>
            <w:hyperlink w:anchor="Par401" w:tooltip="Железнодорожный транспорт" w:history="1">
              <w:r w:rsidRPr="00EF553C">
                <w:t>кодами 7.1</w:t>
              </w:r>
            </w:hyperlink>
            <w:r w:rsidRPr="00EF553C">
              <w:t xml:space="preserve"> - </w:t>
            </w:r>
            <w:hyperlink w:anchor="Par426" w:tooltip="7.5" w:history="1">
              <w:r w:rsidRPr="00EF553C">
                <w:t>7.5</w:t>
              </w:r>
            </w:hyperlink>
          </w:p>
        </w:tc>
        <w:tc>
          <w:tcPr>
            <w:tcW w:w="8221" w:type="dxa"/>
            <w:tcBorders>
              <w:top w:val="single" w:sz="4" w:space="0" w:color="auto"/>
              <w:bottom w:val="single" w:sz="4" w:space="0" w:color="auto"/>
            </w:tcBorders>
            <w:shd w:val="clear" w:color="auto" w:fill="auto"/>
          </w:tcPr>
          <w:p w14:paraId="0BBC9CE6" w14:textId="77777777" w:rsidR="00EF553C" w:rsidRPr="00EF553C" w:rsidRDefault="00EF553C" w:rsidP="0012174C">
            <w:pPr>
              <w:pStyle w:val="afffb"/>
            </w:pPr>
            <w:r w:rsidRPr="00EF553C">
              <w:t>Объекты капитального строительства, относящиеся к видам использования земельных участков с кодовым обозначением 7.1 – 7.5</w:t>
            </w:r>
          </w:p>
        </w:tc>
      </w:tr>
      <w:tr w:rsidR="00EF553C" w:rsidRPr="00EF553C" w14:paraId="34DA7EC8"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556DA43C"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6A426617" w14:textId="77777777" w:rsidR="00EF553C" w:rsidRPr="00EF553C" w:rsidRDefault="00EF553C" w:rsidP="0012174C">
            <w:pPr>
              <w:pStyle w:val="afffb"/>
              <w:rPr>
                <w:b/>
              </w:rPr>
            </w:pPr>
            <w:r w:rsidRPr="00EF553C">
              <w:rPr>
                <w:b/>
              </w:rPr>
              <w:t>7.1 Железнодорожный транспорт</w:t>
            </w:r>
          </w:p>
          <w:p w14:paraId="10536776" w14:textId="77777777" w:rsidR="00EF553C" w:rsidRPr="00EF553C" w:rsidRDefault="00EF553C" w:rsidP="0012174C">
            <w:pPr>
              <w:pStyle w:val="afffb"/>
            </w:pPr>
            <w:r w:rsidRPr="00EF553C">
              <w:rPr>
                <w:rStyle w:val="afff0"/>
                <w:i w:val="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F553C">
                <w:rPr>
                  <w:rStyle w:val="afff0"/>
                  <w:i w:val="0"/>
                </w:rPr>
                <w:t>кодами 7.1.1 - 7.1.2</w:t>
              </w:r>
            </w:hyperlink>
          </w:p>
        </w:tc>
        <w:tc>
          <w:tcPr>
            <w:tcW w:w="8221" w:type="dxa"/>
            <w:tcBorders>
              <w:top w:val="single" w:sz="4" w:space="0" w:color="auto"/>
              <w:bottom w:val="single" w:sz="4" w:space="0" w:color="auto"/>
            </w:tcBorders>
            <w:shd w:val="clear" w:color="auto" w:fill="auto"/>
          </w:tcPr>
          <w:p w14:paraId="6AB4CAF1" w14:textId="77777777" w:rsidR="00EF553C" w:rsidRPr="00EF553C" w:rsidRDefault="00EF553C" w:rsidP="0012174C">
            <w:pPr>
              <w:pStyle w:val="afffb"/>
            </w:pPr>
            <w:r w:rsidRPr="00EF553C">
              <w:rPr>
                <w:rStyle w:val="afff0"/>
                <w:i w:val="0"/>
              </w:rPr>
              <w:t xml:space="preserve">Содержание данного вида разрешенного использования включает в себя содержание видов разрешенного использования с </w:t>
            </w:r>
            <w:hyperlink w:anchor="sub_1711" w:history="1">
              <w:r w:rsidRPr="00EF553C">
                <w:rPr>
                  <w:rStyle w:val="afff0"/>
                  <w:i w:val="0"/>
                </w:rPr>
                <w:t>кодами 7.1.1 - 7.1.2</w:t>
              </w:r>
            </w:hyperlink>
          </w:p>
        </w:tc>
      </w:tr>
      <w:tr w:rsidR="00EF553C" w:rsidRPr="00EF553C" w14:paraId="6857132D"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3D3E8278"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221FF7D5" w14:textId="77777777" w:rsidR="00EF553C" w:rsidRPr="00EF553C" w:rsidRDefault="00EF553C" w:rsidP="0012174C">
            <w:pPr>
              <w:pStyle w:val="afffb"/>
              <w:rPr>
                <w:rStyle w:val="afff0"/>
                <w:b/>
                <w:i w:val="0"/>
              </w:rPr>
            </w:pPr>
            <w:r w:rsidRPr="00EF553C">
              <w:rPr>
                <w:b/>
              </w:rPr>
              <w:t xml:space="preserve">7.1.1 </w:t>
            </w:r>
            <w:bookmarkStart w:id="87" w:name="sub_1711"/>
            <w:r w:rsidRPr="00EF553C">
              <w:rPr>
                <w:rStyle w:val="afff0"/>
                <w:b/>
                <w:i w:val="0"/>
              </w:rPr>
              <w:t>Железнодорожные пути</w:t>
            </w:r>
            <w:bookmarkEnd w:id="87"/>
          </w:p>
          <w:p w14:paraId="3F736FBC" w14:textId="77777777" w:rsidR="00EF553C" w:rsidRPr="00EF553C" w:rsidRDefault="00EF553C" w:rsidP="0012174C">
            <w:pPr>
              <w:pStyle w:val="afffb"/>
              <w:rPr>
                <w:b/>
              </w:rPr>
            </w:pPr>
            <w:r w:rsidRPr="00EF553C">
              <w:rPr>
                <w:rStyle w:val="afff0"/>
                <w:i w:val="0"/>
              </w:rPr>
              <w:t>Размещение железнодорожных путей</w:t>
            </w:r>
          </w:p>
        </w:tc>
        <w:tc>
          <w:tcPr>
            <w:tcW w:w="8221" w:type="dxa"/>
            <w:tcBorders>
              <w:top w:val="single" w:sz="4" w:space="0" w:color="auto"/>
              <w:bottom w:val="single" w:sz="4" w:space="0" w:color="auto"/>
            </w:tcBorders>
            <w:shd w:val="clear" w:color="auto" w:fill="auto"/>
          </w:tcPr>
          <w:p w14:paraId="4A925278" w14:textId="77777777" w:rsidR="00EF553C" w:rsidRPr="00EF553C" w:rsidRDefault="00EF553C" w:rsidP="0012174C">
            <w:pPr>
              <w:pStyle w:val="afffb"/>
            </w:pPr>
            <w:r w:rsidRPr="00EF553C">
              <w:t>Железные дороги магистральные электрифицированные;</w:t>
            </w:r>
          </w:p>
          <w:p w14:paraId="6A7290E5" w14:textId="77777777" w:rsidR="00EF553C" w:rsidRPr="00EF553C" w:rsidRDefault="00EF553C" w:rsidP="0012174C">
            <w:pPr>
              <w:pStyle w:val="afffb"/>
            </w:pPr>
            <w:r w:rsidRPr="00EF553C">
              <w:t>Железные дороги магистральные не электрифицированные;</w:t>
            </w:r>
          </w:p>
          <w:p w14:paraId="482D9016" w14:textId="77777777" w:rsidR="00EF553C" w:rsidRPr="00EF553C" w:rsidRDefault="00EF553C" w:rsidP="0012174C">
            <w:pPr>
              <w:pStyle w:val="afffb"/>
            </w:pPr>
            <w:r w:rsidRPr="00EF553C">
              <w:t>Железные дороги прочие электрифицированные;</w:t>
            </w:r>
          </w:p>
          <w:p w14:paraId="16FD6F3E" w14:textId="77777777" w:rsidR="00EF553C" w:rsidRPr="00EF553C" w:rsidRDefault="00EF553C" w:rsidP="0012174C">
            <w:pPr>
              <w:pStyle w:val="afffb"/>
            </w:pPr>
            <w:r w:rsidRPr="00EF553C">
              <w:t>Железные дороги прочие не электрифицированные;</w:t>
            </w:r>
          </w:p>
          <w:p w14:paraId="13A1496F" w14:textId="77777777" w:rsidR="00EF553C" w:rsidRPr="00EF553C" w:rsidRDefault="00EF553C" w:rsidP="0012174C">
            <w:pPr>
              <w:pStyle w:val="afffb"/>
            </w:pPr>
            <w:r w:rsidRPr="00EF553C">
              <w:t>Железные дороги узкоколейные;</w:t>
            </w:r>
          </w:p>
          <w:p w14:paraId="2D8AEBBC" w14:textId="77777777" w:rsidR="00EF553C" w:rsidRPr="00EF553C" w:rsidRDefault="00EF553C" w:rsidP="0012174C">
            <w:pPr>
              <w:pStyle w:val="afffb"/>
            </w:pPr>
            <w:r w:rsidRPr="00EF553C">
              <w:t>Внутристанционные соединительные и подъездные пути;</w:t>
            </w:r>
          </w:p>
          <w:p w14:paraId="45825EEB" w14:textId="77777777" w:rsidR="00EF553C" w:rsidRPr="00EF553C" w:rsidRDefault="00EF553C" w:rsidP="0012174C">
            <w:pPr>
              <w:pStyle w:val="afffb"/>
            </w:pPr>
            <w:r w:rsidRPr="00EF553C">
              <w:t>Железнодорожные переезды;</w:t>
            </w:r>
          </w:p>
          <w:p w14:paraId="35802C1F" w14:textId="77777777" w:rsidR="00EF553C" w:rsidRPr="00EF553C" w:rsidRDefault="00EF553C" w:rsidP="0012174C">
            <w:pPr>
              <w:pStyle w:val="afffb"/>
            </w:pPr>
            <w:r w:rsidRPr="00EF553C">
              <w:t>Железнодорожные пути;</w:t>
            </w:r>
          </w:p>
          <w:p w14:paraId="1129776F" w14:textId="77777777" w:rsidR="00EF553C" w:rsidRPr="00EF553C" w:rsidRDefault="00EF553C" w:rsidP="0012174C">
            <w:pPr>
              <w:pStyle w:val="afffb"/>
            </w:pPr>
            <w:r w:rsidRPr="00EF553C">
              <w:t>Тоннели железнодорожные;</w:t>
            </w:r>
          </w:p>
          <w:p w14:paraId="7ED78C73" w14:textId="77777777" w:rsidR="00EF553C" w:rsidRPr="00EF553C" w:rsidRDefault="00EF553C" w:rsidP="0012174C">
            <w:pPr>
              <w:pStyle w:val="afffb"/>
            </w:pPr>
            <w:r w:rsidRPr="00EF553C">
              <w:t>Развязки в разных уровнях;</w:t>
            </w:r>
          </w:p>
          <w:p w14:paraId="2E3421A6" w14:textId="77777777" w:rsidR="00EF553C" w:rsidRPr="00EF553C" w:rsidRDefault="00EF553C" w:rsidP="0012174C">
            <w:pPr>
              <w:pStyle w:val="afffb"/>
            </w:pPr>
            <w:r w:rsidRPr="00EF553C">
              <w:t>Линии городской электрички;</w:t>
            </w:r>
          </w:p>
          <w:p w14:paraId="20FB992D" w14:textId="77777777" w:rsidR="00EF553C" w:rsidRPr="00EF553C" w:rsidRDefault="00EF553C" w:rsidP="0012174C">
            <w:pPr>
              <w:pStyle w:val="afffb"/>
            </w:pPr>
            <w:r w:rsidRPr="00EF553C">
              <w:t>Линии скоростного трамвая;</w:t>
            </w:r>
          </w:p>
          <w:p w14:paraId="6F300BD7" w14:textId="77777777" w:rsidR="00EF553C" w:rsidRPr="00EF553C" w:rsidRDefault="00EF553C" w:rsidP="0012174C">
            <w:pPr>
              <w:pStyle w:val="afffb"/>
            </w:pPr>
            <w:r w:rsidRPr="00EF553C">
              <w:t>Трамвайные пути</w:t>
            </w:r>
          </w:p>
          <w:p w14:paraId="214335A9" w14:textId="77777777" w:rsidR="00EF553C" w:rsidRPr="00EF553C" w:rsidRDefault="00EF553C" w:rsidP="0012174C">
            <w:pPr>
              <w:pStyle w:val="afffb"/>
            </w:pPr>
          </w:p>
          <w:p w14:paraId="2A6E664B" w14:textId="77777777" w:rsidR="00EF553C" w:rsidRPr="00EF553C" w:rsidRDefault="00EF553C" w:rsidP="0012174C">
            <w:pPr>
              <w:pStyle w:val="afffb"/>
            </w:pPr>
          </w:p>
        </w:tc>
      </w:tr>
      <w:tr w:rsidR="00EF553C" w:rsidRPr="00EF553C" w14:paraId="14FDF5BE"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F878D92"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E4F0D47" w14:textId="77777777" w:rsidR="00EF553C" w:rsidRPr="00EF553C" w:rsidRDefault="00EF553C" w:rsidP="0012174C">
            <w:pPr>
              <w:pStyle w:val="afffb"/>
              <w:rPr>
                <w:rStyle w:val="afff0"/>
                <w:b/>
                <w:i w:val="0"/>
              </w:rPr>
            </w:pPr>
            <w:bookmarkStart w:id="88" w:name="sub_1712"/>
            <w:r w:rsidRPr="00EF553C">
              <w:rPr>
                <w:rStyle w:val="afff0"/>
                <w:b/>
                <w:i w:val="0"/>
              </w:rPr>
              <w:t>7.1.2 Обслуживание железнодорожных перевозок</w:t>
            </w:r>
            <w:bookmarkEnd w:id="88"/>
          </w:p>
          <w:p w14:paraId="79BD44B7" w14:textId="77777777" w:rsidR="00EF553C" w:rsidRPr="00EF553C" w:rsidRDefault="00EF553C" w:rsidP="0012174C">
            <w:pPr>
              <w:pStyle w:val="afffb"/>
              <w:rPr>
                <w:b/>
              </w:rPr>
            </w:pPr>
            <w:r w:rsidRPr="00EF553C">
              <w:rPr>
                <w:rStyle w:val="afff0"/>
                <w:i w:val="0"/>
              </w:rPr>
              <w:t xml:space="preserve">Размещение зданий и сооружений, в том числе </w:t>
            </w:r>
            <w:r w:rsidRPr="00EF553C">
              <w:rPr>
                <w:rStyle w:val="afff0"/>
                <w:i w:val="0"/>
              </w:rPr>
              <w:lastRenderedPageBreak/>
              <w:t>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221" w:type="dxa"/>
            <w:tcBorders>
              <w:top w:val="single" w:sz="4" w:space="0" w:color="auto"/>
              <w:bottom w:val="single" w:sz="4" w:space="0" w:color="auto"/>
            </w:tcBorders>
            <w:shd w:val="clear" w:color="auto" w:fill="auto"/>
          </w:tcPr>
          <w:p w14:paraId="6D021E35" w14:textId="77777777" w:rsidR="00EF553C" w:rsidRPr="00EF553C" w:rsidRDefault="00EF553C" w:rsidP="0012174C">
            <w:pPr>
              <w:pStyle w:val="afffb"/>
            </w:pPr>
            <w:r w:rsidRPr="00EF553C">
              <w:lastRenderedPageBreak/>
              <w:t>Станции железнодорожные;</w:t>
            </w:r>
          </w:p>
          <w:p w14:paraId="054DCFAB" w14:textId="77777777" w:rsidR="00EF553C" w:rsidRPr="00EF553C" w:rsidRDefault="00EF553C" w:rsidP="0012174C">
            <w:pPr>
              <w:pStyle w:val="afffb"/>
            </w:pPr>
            <w:r w:rsidRPr="00EF553C">
              <w:t>Станции железнодорожные узловые;</w:t>
            </w:r>
          </w:p>
          <w:p w14:paraId="152482B4" w14:textId="77777777" w:rsidR="00EF553C" w:rsidRPr="00EF553C" w:rsidRDefault="00EF553C" w:rsidP="0012174C">
            <w:pPr>
              <w:pStyle w:val="afffb"/>
            </w:pPr>
            <w:r w:rsidRPr="00EF553C">
              <w:lastRenderedPageBreak/>
              <w:t>Станции железнодорожные прочие;</w:t>
            </w:r>
          </w:p>
          <w:p w14:paraId="34B6F3FB" w14:textId="77777777" w:rsidR="00EF553C" w:rsidRPr="00EF553C" w:rsidRDefault="00EF553C" w:rsidP="0012174C">
            <w:pPr>
              <w:pStyle w:val="afffb"/>
            </w:pPr>
            <w:r w:rsidRPr="00EF553C">
              <w:t>Вокзалы железнодорожные;</w:t>
            </w:r>
          </w:p>
          <w:p w14:paraId="69BAADB0" w14:textId="77777777" w:rsidR="00EF553C" w:rsidRPr="00EF553C" w:rsidRDefault="00EF553C" w:rsidP="0012174C">
            <w:pPr>
              <w:pStyle w:val="afffb"/>
            </w:pPr>
            <w:r w:rsidRPr="00EF553C">
              <w:t>Железнодорожные депо;</w:t>
            </w:r>
          </w:p>
          <w:p w14:paraId="39A61A0C" w14:textId="77777777" w:rsidR="00EF553C" w:rsidRPr="00EF553C" w:rsidRDefault="00EF553C" w:rsidP="0012174C">
            <w:pPr>
              <w:pStyle w:val="afffb"/>
            </w:pPr>
            <w:r w:rsidRPr="00EF553C">
              <w:t>Остановки городской электрички;</w:t>
            </w:r>
          </w:p>
          <w:p w14:paraId="3442016C" w14:textId="77777777" w:rsidR="00EF553C" w:rsidRPr="00EF553C" w:rsidRDefault="00EF553C" w:rsidP="0012174C">
            <w:pPr>
              <w:pStyle w:val="afffb"/>
            </w:pPr>
            <w:r w:rsidRPr="00EF553C">
              <w:t>Остановки скоростного трамвая;</w:t>
            </w:r>
          </w:p>
          <w:p w14:paraId="633D5583" w14:textId="77777777" w:rsidR="00EF553C" w:rsidRPr="00EF553C" w:rsidRDefault="00EF553C" w:rsidP="0012174C">
            <w:pPr>
              <w:pStyle w:val="afffb"/>
            </w:pPr>
            <w:r w:rsidRPr="00EF553C">
              <w:t>Остановки трамвая;</w:t>
            </w:r>
          </w:p>
          <w:p w14:paraId="43067528" w14:textId="77777777" w:rsidR="00EF553C" w:rsidRPr="00EF553C" w:rsidRDefault="00EF553C" w:rsidP="0012174C">
            <w:pPr>
              <w:pStyle w:val="afffb"/>
            </w:pPr>
            <w:r w:rsidRPr="00EF553C">
              <w:t>Здания и сооружения железнодорожных вокзалов и станций;</w:t>
            </w:r>
          </w:p>
          <w:p w14:paraId="69C94EF4" w14:textId="77777777" w:rsidR="00EF553C" w:rsidRPr="00EF553C" w:rsidRDefault="00EF553C" w:rsidP="0012174C">
            <w:pPr>
              <w:pStyle w:val="afffb"/>
            </w:pPr>
            <w:r w:rsidRPr="00EF553C">
              <w:t>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6AE6D528" w14:textId="77777777" w:rsidR="00EF553C" w:rsidRPr="00EF553C" w:rsidRDefault="00EF553C" w:rsidP="0012174C">
            <w:pPr>
              <w:pStyle w:val="afffb"/>
            </w:pPr>
            <w:r w:rsidRPr="00EF553C">
              <w:t>Погрузочно-разгрузочные площадки;</w:t>
            </w:r>
          </w:p>
          <w:p w14:paraId="348C5CAA" w14:textId="77777777" w:rsidR="00EF553C" w:rsidRPr="00EF553C" w:rsidRDefault="00EF553C" w:rsidP="0012174C">
            <w:pPr>
              <w:pStyle w:val="afffb"/>
            </w:pPr>
            <w:r w:rsidRPr="00EF553C">
              <w:t>Тяговые подстанции ЖД;</w:t>
            </w:r>
          </w:p>
          <w:p w14:paraId="07CBA66D" w14:textId="77777777" w:rsidR="00EF553C" w:rsidRPr="00EF553C" w:rsidRDefault="00EF553C" w:rsidP="0012174C">
            <w:pPr>
              <w:pStyle w:val="afffb"/>
            </w:pPr>
            <w:r w:rsidRPr="00EF553C">
              <w:t>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p w14:paraId="2ABC4DB6" w14:textId="77777777" w:rsidR="00EF553C" w:rsidRPr="00EF553C" w:rsidRDefault="00EF553C" w:rsidP="0012174C">
            <w:pPr>
              <w:pStyle w:val="afffb"/>
              <w:rPr>
                <w:highlight w:val="green"/>
              </w:rPr>
            </w:pPr>
          </w:p>
        </w:tc>
      </w:tr>
      <w:tr w:rsidR="00EF553C" w:rsidRPr="00EF553C" w14:paraId="49D734F6"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DC93D75"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5C479DA0" w14:textId="77777777" w:rsidR="00EF553C" w:rsidRPr="00EF553C" w:rsidRDefault="00EF553C" w:rsidP="0012174C">
            <w:pPr>
              <w:pStyle w:val="afffb"/>
              <w:rPr>
                <w:b/>
              </w:rPr>
            </w:pPr>
            <w:r w:rsidRPr="00EF553C">
              <w:rPr>
                <w:b/>
              </w:rPr>
              <w:t>7.2 Автомобильный транспорт</w:t>
            </w:r>
          </w:p>
          <w:p w14:paraId="4276E129"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Размещение зданий и сооружений автомобильного транспорта.</w:t>
            </w:r>
          </w:p>
          <w:p w14:paraId="65A8BA28" w14:textId="77777777" w:rsidR="00EF553C" w:rsidRPr="00EF553C" w:rsidRDefault="00EF553C" w:rsidP="0012174C">
            <w:pPr>
              <w:pStyle w:val="afffb"/>
            </w:pPr>
            <w:r w:rsidRPr="00EF553C">
              <w:rPr>
                <w:rStyle w:val="afff0"/>
                <w:i w:val="0"/>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EF553C">
                <w:rPr>
                  <w:rStyle w:val="afff0"/>
                  <w:i w:val="0"/>
                </w:rPr>
                <w:t>кодами 7.2.1 - 7.2.3</w:t>
              </w:r>
            </w:hyperlink>
          </w:p>
        </w:tc>
        <w:tc>
          <w:tcPr>
            <w:tcW w:w="8221" w:type="dxa"/>
            <w:tcBorders>
              <w:top w:val="single" w:sz="4" w:space="0" w:color="auto"/>
              <w:bottom w:val="single" w:sz="4" w:space="0" w:color="auto"/>
            </w:tcBorders>
            <w:shd w:val="clear" w:color="auto" w:fill="auto"/>
          </w:tcPr>
          <w:p w14:paraId="14FA8FB0" w14:textId="77777777" w:rsidR="00EF553C" w:rsidRPr="00EF553C" w:rsidRDefault="00EF553C" w:rsidP="0012174C">
            <w:pPr>
              <w:pStyle w:val="afffb"/>
            </w:pPr>
            <w:r w:rsidRPr="00EF553C">
              <w:rPr>
                <w:rStyle w:val="afff0"/>
                <w:i w:val="0"/>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EF553C">
                <w:rPr>
                  <w:rStyle w:val="afff0"/>
                  <w:i w:val="0"/>
                </w:rPr>
                <w:t>кодами 7.2.1 - 7.2.3</w:t>
              </w:r>
            </w:hyperlink>
          </w:p>
          <w:p w14:paraId="6B670FC7" w14:textId="77777777" w:rsidR="00EF553C" w:rsidRPr="00EF553C" w:rsidRDefault="00EF553C" w:rsidP="0012174C">
            <w:pPr>
              <w:pStyle w:val="afffb"/>
            </w:pPr>
          </w:p>
          <w:p w14:paraId="6BD53203" w14:textId="77777777" w:rsidR="00EF553C" w:rsidRPr="00EF553C" w:rsidRDefault="00EF553C" w:rsidP="0012174C">
            <w:pPr>
              <w:pStyle w:val="afffb"/>
            </w:pPr>
          </w:p>
          <w:p w14:paraId="6CEC8C81" w14:textId="77777777" w:rsidR="00EF553C" w:rsidRPr="00EF553C" w:rsidRDefault="00EF553C" w:rsidP="0012174C">
            <w:pPr>
              <w:pStyle w:val="afffb"/>
            </w:pPr>
          </w:p>
        </w:tc>
      </w:tr>
      <w:tr w:rsidR="00EF553C" w:rsidRPr="00EF553C" w14:paraId="5FC6E6CE"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017A432"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06030269" w14:textId="77777777" w:rsidR="00EF553C" w:rsidRPr="00EF553C" w:rsidRDefault="00EF553C" w:rsidP="0012174C">
            <w:pPr>
              <w:pStyle w:val="afffb"/>
              <w:rPr>
                <w:b/>
              </w:rPr>
            </w:pPr>
            <w:r w:rsidRPr="00EF553C">
              <w:rPr>
                <w:b/>
              </w:rPr>
              <w:t xml:space="preserve">7.2.1 Размещение автомобильных дорог </w:t>
            </w:r>
          </w:p>
          <w:p w14:paraId="3C802D5E" w14:textId="77777777" w:rsidR="00EF553C" w:rsidRPr="00EF553C" w:rsidRDefault="00EF553C" w:rsidP="0012174C">
            <w:pPr>
              <w:pStyle w:val="afffb"/>
              <w:rPr>
                <w:b/>
              </w:rPr>
            </w:pPr>
            <w:r w:rsidRPr="00EF553C">
              <w:rPr>
                <w:rStyle w:val="afff0"/>
                <w:i w:val="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EF553C">
              <w:rPr>
                <w:rStyle w:val="afff0"/>
                <w:i w:val="0"/>
              </w:rPr>
              <w:lastRenderedPageBreak/>
              <w:t>предназначенных для охраны транспортных средств;</w:t>
            </w:r>
            <w:r w:rsidRPr="00EF553C">
              <w:rPr>
                <w:iCs/>
              </w:rPr>
              <w:br/>
            </w:r>
            <w:r w:rsidRPr="00EF553C">
              <w:rPr>
                <w:rStyle w:val="afff0"/>
                <w:i w:val="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221" w:type="dxa"/>
            <w:tcBorders>
              <w:top w:val="single" w:sz="4" w:space="0" w:color="auto"/>
              <w:bottom w:val="single" w:sz="4" w:space="0" w:color="auto"/>
            </w:tcBorders>
            <w:shd w:val="clear" w:color="auto" w:fill="auto"/>
          </w:tcPr>
          <w:p w14:paraId="1C5943F8" w14:textId="77777777" w:rsidR="00EF553C" w:rsidRPr="00EF553C" w:rsidRDefault="00EF553C" w:rsidP="0012174C">
            <w:pPr>
              <w:pStyle w:val="afffb"/>
            </w:pPr>
            <w:r w:rsidRPr="00EF553C">
              <w:lastRenderedPageBreak/>
              <w:t>Автомагистрали федерального значения;</w:t>
            </w:r>
          </w:p>
          <w:p w14:paraId="27914C40" w14:textId="77777777" w:rsidR="00EF553C" w:rsidRPr="00EF553C" w:rsidRDefault="00EF553C" w:rsidP="0012174C">
            <w:pPr>
              <w:pStyle w:val="afffb"/>
              <w:rPr>
                <w:rStyle w:val="afff0"/>
                <w:i w:val="0"/>
              </w:rPr>
            </w:pPr>
            <w:r w:rsidRPr="00EF553C">
              <w:rPr>
                <w:rStyle w:val="afff0"/>
                <w:i w:val="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w:t>
            </w:r>
          </w:p>
          <w:p w14:paraId="0C26EDD9" w14:textId="77777777" w:rsidR="00EF553C" w:rsidRPr="00EF553C" w:rsidRDefault="00EF553C" w:rsidP="0012174C">
            <w:pPr>
              <w:pStyle w:val="afffb"/>
            </w:pPr>
            <w:r w:rsidRPr="00EF553C">
              <w:t>Автомобильные дороги и технически связанные с ними сооружения;</w:t>
            </w:r>
          </w:p>
          <w:p w14:paraId="4C7F52F5" w14:textId="77777777" w:rsidR="00EF553C" w:rsidRPr="00EF553C" w:rsidRDefault="00EF553C" w:rsidP="0012174C">
            <w:pPr>
              <w:pStyle w:val="afffb"/>
            </w:pPr>
            <w:r w:rsidRPr="00EF553C">
              <w:t>Скоростные дороги федерального значения;</w:t>
            </w:r>
          </w:p>
          <w:p w14:paraId="4B9E5287" w14:textId="77777777" w:rsidR="00EF553C" w:rsidRPr="00EF553C" w:rsidRDefault="00EF553C" w:rsidP="0012174C">
            <w:pPr>
              <w:pStyle w:val="afffb"/>
            </w:pPr>
            <w:r w:rsidRPr="00EF553C">
              <w:t>Дороги обычного типа федерального значения;</w:t>
            </w:r>
          </w:p>
          <w:p w14:paraId="13D0D080" w14:textId="77777777" w:rsidR="00EF553C" w:rsidRPr="00EF553C" w:rsidRDefault="00EF553C" w:rsidP="0012174C">
            <w:pPr>
              <w:pStyle w:val="afffb"/>
            </w:pPr>
            <w:r w:rsidRPr="00EF553C">
              <w:lastRenderedPageBreak/>
              <w:t>Автомагистрали регионального значения;</w:t>
            </w:r>
          </w:p>
          <w:p w14:paraId="4CDB6E9A" w14:textId="77777777" w:rsidR="00EF553C" w:rsidRPr="00EF553C" w:rsidRDefault="00EF553C" w:rsidP="0012174C">
            <w:pPr>
              <w:pStyle w:val="afffb"/>
            </w:pPr>
            <w:r w:rsidRPr="00EF553C">
              <w:t>Скоростные дороги регионального значения;</w:t>
            </w:r>
          </w:p>
          <w:p w14:paraId="192EFB51" w14:textId="77777777" w:rsidR="00EF553C" w:rsidRPr="00EF553C" w:rsidRDefault="00EF553C" w:rsidP="0012174C">
            <w:pPr>
              <w:pStyle w:val="afffb"/>
            </w:pPr>
            <w:r w:rsidRPr="00EF553C">
              <w:t>Дороги обычного типа регионального значения;</w:t>
            </w:r>
          </w:p>
          <w:p w14:paraId="3A6BFF15" w14:textId="77777777" w:rsidR="00EF553C" w:rsidRPr="00EF553C" w:rsidRDefault="00EF553C" w:rsidP="0012174C">
            <w:pPr>
              <w:pStyle w:val="afffb"/>
            </w:pPr>
            <w:r w:rsidRPr="00EF553C">
              <w:t>Автомагистрали межмуниципального значения;</w:t>
            </w:r>
          </w:p>
          <w:p w14:paraId="5C25AC5B" w14:textId="77777777" w:rsidR="00EF553C" w:rsidRPr="00EF553C" w:rsidRDefault="00EF553C" w:rsidP="0012174C">
            <w:pPr>
              <w:pStyle w:val="afffb"/>
            </w:pPr>
            <w:r w:rsidRPr="00EF553C">
              <w:t>Скоростные дороги межмуниципального значения;</w:t>
            </w:r>
          </w:p>
          <w:p w14:paraId="2C521632" w14:textId="77777777" w:rsidR="00EF553C" w:rsidRPr="00EF553C" w:rsidRDefault="00EF553C" w:rsidP="0012174C">
            <w:pPr>
              <w:pStyle w:val="afffb"/>
            </w:pPr>
            <w:r w:rsidRPr="00EF553C">
              <w:t>Дороги обычного типа межмуниципального значения;</w:t>
            </w:r>
          </w:p>
          <w:p w14:paraId="642A4EA9" w14:textId="77777777" w:rsidR="00EF553C" w:rsidRPr="00EF553C" w:rsidRDefault="00EF553C" w:rsidP="0012174C">
            <w:pPr>
              <w:pStyle w:val="afffb"/>
            </w:pPr>
            <w:r w:rsidRPr="00EF553C">
              <w:t>Автомагистрали местного значения;</w:t>
            </w:r>
          </w:p>
          <w:p w14:paraId="461882B6" w14:textId="77777777" w:rsidR="00EF553C" w:rsidRPr="00EF553C" w:rsidRDefault="00EF553C" w:rsidP="0012174C">
            <w:pPr>
              <w:pStyle w:val="afffb"/>
            </w:pPr>
            <w:r w:rsidRPr="00EF553C">
              <w:t>Скоростные дороги местного значения;</w:t>
            </w:r>
          </w:p>
          <w:p w14:paraId="355B4760" w14:textId="77777777" w:rsidR="00EF553C" w:rsidRPr="00EF553C" w:rsidRDefault="00EF553C" w:rsidP="0012174C">
            <w:pPr>
              <w:pStyle w:val="afffb"/>
            </w:pPr>
            <w:r w:rsidRPr="00EF553C">
              <w:t>Дороги обычного типа местного значения;</w:t>
            </w:r>
          </w:p>
          <w:p w14:paraId="09CDFDC1" w14:textId="77777777" w:rsidR="00EF553C" w:rsidRPr="00EF553C" w:rsidRDefault="00EF553C" w:rsidP="0012174C">
            <w:pPr>
              <w:pStyle w:val="afffb"/>
            </w:pPr>
            <w:r w:rsidRPr="00EF553C">
              <w:t>Частные автомобильные дороги;</w:t>
            </w:r>
          </w:p>
          <w:p w14:paraId="3E8C7A5A" w14:textId="77777777" w:rsidR="00EF553C" w:rsidRPr="00EF553C" w:rsidRDefault="00EF553C" w:rsidP="0012174C">
            <w:pPr>
              <w:pStyle w:val="afffb"/>
            </w:pPr>
            <w:r w:rsidRPr="00EF553C">
              <w:t>Автозаправочные станции;</w:t>
            </w:r>
          </w:p>
          <w:p w14:paraId="2E3EB31A" w14:textId="77777777" w:rsidR="00EF553C" w:rsidRPr="00EF553C" w:rsidRDefault="00EF553C" w:rsidP="0012174C">
            <w:pPr>
              <w:pStyle w:val="afffb"/>
            </w:pPr>
            <w:r w:rsidRPr="00EF553C">
              <w:t>Автогазозаправочные станции;</w:t>
            </w:r>
          </w:p>
          <w:p w14:paraId="3669AF35" w14:textId="77777777" w:rsidR="00EF553C" w:rsidRPr="00EF553C" w:rsidRDefault="00EF553C" w:rsidP="0012174C">
            <w:pPr>
              <w:pStyle w:val="afffb"/>
            </w:pPr>
            <w:r w:rsidRPr="00EF553C">
              <w:t>Автомойки;</w:t>
            </w:r>
          </w:p>
          <w:p w14:paraId="0F735807" w14:textId="77777777" w:rsidR="00EF553C" w:rsidRPr="00EF553C" w:rsidRDefault="00EF553C" w:rsidP="0012174C">
            <w:pPr>
              <w:pStyle w:val="afffb"/>
            </w:pPr>
            <w:r w:rsidRPr="00EF553C">
              <w:t>Мосты, путепроводы;</w:t>
            </w:r>
          </w:p>
          <w:p w14:paraId="5704BADD" w14:textId="77777777" w:rsidR="00EF553C" w:rsidRPr="00EF553C" w:rsidRDefault="00EF553C" w:rsidP="0012174C">
            <w:pPr>
              <w:pStyle w:val="afffb"/>
            </w:pPr>
            <w:r w:rsidRPr="00EF553C">
              <w:t>Тоннели автомобильные;</w:t>
            </w:r>
          </w:p>
          <w:p w14:paraId="6B81A492" w14:textId="77777777" w:rsidR="00EF553C" w:rsidRPr="00EF553C" w:rsidRDefault="00EF553C" w:rsidP="0012174C">
            <w:pPr>
              <w:pStyle w:val="afffb"/>
            </w:pPr>
            <w:r w:rsidRPr="00EF553C">
              <w:t>Развязки в разных уровнях;</w:t>
            </w:r>
          </w:p>
          <w:p w14:paraId="679371A5" w14:textId="77777777" w:rsidR="00EF553C" w:rsidRPr="00EF553C" w:rsidRDefault="00EF553C" w:rsidP="0012174C">
            <w:pPr>
              <w:pStyle w:val="afffb"/>
            </w:pPr>
            <w:r w:rsidRPr="00EF553C">
              <w:t>Автомобильные газонаполнительные компрессорные станции (АГНКС);</w:t>
            </w:r>
          </w:p>
          <w:p w14:paraId="1E7BA37B" w14:textId="77777777" w:rsidR="00EF553C" w:rsidRPr="00EF553C" w:rsidRDefault="00EF553C" w:rsidP="0012174C">
            <w:pPr>
              <w:pStyle w:val="afffb"/>
            </w:pPr>
            <w:r w:rsidRPr="00EF553C">
              <w:t>Автомобильные дороги и технически связанные с ними сооружения;</w:t>
            </w:r>
          </w:p>
          <w:p w14:paraId="083B65AD" w14:textId="77777777" w:rsidR="00EF553C" w:rsidRPr="00EF553C" w:rsidRDefault="00EF553C" w:rsidP="0012174C">
            <w:pPr>
              <w:pStyle w:val="afffb"/>
            </w:pPr>
            <w:r w:rsidRPr="00EF553C">
              <w:t>Станции технического обслуживания;</w:t>
            </w:r>
          </w:p>
          <w:p w14:paraId="69B855F7" w14:textId="77777777" w:rsidR="00EF553C" w:rsidRPr="00EF553C" w:rsidRDefault="00EF553C" w:rsidP="0012174C">
            <w:pPr>
              <w:pStyle w:val="afffb"/>
            </w:pPr>
            <w:r w:rsidRPr="00EF553C">
              <w:rPr>
                <w:rStyle w:val="afff0"/>
                <w:i w:val="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EF553C" w:rsidRPr="00EF553C" w14:paraId="449BCDC6"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C915343"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1E3416CC" w14:textId="77777777" w:rsidR="00EF553C" w:rsidRPr="00EF553C" w:rsidRDefault="00EF553C" w:rsidP="0012174C">
            <w:pPr>
              <w:pStyle w:val="afffb"/>
              <w:rPr>
                <w:b/>
              </w:rPr>
            </w:pPr>
            <w:r w:rsidRPr="00EF553C">
              <w:rPr>
                <w:b/>
              </w:rPr>
              <w:t>7.2.2 Обслуживание перевозок пассажиров</w:t>
            </w:r>
          </w:p>
          <w:p w14:paraId="4F5B417D" w14:textId="77777777" w:rsidR="00EF553C" w:rsidRPr="00EF553C" w:rsidRDefault="00EF553C" w:rsidP="0012174C">
            <w:pPr>
              <w:pStyle w:val="afffb"/>
              <w:rPr>
                <w:b/>
              </w:rPr>
            </w:pPr>
            <w:r w:rsidRPr="00EF553C">
              <w:rPr>
                <w:rStyle w:val="afff0"/>
                <w:i w:val="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F553C">
                <w:rPr>
                  <w:rStyle w:val="afff0"/>
                  <w:i w:val="0"/>
                </w:rPr>
                <w:t>кодом 7.6</w:t>
              </w:r>
            </w:hyperlink>
          </w:p>
        </w:tc>
        <w:tc>
          <w:tcPr>
            <w:tcW w:w="8221" w:type="dxa"/>
            <w:tcBorders>
              <w:top w:val="single" w:sz="4" w:space="0" w:color="auto"/>
              <w:bottom w:val="single" w:sz="4" w:space="0" w:color="auto"/>
            </w:tcBorders>
            <w:shd w:val="clear" w:color="auto" w:fill="auto"/>
          </w:tcPr>
          <w:p w14:paraId="7AEC26C8" w14:textId="77777777" w:rsidR="00EF553C" w:rsidRPr="00EF553C" w:rsidRDefault="00EF553C" w:rsidP="0012174C">
            <w:pPr>
              <w:pStyle w:val="afffb"/>
            </w:pPr>
            <w:r w:rsidRPr="00EF553C">
              <w:t>Автовокзалы;</w:t>
            </w:r>
          </w:p>
          <w:p w14:paraId="5098C6B5" w14:textId="77777777" w:rsidR="00EF553C" w:rsidRPr="00EF553C" w:rsidRDefault="00EF553C" w:rsidP="0012174C">
            <w:pPr>
              <w:pStyle w:val="afffb"/>
            </w:pPr>
            <w:r w:rsidRPr="00EF553C">
              <w:t>Автостанции;</w:t>
            </w:r>
          </w:p>
          <w:p w14:paraId="100BF7EE" w14:textId="77777777" w:rsidR="00EF553C" w:rsidRPr="00EF553C" w:rsidRDefault="00EF553C" w:rsidP="0012174C">
            <w:pPr>
              <w:pStyle w:val="afffb"/>
            </w:pPr>
            <w:r w:rsidRPr="00EF553C">
              <w:t>Остановки троллейбуса;</w:t>
            </w:r>
          </w:p>
          <w:p w14:paraId="363327B3" w14:textId="77777777" w:rsidR="00EF553C" w:rsidRPr="00EF553C" w:rsidRDefault="00EF553C" w:rsidP="0012174C">
            <w:pPr>
              <w:pStyle w:val="afffb"/>
            </w:pPr>
            <w:r w:rsidRPr="00EF553C">
              <w:t>Остановки автобуса;</w:t>
            </w:r>
          </w:p>
          <w:p w14:paraId="6386C761" w14:textId="77777777" w:rsidR="00EF553C" w:rsidRPr="00EF553C" w:rsidRDefault="00EF553C" w:rsidP="0012174C">
            <w:pPr>
              <w:pStyle w:val="afffb"/>
            </w:pPr>
            <w:r w:rsidRPr="00EF553C">
              <w:t>Здания и сооружения, предназначенные для обслуживания пассажиров</w:t>
            </w:r>
          </w:p>
        </w:tc>
      </w:tr>
      <w:tr w:rsidR="00EF553C" w:rsidRPr="00EF553C" w14:paraId="2147D37C"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2831F03C"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1ED9F654" w14:textId="77777777" w:rsidR="00EF553C" w:rsidRPr="00EF553C" w:rsidRDefault="00EF553C" w:rsidP="0012174C">
            <w:pPr>
              <w:pStyle w:val="afd"/>
              <w:spacing w:after="0"/>
              <w:ind w:firstLine="0"/>
              <w:rPr>
                <w:rStyle w:val="afff0"/>
                <w:b/>
                <w:i w:val="0"/>
                <w:sz w:val="24"/>
                <w:szCs w:val="24"/>
              </w:rPr>
            </w:pPr>
            <w:r w:rsidRPr="00EF553C">
              <w:rPr>
                <w:rStyle w:val="afff0"/>
                <w:b/>
                <w:i w:val="0"/>
                <w:sz w:val="24"/>
                <w:szCs w:val="24"/>
              </w:rPr>
              <w:t xml:space="preserve">7.2.1 </w:t>
            </w:r>
            <w:bookmarkStart w:id="89" w:name="sub_1723"/>
            <w:r w:rsidRPr="00EF553C">
              <w:rPr>
                <w:rStyle w:val="afff0"/>
                <w:b/>
                <w:i w:val="0"/>
                <w:sz w:val="24"/>
                <w:szCs w:val="24"/>
              </w:rPr>
              <w:t>Стоянки</w:t>
            </w:r>
            <w:bookmarkEnd w:id="89"/>
            <w:r w:rsidRPr="00EF553C">
              <w:rPr>
                <w:rStyle w:val="afff0"/>
                <w:b/>
                <w:i w:val="0"/>
                <w:sz w:val="24"/>
                <w:szCs w:val="24"/>
              </w:rPr>
              <w:t xml:space="preserve"> транспорта общего пользования</w:t>
            </w:r>
          </w:p>
          <w:p w14:paraId="2ACBC7C3" w14:textId="77777777" w:rsidR="00EF553C" w:rsidRPr="00EF553C" w:rsidRDefault="00EF553C" w:rsidP="0012174C">
            <w:pPr>
              <w:pStyle w:val="afffb"/>
              <w:rPr>
                <w:b/>
              </w:rPr>
            </w:pPr>
            <w:r w:rsidRPr="00EF553C">
              <w:rPr>
                <w:rStyle w:val="afff0"/>
                <w:i w:val="0"/>
              </w:rPr>
              <w:t>Размещение стоянок транспортных средств, осуществляющих перевозки людей по установленному маршруту</w:t>
            </w:r>
          </w:p>
        </w:tc>
        <w:tc>
          <w:tcPr>
            <w:tcW w:w="8221" w:type="dxa"/>
            <w:tcBorders>
              <w:top w:val="single" w:sz="4" w:space="0" w:color="auto"/>
              <w:bottom w:val="single" w:sz="4" w:space="0" w:color="auto"/>
            </w:tcBorders>
            <w:shd w:val="clear" w:color="auto" w:fill="auto"/>
          </w:tcPr>
          <w:p w14:paraId="66BB561C" w14:textId="77777777" w:rsidR="00EF553C" w:rsidRPr="00EF553C" w:rsidRDefault="00EF553C" w:rsidP="0012174C">
            <w:pPr>
              <w:pStyle w:val="afffb"/>
            </w:pPr>
            <w:r w:rsidRPr="00EF553C">
              <w:t>Депо (устройства мест стоянок) автомобильного транспорта, осуществляющего перевозки людей по установленному маршруту;</w:t>
            </w:r>
          </w:p>
          <w:p w14:paraId="3BE35AF2" w14:textId="77777777" w:rsidR="00EF553C" w:rsidRPr="00EF553C" w:rsidRDefault="00EF553C" w:rsidP="0012174C">
            <w:pPr>
              <w:pStyle w:val="afffb"/>
            </w:pPr>
            <w:r w:rsidRPr="00EF553C">
              <w:t>Здания и сооружения, обеспечивающие работу транспортных средств;</w:t>
            </w:r>
          </w:p>
          <w:p w14:paraId="1C24C989" w14:textId="77777777" w:rsidR="00EF553C" w:rsidRPr="00EF553C" w:rsidRDefault="00EF553C" w:rsidP="0012174C">
            <w:pPr>
              <w:pStyle w:val="afffb"/>
            </w:pPr>
            <w:r w:rsidRPr="00EF553C">
              <w:t>Автобусные парки</w:t>
            </w:r>
          </w:p>
          <w:p w14:paraId="4A545B85" w14:textId="77777777" w:rsidR="00EF553C" w:rsidRPr="00EF553C" w:rsidRDefault="00EF553C" w:rsidP="0012174C">
            <w:pPr>
              <w:pStyle w:val="afffb"/>
            </w:pPr>
          </w:p>
        </w:tc>
      </w:tr>
      <w:tr w:rsidR="00EF553C" w:rsidRPr="00EF553C" w14:paraId="74C22335"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5B89118A"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472BEA3" w14:textId="77777777" w:rsidR="00EF553C" w:rsidRPr="00EF553C" w:rsidRDefault="00EF553C" w:rsidP="0012174C">
            <w:pPr>
              <w:pStyle w:val="afffb"/>
              <w:rPr>
                <w:b/>
              </w:rPr>
            </w:pPr>
            <w:r w:rsidRPr="00EF553C">
              <w:rPr>
                <w:b/>
              </w:rPr>
              <w:t>7.3 Водный транспорт</w:t>
            </w:r>
          </w:p>
          <w:p w14:paraId="31085572" w14:textId="77777777" w:rsidR="00EF553C" w:rsidRPr="00EF553C" w:rsidRDefault="00EF553C" w:rsidP="0012174C">
            <w:pPr>
              <w:pStyle w:val="afffb"/>
            </w:pPr>
            <w:r w:rsidRPr="00EF553C">
              <w:rPr>
                <w:rStyle w:val="afff0"/>
                <w:i w:val="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8221" w:type="dxa"/>
            <w:tcBorders>
              <w:top w:val="single" w:sz="4" w:space="0" w:color="auto"/>
              <w:bottom w:val="single" w:sz="4" w:space="0" w:color="auto"/>
            </w:tcBorders>
            <w:shd w:val="clear" w:color="auto" w:fill="auto"/>
          </w:tcPr>
          <w:p w14:paraId="27C2D546" w14:textId="77777777" w:rsidR="00EF553C" w:rsidRPr="00EF553C" w:rsidRDefault="00EF553C" w:rsidP="0012174C">
            <w:pPr>
              <w:pStyle w:val="afffb"/>
            </w:pPr>
            <w:r w:rsidRPr="00EF553C">
              <w:t>Объекты навигационно-гидрографического обеспечения речных путей;</w:t>
            </w:r>
          </w:p>
          <w:p w14:paraId="787CB69E" w14:textId="77777777" w:rsidR="00EF553C" w:rsidRPr="00EF553C" w:rsidRDefault="00EF553C" w:rsidP="0012174C">
            <w:pPr>
              <w:pStyle w:val="afffb"/>
            </w:pPr>
            <w:r w:rsidRPr="00EF553C">
              <w:t>Речные порты;</w:t>
            </w:r>
          </w:p>
          <w:p w14:paraId="6376C395" w14:textId="77777777" w:rsidR="00EF553C" w:rsidRPr="00EF553C" w:rsidRDefault="00EF553C" w:rsidP="0012174C">
            <w:pPr>
              <w:pStyle w:val="afffb"/>
            </w:pPr>
            <w:r w:rsidRPr="00EF553C">
              <w:t>Причалы (пристани);</w:t>
            </w:r>
          </w:p>
          <w:p w14:paraId="5E3A1274" w14:textId="77777777" w:rsidR="00EF553C" w:rsidRPr="00EF553C" w:rsidRDefault="00EF553C" w:rsidP="0012174C">
            <w:pPr>
              <w:pStyle w:val="afffb"/>
            </w:pPr>
            <w:r w:rsidRPr="00EF553C">
              <w:t>Маяки;</w:t>
            </w:r>
          </w:p>
          <w:p w14:paraId="74E2D87C" w14:textId="77777777" w:rsidR="00EF553C" w:rsidRPr="00EF553C" w:rsidRDefault="00EF553C" w:rsidP="0012174C">
            <w:pPr>
              <w:pStyle w:val="afffb"/>
            </w:pPr>
            <w:r w:rsidRPr="00EF553C">
              <w:t>Каналы судоходные;</w:t>
            </w:r>
          </w:p>
          <w:p w14:paraId="3D97FFEA" w14:textId="77777777" w:rsidR="00EF553C" w:rsidRPr="00EF553C" w:rsidRDefault="00EF553C" w:rsidP="0012174C">
            <w:pPr>
              <w:pStyle w:val="afffb"/>
            </w:pPr>
            <w:r w:rsidRPr="00EF553C">
              <w:t>Каналы несудоходные;</w:t>
            </w:r>
          </w:p>
          <w:p w14:paraId="0B417905" w14:textId="77777777" w:rsidR="00EF553C" w:rsidRPr="00EF553C" w:rsidRDefault="00EF553C" w:rsidP="0012174C">
            <w:pPr>
              <w:pStyle w:val="afffb"/>
            </w:pPr>
            <w:r w:rsidRPr="00EF553C">
              <w:t>Шлюзы;</w:t>
            </w:r>
          </w:p>
          <w:p w14:paraId="69CC7374" w14:textId="77777777" w:rsidR="00EF553C" w:rsidRPr="00EF553C" w:rsidRDefault="00EF553C" w:rsidP="0012174C">
            <w:pPr>
              <w:pStyle w:val="afffb"/>
            </w:pPr>
            <w:r w:rsidRPr="00EF553C">
              <w:t>Плотины;</w:t>
            </w:r>
          </w:p>
          <w:p w14:paraId="637623A6" w14:textId="77777777" w:rsidR="00EF553C" w:rsidRPr="00EF553C" w:rsidRDefault="00EF553C" w:rsidP="0012174C">
            <w:pPr>
              <w:pStyle w:val="afffb"/>
            </w:pPr>
            <w:r w:rsidRPr="00EF553C">
              <w:t>Дамбы;</w:t>
            </w:r>
          </w:p>
          <w:p w14:paraId="46427078" w14:textId="77777777" w:rsidR="00EF553C" w:rsidRPr="00EF553C" w:rsidRDefault="00EF553C" w:rsidP="0012174C">
            <w:pPr>
              <w:pStyle w:val="afffb"/>
            </w:pPr>
            <w:r w:rsidRPr="00EF553C">
              <w:t>Берегоукрепительные сооружения;</w:t>
            </w:r>
          </w:p>
          <w:p w14:paraId="7DE18B46" w14:textId="77777777" w:rsidR="00EF553C" w:rsidRPr="00EF553C" w:rsidRDefault="00EF553C" w:rsidP="0012174C">
            <w:pPr>
              <w:pStyle w:val="afffb"/>
            </w:pPr>
            <w:r w:rsidRPr="00EF553C">
              <w:t>Паромные переправы;</w:t>
            </w:r>
          </w:p>
          <w:p w14:paraId="50A8FAE8" w14:textId="77777777" w:rsidR="00EF553C" w:rsidRPr="00EF553C" w:rsidRDefault="00EF553C" w:rsidP="0012174C">
            <w:pPr>
              <w:pStyle w:val="afffb"/>
            </w:pPr>
            <w:r w:rsidRPr="00EF553C">
              <w:t>Регазификационные береговые терминалы для природного сжиженного газа;</w:t>
            </w:r>
          </w:p>
          <w:p w14:paraId="7DAE877F" w14:textId="77777777" w:rsidR="00EF553C" w:rsidRPr="00EF553C" w:rsidRDefault="00EF553C" w:rsidP="0012174C">
            <w:pPr>
              <w:pStyle w:val="afffb"/>
            </w:pPr>
            <w:r w:rsidRPr="00EF553C">
              <w:t>Погрузочные береговые терминалы для природного сжиженного газа;</w:t>
            </w:r>
          </w:p>
          <w:p w14:paraId="2B90FE96" w14:textId="77777777" w:rsidR="00EF553C" w:rsidRPr="00EF553C" w:rsidRDefault="00EF553C" w:rsidP="0012174C">
            <w:pPr>
              <w:pStyle w:val="afffb"/>
            </w:pPr>
            <w:r w:rsidRPr="00EF553C">
              <w:t>Объекты капитального строительства внутренних водных путей;</w:t>
            </w:r>
          </w:p>
          <w:p w14:paraId="7483863F" w14:textId="77777777" w:rsidR="00EF553C" w:rsidRPr="00EF553C" w:rsidRDefault="00EF553C" w:rsidP="0012174C">
            <w:pPr>
              <w:pStyle w:val="afffb"/>
            </w:pPr>
            <w:r w:rsidRPr="00EF553C">
              <w:t>Объекты капитального строительства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EF553C" w:rsidRPr="00EF553C" w14:paraId="7230A62E"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56CDA010"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298270BD" w14:textId="77777777" w:rsidR="00EF553C" w:rsidRPr="00EF553C" w:rsidRDefault="00EF553C" w:rsidP="0012174C">
            <w:pPr>
              <w:pStyle w:val="afffb"/>
              <w:rPr>
                <w:b/>
              </w:rPr>
            </w:pPr>
            <w:r w:rsidRPr="00EF553C">
              <w:rPr>
                <w:b/>
              </w:rPr>
              <w:t>7.4 Воздушный транспорт</w:t>
            </w:r>
          </w:p>
          <w:p w14:paraId="0C2BBDDB" w14:textId="77777777" w:rsidR="00EF553C" w:rsidRPr="00EF553C" w:rsidRDefault="00EF553C" w:rsidP="0012174C">
            <w:pPr>
              <w:pStyle w:val="afffb"/>
            </w:pPr>
            <w:r w:rsidRPr="00EF553C">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051F4112" w14:textId="77777777" w:rsidR="00EF553C" w:rsidRPr="00EF553C" w:rsidRDefault="00EF553C" w:rsidP="0012174C">
            <w:pPr>
              <w:pStyle w:val="afffb"/>
            </w:pPr>
            <w:r w:rsidRPr="00EF553C">
              <w:t xml:space="preserve">размещение объектов, предназначенных для технического </w:t>
            </w:r>
            <w:r w:rsidRPr="00EF553C">
              <w:lastRenderedPageBreak/>
              <w:t>обслуживания и ремонта воздушных судов</w:t>
            </w:r>
          </w:p>
        </w:tc>
        <w:tc>
          <w:tcPr>
            <w:tcW w:w="8221" w:type="dxa"/>
            <w:tcBorders>
              <w:top w:val="single" w:sz="4" w:space="0" w:color="auto"/>
              <w:bottom w:val="single" w:sz="4" w:space="0" w:color="auto"/>
            </w:tcBorders>
            <w:shd w:val="clear" w:color="auto" w:fill="auto"/>
          </w:tcPr>
          <w:p w14:paraId="1B100018" w14:textId="77777777" w:rsidR="00EF553C" w:rsidRPr="00EF553C" w:rsidRDefault="00EF553C" w:rsidP="0012174C">
            <w:pPr>
              <w:pStyle w:val="afffb"/>
            </w:pPr>
            <w:r w:rsidRPr="00EF553C">
              <w:lastRenderedPageBreak/>
              <w:t>Международные аэропорты;</w:t>
            </w:r>
          </w:p>
          <w:p w14:paraId="4FE0672B" w14:textId="77777777" w:rsidR="00EF553C" w:rsidRPr="00EF553C" w:rsidRDefault="00EF553C" w:rsidP="0012174C">
            <w:pPr>
              <w:pStyle w:val="afffb"/>
            </w:pPr>
            <w:r w:rsidRPr="00EF553C">
              <w:t>Внутрироссийские аэропорты;</w:t>
            </w:r>
          </w:p>
          <w:p w14:paraId="6EE2BD47" w14:textId="77777777" w:rsidR="00EF553C" w:rsidRPr="00EF553C" w:rsidRDefault="00EF553C" w:rsidP="0012174C">
            <w:pPr>
              <w:pStyle w:val="afffb"/>
            </w:pPr>
            <w:r w:rsidRPr="00EF553C">
              <w:t>Аэродромы;</w:t>
            </w:r>
          </w:p>
          <w:p w14:paraId="0B8432C6" w14:textId="77777777" w:rsidR="00EF553C" w:rsidRPr="00EF553C" w:rsidRDefault="00EF553C" w:rsidP="0012174C">
            <w:pPr>
              <w:pStyle w:val="afffb"/>
            </w:pPr>
            <w:r w:rsidRPr="00EF553C">
              <w:t>Вертодромы;</w:t>
            </w:r>
          </w:p>
          <w:p w14:paraId="699C91A5" w14:textId="77777777" w:rsidR="00EF553C" w:rsidRPr="00EF553C" w:rsidRDefault="00EF553C" w:rsidP="0012174C">
            <w:pPr>
              <w:pStyle w:val="afffb"/>
            </w:pPr>
            <w:r w:rsidRPr="00EF553C">
              <w:t>Вертолетные площадки;</w:t>
            </w:r>
          </w:p>
          <w:p w14:paraId="368C5E3A" w14:textId="77777777" w:rsidR="00EF553C" w:rsidRPr="00EF553C" w:rsidRDefault="00EF553C" w:rsidP="0012174C">
            <w:pPr>
              <w:pStyle w:val="afffb"/>
            </w:pPr>
            <w:r w:rsidRPr="00EF553C">
              <w:t>Летные поля;</w:t>
            </w:r>
          </w:p>
          <w:p w14:paraId="4207B781" w14:textId="77777777" w:rsidR="00EF553C" w:rsidRPr="00EF553C" w:rsidRDefault="00EF553C" w:rsidP="0012174C">
            <w:pPr>
              <w:pStyle w:val="afffb"/>
            </w:pPr>
            <w:r w:rsidRPr="00EF553C">
              <w:t>Взлетно-посадочные полосы;</w:t>
            </w:r>
          </w:p>
          <w:p w14:paraId="3D17A0F0" w14:textId="77777777" w:rsidR="00EF553C" w:rsidRPr="00EF553C" w:rsidRDefault="00EF553C" w:rsidP="0012174C">
            <w:pPr>
              <w:pStyle w:val="afffb"/>
            </w:pPr>
            <w:r w:rsidRPr="00EF553C">
              <w:t>Аэровокзалы;</w:t>
            </w:r>
          </w:p>
          <w:p w14:paraId="4E85DF31" w14:textId="77777777" w:rsidR="00EF553C" w:rsidRPr="00EF553C" w:rsidRDefault="00EF553C" w:rsidP="0012174C">
            <w:pPr>
              <w:pStyle w:val="afffb"/>
            </w:pPr>
            <w:r w:rsidRPr="00EF553C">
              <w:t>Объект единой системы организации воздушного движения;</w:t>
            </w:r>
          </w:p>
          <w:p w14:paraId="00D04A00" w14:textId="77777777" w:rsidR="00EF553C" w:rsidRPr="00EF553C" w:rsidRDefault="00EF553C" w:rsidP="0012174C">
            <w:pPr>
              <w:pStyle w:val="afffb"/>
            </w:pPr>
            <w:r w:rsidRPr="00EF553C">
              <w:t>Места для приводнения и причаливания гидросамолетов;</w:t>
            </w:r>
          </w:p>
          <w:p w14:paraId="51B38464" w14:textId="77777777" w:rsidR="00EF553C" w:rsidRPr="00EF553C" w:rsidRDefault="00EF553C" w:rsidP="0012174C">
            <w:pPr>
              <w:pStyle w:val="afffb"/>
            </w:pPr>
            <w:r w:rsidRPr="00EF553C">
              <w:t>Объекты радиотехнического обеспечения полетов и прочих объектов, необходимых для взлета и приземления (приводнения) воздушных судов;</w:t>
            </w:r>
          </w:p>
          <w:p w14:paraId="6EEAD87A" w14:textId="77777777" w:rsidR="00EF553C" w:rsidRPr="00EF553C" w:rsidRDefault="00EF553C" w:rsidP="0012174C">
            <w:pPr>
              <w:pStyle w:val="afffb"/>
            </w:pPr>
            <w:r w:rsidRPr="00EF553C">
              <w:t xml:space="preserve">Аэропорты (аэровокзалы) и иные объекты, необходимые для посадки и </w:t>
            </w:r>
            <w:r w:rsidRPr="00EF553C">
              <w:lastRenderedPageBreak/>
              <w:t>высадки пассажиров и их сопутствующего обслуживания и обеспечения их безопасности;</w:t>
            </w:r>
          </w:p>
          <w:p w14:paraId="427FB80E" w14:textId="77777777" w:rsidR="00EF553C" w:rsidRPr="00EF553C" w:rsidRDefault="00EF553C" w:rsidP="0012174C">
            <w:pPr>
              <w:pStyle w:val="afffb"/>
            </w:pPr>
            <w:r w:rsidRPr="00EF553C">
              <w:t>Объекты капитального строительства, необходимые для погрузки, разгрузки и хранения грузов, перемещаемых воздушным путем;</w:t>
            </w:r>
          </w:p>
          <w:p w14:paraId="38C4D51E" w14:textId="77777777" w:rsidR="00EF553C" w:rsidRPr="00EF553C" w:rsidRDefault="00EF553C" w:rsidP="0012174C">
            <w:pPr>
              <w:pStyle w:val="afffb"/>
            </w:pPr>
            <w:r w:rsidRPr="00EF553C">
              <w:t>Объекты капитального строительства, предназначенные для технического обслуживания и ремонта воздушных судов</w:t>
            </w:r>
          </w:p>
        </w:tc>
      </w:tr>
      <w:tr w:rsidR="00EF553C" w:rsidRPr="00EF553C" w14:paraId="10CA6381"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4F641B16"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4E6FF5E1" w14:textId="77777777" w:rsidR="00EF553C" w:rsidRPr="00EF553C" w:rsidRDefault="00EF553C" w:rsidP="0012174C">
            <w:pPr>
              <w:pStyle w:val="afffb"/>
              <w:rPr>
                <w:b/>
              </w:rPr>
            </w:pPr>
            <w:r w:rsidRPr="00EF553C">
              <w:rPr>
                <w:b/>
              </w:rPr>
              <w:t>7.5 Трубопроводный транспорт</w:t>
            </w:r>
          </w:p>
          <w:p w14:paraId="38389F3E" w14:textId="77777777" w:rsidR="00EF553C" w:rsidRPr="00EF553C" w:rsidRDefault="00EF553C" w:rsidP="0012174C">
            <w:pPr>
              <w:pStyle w:val="afffb"/>
            </w:pPr>
            <w:r w:rsidRPr="00EF553C">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221" w:type="dxa"/>
            <w:tcBorders>
              <w:top w:val="single" w:sz="4" w:space="0" w:color="auto"/>
              <w:bottom w:val="single" w:sz="4" w:space="0" w:color="auto"/>
            </w:tcBorders>
            <w:shd w:val="clear" w:color="auto" w:fill="auto"/>
          </w:tcPr>
          <w:p w14:paraId="6F41D394" w14:textId="77777777" w:rsidR="00EF553C" w:rsidRPr="00EF553C" w:rsidRDefault="00EF553C" w:rsidP="0012174C">
            <w:pPr>
              <w:pStyle w:val="afffb"/>
            </w:pPr>
            <w:r w:rsidRPr="00EF553C">
              <w:t>Газопроводы магистральные главные;</w:t>
            </w:r>
          </w:p>
          <w:p w14:paraId="4B5ECE99" w14:textId="77777777" w:rsidR="00EF553C" w:rsidRPr="00EF553C" w:rsidRDefault="00EF553C" w:rsidP="0012174C">
            <w:pPr>
              <w:pStyle w:val="afffb"/>
            </w:pPr>
            <w:r w:rsidRPr="00EF553C">
              <w:t>Газопроводы магистральные прочие;</w:t>
            </w:r>
          </w:p>
          <w:p w14:paraId="0F28AAE9" w14:textId="77777777" w:rsidR="00EF553C" w:rsidRPr="00EF553C" w:rsidRDefault="00EF553C" w:rsidP="0012174C">
            <w:pPr>
              <w:pStyle w:val="afffb"/>
            </w:pPr>
            <w:r w:rsidRPr="00EF553C">
              <w:t>Конденсато–продукто–этанолопроводы магистральные;</w:t>
            </w:r>
          </w:p>
          <w:p w14:paraId="263172A1" w14:textId="77777777" w:rsidR="00EF553C" w:rsidRPr="00EF553C" w:rsidRDefault="00EF553C" w:rsidP="0012174C">
            <w:pPr>
              <w:pStyle w:val="afffb"/>
            </w:pPr>
            <w:r w:rsidRPr="00EF553C">
              <w:t>Нефтепроводы магистральные главные;</w:t>
            </w:r>
          </w:p>
          <w:p w14:paraId="520756FD" w14:textId="77777777" w:rsidR="00EF553C" w:rsidRPr="00EF553C" w:rsidRDefault="00EF553C" w:rsidP="0012174C">
            <w:pPr>
              <w:pStyle w:val="afffb"/>
            </w:pPr>
            <w:r w:rsidRPr="00EF553C">
              <w:t>Нефтепроводы магистральные прочие;</w:t>
            </w:r>
          </w:p>
          <w:p w14:paraId="7EA11334" w14:textId="77777777" w:rsidR="00EF553C" w:rsidRPr="00EF553C" w:rsidRDefault="00EF553C" w:rsidP="0012174C">
            <w:pPr>
              <w:pStyle w:val="afffb"/>
            </w:pPr>
            <w:r w:rsidRPr="00EF553C">
              <w:t>Этиленопроводы магистральные;</w:t>
            </w:r>
          </w:p>
          <w:p w14:paraId="046AB64B" w14:textId="77777777" w:rsidR="00EF553C" w:rsidRPr="00EF553C" w:rsidRDefault="00EF553C" w:rsidP="0012174C">
            <w:pPr>
              <w:pStyle w:val="afffb"/>
            </w:pPr>
            <w:r w:rsidRPr="00EF553C">
              <w:t>Продуктопроводы магистральные главные;</w:t>
            </w:r>
          </w:p>
          <w:p w14:paraId="0CE00D3A" w14:textId="77777777" w:rsidR="00EF553C" w:rsidRPr="00EF553C" w:rsidRDefault="00EF553C" w:rsidP="0012174C">
            <w:pPr>
              <w:pStyle w:val="afffb"/>
            </w:pPr>
            <w:r w:rsidRPr="00EF553C">
              <w:t>Продуктопроводы магистральные прочие;</w:t>
            </w:r>
          </w:p>
          <w:p w14:paraId="0A682378" w14:textId="77777777" w:rsidR="00EF553C" w:rsidRPr="00EF553C" w:rsidRDefault="00EF553C" w:rsidP="0012174C">
            <w:pPr>
              <w:pStyle w:val="afffb"/>
            </w:pPr>
            <w:r w:rsidRPr="00EF553C">
              <w:t>Головные перекачивающие станции (ГПС);</w:t>
            </w:r>
          </w:p>
          <w:p w14:paraId="58256B50" w14:textId="77777777" w:rsidR="00EF553C" w:rsidRPr="00EF553C" w:rsidRDefault="00EF553C" w:rsidP="0012174C">
            <w:pPr>
              <w:pStyle w:val="afffb"/>
            </w:pPr>
            <w:r w:rsidRPr="00EF553C">
              <w:t>Промежуточные (дожимные) перекачивающие станции (ППС);</w:t>
            </w:r>
          </w:p>
          <w:p w14:paraId="2E92C929" w14:textId="77777777" w:rsidR="00EF553C" w:rsidRPr="00EF553C" w:rsidRDefault="00EF553C" w:rsidP="0012174C">
            <w:pPr>
              <w:pStyle w:val="afffb"/>
            </w:pPr>
            <w:r w:rsidRPr="00EF553C">
              <w:t>Нефтепроводы;</w:t>
            </w:r>
          </w:p>
          <w:p w14:paraId="503BEF5A" w14:textId="77777777" w:rsidR="00EF553C" w:rsidRPr="00EF553C" w:rsidRDefault="00EF553C" w:rsidP="0012174C">
            <w:pPr>
              <w:pStyle w:val="afffb"/>
            </w:pPr>
            <w:r w:rsidRPr="00EF553C">
              <w:t>Водопроводы;</w:t>
            </w:r>
          </w:p>
          <w:p w14:paraId="265A3826" w14:textId="77777777" w:rsidR="00EF553C" w:rsidRPr="00EF553C" w:rsidRDefault="00EF553C" w:rsidP="0012174C">
            <w:pPr>
              <w:pStyle w:val="afffb"/>
            </w:pPr>
            <w:r w:rsidRPr="00EF553C">
              <w:t>Газопроводы;</w:t>
            </w:r>
          </w:p>
          <w:p w14:paraId="6E28C538" w14:textId="77777777" w:rsidR="00EF553C" w:rsidRPr="00EF553C" w:rsidRDefault="00EF553C" w:rsidP="0012174C">
            <w:pPr>
              <w:pStyle w:val="afffb"/>
            </w:pPr>
            <w:r w:rsidRPr="00EF553C">
              <w:t>Газопроводы ПНГ (попутного нефтяного газа);</w:t>
            </w:r>
          </w:p>
          <w:p w14:paraId="2D22F71F" w14:textId="77777777" w:rsidR="00EF553C" w:rsidRPr="00EF553C" w:rsidRDefault="00EF553C" w:rsidP="0012174C">
            <w:pPr>
              <w:pStyle w:val="afffb"/>
            </w:pPr>
            <w:r w:rsidRPr="00EF553C">
              <w:t>Трубопроводы;</w:t>
            </w:r>
          </w:p>
          <w:p w14:paraId="316F2AD1" w14:textId="77777777" w:rsidR="00EF553C" w:rsidRPr="00EF553C" w:rsidRDefault="00EF553C" w:rsidP="0012174C">
            <w:pPr>
              <w:pStyle w:val="afffb"/>
            </w:pPr>
            <w:r w:rsidRPr="00EF553C">
              <w:t>здания и сооружения, необходимые для эксплуатации трубопроводов (нефтепровода, водопровода, газопровода)</w:t>
            </w:r>
          </w:p>
        </w:tc>
      </w:tr>
      <w:tr w:rsidR="00EF553C" w:rsidRPr="00EF553C" w14:paraId="2AEDB4C5"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3F57FB98"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2D5BC4BF" w14:textId="77777777" w:rsidR="00EF553C" w:rsidRPr="00EF553C" w:rsidRDefault="00EF553C" w:rsidP="0012174C">
            <w:pPr>
              <w:pStyle w:val="afffb"/>
              <w:rPr>
                <w:b/>
              </w:rPr>
            </w:pPr>
            <w:r w:rsidRPr="00EF553C">
              <w:rPr>
                <w:b/>
              </w:rPr>
              <w:t>7.6. Внеуличный транспорт</w:t>
            </w:r>
          </w:p>
          <w:p w14:paraId="349794A6"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14:paraId="362E8629" w14:textId="77777777" w:rsidR="00EF553C" w:rsidRPr="00EF553C" w:rsidRDefault="00EF553C" w:rsidP="0012174C">
            <w:pPr>
              <w:pStyle w:val="afffb"/>
              <w:rPr>
                <w:b/>
              </w:rPr>
            </w:pPr>
            <w:r w:rsidRPr="00EF553C">
              <w:rPr>
                <w:rStyle w:val="afff0"/>
                <w:i w:val="0"/>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8221" w:type="dxa"/>
            <w:tcBorders>
              <w:top w:val="single" w:sz="4" w:space="0" w:color="auto"/>
              <w:bottom w:val="single" w:sz="4" w:space="0" w:color="auto"/>
            </w:tcBorders>
            <w:shd w:val="clear" w:color="auto" w:fill="auto"/>
          </w:tcPr>
          <w:p w14:paraId="31DDB547" w14:textId="77777777" w:rsidR="00EF553C" w:rsidRPr="00EF553C" w:rsidRDefault="00EF553C" w:rsidP="0012174C">
            <w:pPr>
              <w:pStyle w:val="afffb"/>
              <w:rPr>
                <w:rStyle w:val="afff0"/>
                <w:i w:val="0"/>
              </w:rPr>
            </w:pPr>
            <w:r w:rsidRPr="00EF553C">
              <w:rPr>
                <w:rStyle w:val="afff0"/>
                <w:i w:val="0"/>
              </w:rPr>
              <w:t>Размещение сооружений, необходимых для эксплуатации метрополитена;</w:t>
            </w:r>
          </w:p>
          <w:p w14:paraId="21802B3A" w14:textId="77777777" w:rsidR="00EF553C" w:rsidRPr="00EF553C" w:rsidRDefault="00EF553C" w:rsidP="0012174C">
            <w:pPr>
              <w:pStyle w:val="afffb"/>
              <w:rPr>
                <w:rStyle w:val="afff0"/>
                <w:i w:val="0"/>
              </w:rPr>
            </w:pPr>
            <w:r w:rsidRPr="00EF553C">
              <w:rPr>
                <w:rStyle w:val="afff0"/>
                <w:i w:val="0"/>
              </w:rPr>
              <w:t>Наземные пути метрополитена;</w:t>
            </w:r>
          </w:p>
          <w:p w14:paraId="4D072005" w14:textId="77777777" w:rsidR="00EF553C" w:rsidRPr="00EF553C" w:rsidRDefault="00EF553C" w:rsidP="0012174C">
            <w:pPr>
              <w:pStyle w:val="afffb"/>
              <w:rPr>
                <w:rStyle w:val="afff0"/>
                <w:i w:val="0"/>
              </w:rPr>
            </w:pPr>
            <w:r w:rsidRPr="00EF553C">
              <w:rPr>
                <w:rStyle w:val="afff0"/>
                <w:i w:val="0"/>
              </w:rPr>
              <w:t>Посадочные станции;</w:t>
            </w:r>
          </w:p>
          <w:p w14:paraId="25643264" w14:textId="77777777" w:rsidR="00EF553C" w:rsidRPr="00EF553C" w:rsidRDefault="00EF553C" w:rsidP="0012174C">
            <w:pPr>
              <w:pStyle w:val="afffb"/>
              <w:rPr>
                <w:rStyle w:val="afff0"/>
                <w:i w:val="0"/>
              </w:rPr>
            </w:pPr>
            <w:r w:rsidRPr="00EF553C">
              <w:rPr>
                <w:rStyle w:val="afff0"/>
                <w:i w:val="0"/>
              </w:rPr>
              <w:t>Межстанционных переходов для пассажиров;</w:t>
            </w:r>
          </w:p>
          <w:p w14:paraId="0FEDE040" w14:textId="77777777" w:rsidR="00EF553C" w:rsidRPr="00EF553C" w:rsidRDefault="00EF553C" w:rsidP="0012174C">
            <w:pPr>
              <w:pStyle w:val="afffb"/>
              <w:rPr>
                <w:rStyle w:val="afff0"/>
                <w:i w:val="0"/>
              </w:rPr>
            </w:pPr>
            <w:r w:rsidRPr="00EF553C">
              <w:rPr>
                <w:rStyle w:val="afff0"/>
                <w:i w:val="0"/>
              </w:rPr>
              <w:t>Электродепо;</w:t>
            </w:r>
          </w:p>
          <w:p w14:paraId="33C0BA63" w14:textId="77777777" w:rsidR="00EF553C" w:rsidRPr="00EF553C" w:rsidRDefault="00EF553C" w:rsidP="0012174C">
            <w:pPr>
              <w:pStyle w:val="afffb"/>
              <w:rPr>
                <w:rStyle w:val="afff0"/>
                <w:i w:val="0"/>
              </w:rPr>
            </w:pPr>
            <w:r w:rsidRPr="00EF553C">
              <w:rPr>
                <w:rStyle w:val="afff0"/>
                <w:i w:val="0"/>
              </w:rPr>
              <w:t>Вентиляционные шахты;</w:t>
            </w:r>
          </w:p>
          <w:p w14:paraId="03BB3838" w14:textId="77777777" w:rsidR="00EF553C" w:rsidRPr="00EF553C" w:rsidRDefault="00EF553C" w:rsidP="0012174C">
            <w:pPr>
              <w:pStyle w:val="afffb"/>
              <w:rPr>
                <w:rStyle w:val="afff0"/>
                <w:i w:val="0"/>
              </w:rPr>
            </w:pPr>
            <w:r w:rsidRPr="00EF553C">
              <w:rPr>
                <w:rStyle w:val="afff0"/>
                <w:i w:val="0"/>
              </w:rPr>
              <w:t>Монорельсовый транспорт;</w:t>
            </w:r>
          </w:p>
          <w:p w14:paraId="40685E10" w14:textId="77777777" w:rsidR="00EF553C" w:rsidRPr="00EF553C" w:rsidRDefault="00EF553C" w:rsidP="0012174C">
            <w:pPr>
              <w:pStyle w:val="afffb"/>
              <w:rPr>
                <w:rStyle w:val="afff0"/>
                <w:i w:val="0"/>
              </w:rPr>
            </w:pPr>
            <w:r w:rsidRPr="00EF553C">
              <w:rPr>
                <w:rStyle w:val="afff0"/>
                <w:i w:val="0"/>
              </w:rPr>
              <w:t>Подвесные канатные дороги;</w:t>
            </w:r>
          </w:p>
          <w:p w14:paraId="7EED5B9C" w14:textId="77777777" w:rsidR="00EF553C" w:rsidRPr="00EF553C" w:rsidRDefault="00EF553C" w:rsidP="0012174C">
            <w:pPr>
              <w:pStyle w:val="afffb"/>
              <w:rPr>
                <w:rStyle w:val="afff0"/>
                <w:i w:val="0"/>
              </w:rPr>
            </w:pPr>
            <w:r w:rsidRPr="00EF553C">
              <w:rPr>
                <w:rStyle w:val="afff0"/>
                <w:i w:val="0"/>
              </w:rPr>
              <w:lastRenderedPageBreak/>
              <w:t>Фуникулеры</w:t>
            </w:r>
          </w:p>
          <w:p w14:paraId="72E05AAB" w14:textId="77777777" w:rsidR="00EF553C" w:rsidRPr="00EF553C" w:rsidRDefault="00EF553C" w:rsidP="0012174C">
            <w:pPr>
              <w:pStyle w:val="afffb"/>
              <w:rPr>
                <w:rStyle w:val="afff0"/>
                <w:rFonts w:ascii="Verdana" w:hAnsi="Verdana"/>
                <w:i w:val="0"/>
              </w:rPr>
            </w:pPr>
          </w:p>
          <w:p w14:paraId="24033AA6" w14:textId="77777777" w:rsidR="00EF553C" w:rsidRPr="00EF553C" w:rsidRDefault="00EF553C" w:rsidP="0012174C">
            <w:pPr>
              <w:pStyle w:val="afffb"/>
            </w:pPr>
          </w:p>
        </w:tc>
      </w:tr>
      <w:tr w:rsidR="00EF553C" w:rsidRPr="00EF553C" w14:paraId="336D3B2A"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7C3CA176"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D0B190A" w14:textId="77777777" w:rsidR="00EF553C" w:rsidRPr="00EF553C" w:rsidRDefault="00EF553C" w:rsidP="0012174C">
            <w:pPr>
              <w:pStyle w:val="afffb"/>
              <w:rPr>
                <w:b/>
              </w:rPr>
            </w:pPr>
            <w:r w:rsidRPr="00EF553C">
              <w:rPr>
                <w:b/>
              </w:rPr>
              <w:t>8.0 Обеспечение обороны и безопасности</w:t>
            </w:r>
          </w:p>
          <w:p w14:paraId="6DCC6122" w14:textId="77777777" w:rsidR="00EF553C" w:rsidRPr="00EF553C" w:rsidRDefault="00EF553C" w:rsidP="0012174C">
            <w:pPr>
              <w:pStyle w:val="afffb"/>
            </w:pPr>
            <w:r w:rsidRPr="00EF553C">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54B740A6" w14:textId="77777777" w:rsidR="00EF553C" w:rsidRPr="00EF553C" w:rsidRDefault="00EF553C" w:rsidP="0012174C">
            <w:pPr>
              <w:pStyle w:val="afffb"/>
            </w:pPr>
            <w:r w:rsidRPr="00EF553C">
              <w:t>размещение зданий военных училищ, военных институтов, военных университетов, военных академий;</w:t>
            </w:r>
          </w:p>
          <w:p w14:paraId="1537FE58" w14:textId="77777777" w:rsidR="00EF553C" w:rsidRPr="00EF553C" w:rsidRDefault="00EF553C" w:rsidP="0012174C">
            <w:pPr>
              <w:pStyle w:val="afffb"/>
            </w:pPr>
            <w:r w:rsidRPr="00EF553C">
              <w:t>размещение объектов, обеспечивающих осуществление таможенной деятельности</w:t>
            </w:r>
          </w:p>
        </w:tc>
        <w:tc>
          <w:tcPr>
            <w:tcW w:w="8221" w:type="dxa"/>
            <w:tcBorders>
              <w:top w:val="single" w:sz="4" w:space="0" w:color="auto"/>
              <w:bottom w:val="single" w:sz="4" w:space="0" w:color="auto"/>
            </w:tcBorders>
            <w:shd w:val="clear" w:color="auto" w:fill="auto"/>
          </w:tcPr>
          <w:p w14:paraId="202527E0" w14:textId="77777777" w:rsidR="00EF553C" w:rsidRPr="00EF553C" w:rsidRDefault="00EF553C" w:rsidP="0012174C">
            <w:pPr>
              <w:pStyle w:val="afffb"/>
            </w:pPr>
            <w:r w:rsidRPr="00EF553C">
              <w:t>Военные объекты, режимные территории;</w:t>
            </w:r>
          </w:p>
          <w:p w14:paraId="4C776ECD" w14:textId="77777777" w:rsidR="00EF553C" w:rsidRPr="00EF553C" w:rsidRDefault="00EF553C" w:rsidP="0012174C">
            <w:pPr>
              <w:pStyle w:val="afffb"/>
            </w:pPr>
            <w:r w:rsidRPr="00EF553C">
              <w:t>Военкоматы;</w:t>
            </w:r>
          </w:p>
          <w:p w14:paraId="1CE291AE" w14:textId="77777777" w:rsidR="00EF553C" w:rsidRPr="00EF553C" w:rsidRDefault="00EF553C" w:rsidP="0012174C">
            <w:pPr>
              <w:pStyle w:val="afffb"/>
            </w:pPr>
            <w:r w:rsidRPr="00EF553C">
              <w:t>Объекты капитального строительства воинских частей;</w:t>
            </w:r>
          </w:p>
          <w:p w14:paraId="3AFB8692" w14:textId="77777777" w:rsidR="00EF553C" w:rsidRPr="00EF553C" w:rsidRDefault="00EF553C" w:rsidP="0012174C">
            <w:pPr>
              <w:pStyle w:val="afffb"/>
            </w:pPr>
            <w:r w:rsidRPr="00EF553C">
              <w:t>Испытательные полигоны;</w:t>
            </w:r>
          </w:p>
          <w:p w14:paraId="5E665805" w14:textId="77777777" w:rsidR="00EF553C" w:rsidRPr="00EF553C" w:rsidRDefault="00EF553C" w:rsidP="0012174C">
            <w:pPr>
              <w:pStyle w:val="afffb"/>
            </w:pPr>
            <w:r w:rsidRPr="00EF553C">
              <w:t>Объекты капитального строительства, необходимые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w:t>
            </w:r>
          </w:p>
          <w:p w14:paraId="174B8E83" w14:textId="77777777" w:rsidR="00EF553C" w:rsidRPr="00EF553C" w:rsidRDefault="00EF553C" w:rsidP="0012174C">
            <w:pPr>
              <w:pStyle w:val="afffb"/>
            </w:pPr>
            <w:r w:rsidRPr="00EF553C">
              <w:t>Объекты капитального строительства, необходимые для проведения воинских учений и других мероприятий, направленных на обеспечение боевой готовности воинских частей;</w:t>
            </w:r>
          </w:p>
          <w:p w14:paraId="48A6F122" w14:textId="77777777" w:rsidR="00EF553C" w:rsidRPr="00EF553C" w:rsidRDefault="00EF553C" w:rsidP="0012174C">
            <w:pPr>
              <w:pStyle w:val="afffb"/>
            </w:pPr>
            <w:r w:rsidRPr="00EF553C">
              <w:t>Здания военных училищ;</w:t>
            </w:r>
          </w:p>
          <w:p w14:paraId="477D925F" w14:textId="77777777" w:rsidR="00EF553C" w:rsidRPr="00EF553C" w:rsidRDefault="00EF553C" w:rsidP="0012174C">
            <w:pPr>
              <w:pStyle w:val="afffb"/>
            </w:pPr>
            <w:r w:rsidRPr="00EF553C">
              <w:t>Здания военных институтов;</w:t>
            </w:r>
          </w:p>
          <w:p w14:paraId="37652B5E" w14:textId="77777777" w:rsidR="00EF553C" w:rsidRPr="00EF553C" w:rsidRDefault="00EF553C" w:rsidP="0012174C">
            <w:pPr>
              <w:pStyle w:val="afffb"/>
            </w:pPr>
            <w:r w:rsidRPr="00EF553C">
              <w:t>Здания военных университетов;</w:t>
            </w:r>
          </w:p>
          <w:p w14:paraId="3F3D7B5B" w14:textId="77777777" w:rsidR="00EF553C" w:rsidRPr="00EF553C" w:rsidRDefault="00EF553C" w:rsidP="0012174C">
            <w:pPr>
              <w:pStyle w:val="afffb"/>
            </w:pPr>
            <w:r w:rsidRPr="00EF553C">
              <w:t>Здания военных академий;</w:t>
            </w:r>
          </w:p>
          <w:p w14:paraId="34B23377" w14:textId="77777777" w:rsidR="00EF553C" w:rsidRPr="00EF553C" w:rsidRDefault="00EF553C" w:rsidP="0012174C">
            <w:pPr>
              <w:pStyle w:val="afffb"/>
            </w:pPr>
            <w:r w:rsidRPr="00EF553C">
              <w:t>Объекты капитального строительства, обеспечивающие осуществление таможенной деятельности</w:t>
            </w:r>
          </w:p>
        </w:tc>
      </w:tr>
      <w:tr w:rsidR="00EF553C" w:rsidRPr="00EF553C" w14:paraId="5AA0E686"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0083996C"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53A16B92" w14:textId="77777777" w:rsidR="00EF553C" w:rsidRPr="00EF553C" w:rsidRDefault="00EF553C" w:rsidP="0012174C">
            <w:pPr>
              <w:pStyle w:val="afffb"/>
              <w:rPr>
                <w:b/>
              </w:rPr>
            </w:pPr>
            <w:r w:rsidRPr="00EF553C">
              <w:rPr>
                <w:b/>
              </w:rPr>
              <w:t>8.1 Обеспечение вооруженных сил</w:t>
            </w:r>
          </w:p>
          <w:p w14:paraId="72A8A7BD" w14:textId="77777777" w:rsidR="00EF553C" w:rsidRPr="00EF553C" w:rsidRDefault="00EF553C" w:rsidP="0012174C">
            <w:pPr>
              <w:pStyle w:val="afffb"/>
            </w:pPr>
            <w:r w:rsidRPr="00EF553C">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4B37F1F3" w14:textId="77777777" w:rsidR="00EF553C" w:rsidRPr="00EF553C" w:rsidRDefault="00EF553C" w:rsidP="0012174C">
            <w:pPr>
              <w:pStyle w:val="afffb"/>
            </w:pPr>
            <w:r w:rsidRPr="00EF553C">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3C49CD85" w14:textId="77777777" w:rsidR="00EF553C" w:rsidRPr="00EF553C" w:rsidRDefault="00EF553C" w:rsidP="0012174C">
            <w:pPr>
              <w:pStyle w:val="afffb"/>
            </w:pPr>
            <w:r w:rsidRPr="00EF553C">
              <w:lastRenderedPageBreak/>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765E43C6" w14:textId="77777777" w:rsidR="00EF553C" w:rsidRPr="00EF553C" w:rsidRDefault="00EF553C" w:rsidP="0012174C">
            <w:pPr>
              <w:pStyle w:val="afffb"/>
            </w:pPr>
            <w:r w:rsidRPr="00EF553C">
              <w:t>размещение объектов, для обеспечения безопасности которых были созданы закрытые административно-территориальные образования</w:t>
            </w:r>
          </w:p>
        </w:tc>
        <w:tc>
          <w:tcPr>
            <w:tcW w:w="8221" w:type="dxa"/>
            <w:tcBorders>
              <w:top w:val="single" w:sz="4" w:space="0" w:color="auto"/>
              <w:bottom w:val="single" w:sz="4" w:space="0" w:color="auto"/>
            </w:tcBorders>
            <w:shd w:val="clear" w:color="auto" w:fill="auto"/>
          </w:tcPr>
          <w:p w14:paraId="195B08AE" w14:textId="77777777" w:rsidR="00EF553C" w:rsidRPr="00EF553C" w:rsidRDefault="00EF553C" w:rsidP="0012174C">
            <w:pPr>
              <w:pStyle w:val="afffb"/>
            </w:pPr>
            <w:r w:rsidRPr="00EF553C">
              <w:lastRenderedPageBreak/>
              <w:t>Военные объекты;</w:t>
            </w:r>
          </w:p>
          <w:p w14:paraId="5468B787" w14:textId="77777777" w:rsidR="00EF553C" w:rsidRPr="00EF553C" w:rsidRDefault="00EF553C" w:rsidP="0012174C">
            <w:pPr>
              <w:pStyle w:val="afffb"/>
            </w:pPr>
            <w:r w:rsidRPr="00EF553C">
              <w:t>Режимные территории;</w:t>
            </w:r>
          </w:p>
          <w:p w14:paraId="50559859" w14:textId="77777777" w:rsidR="00EF553C" w:rsidRPr="00EF553C" w:rsidRDefault="00EF553C" w:rsidP="0012174C">
            <w:pPr>
              <w:pStyle w:val="afffb"/>
            </w:pPr>
            <w:r w:rsidRPr="00EF553C">
              <w:t>Военкоматы</w:t>
            </w:r>
          </w:p>
          <w:p w14:paraId="7EC27428" w14:textId="77777777" w:rsidR="00EF553C" w:rsidRPr="00EF553C" w:rsidRDefault="00EF553C" w:rsidP="0012174C">
            <w:pPr>
              <w:pStyle w:val="afffb"/>
            </w:pPr>
            <w:r w:rsidRPr="00EF553C">
              <w:t>Воинские части</w:t>
            </w:r>
          </w:p>
          <w:p w14:paraId="04EF1CF8" w14:textId="77777777" w:rsidR="00EF553C" w:rsidRPr="00EF553C" w:rsidRDefault="00EF553C" w:rsidP="0012174C">
            <w:pPr>
              <w:pStyle w:val="afffb"/>
            </w:pPr>
            <w:r w:rsidRPr="00EF553C">
              <w:t>Испытательные полигоны;</w:t>
            </w:r>
          </w:p>
          <w:p w14:paraId="64370213" w14:textId="77777777" w:rsidR="00EF553C" w:rsidRPr="00EF553C" w:rsidRDefault="00EF553C" w:rsidP="0012174C">
            <w:pPr>
              <w:pStyle w:val="afffb"/>
            </w:pPr>
            <w:r w:rsidRPr="00EF553C">
              <w:t>Объекты капитального строительства воинских частей;</w:t>
            </w:r>
          </w:p>
          <w:p w14:paraId="2D5784A5" w14:textId="77777777" w:rsidR="00EF553C" w:rsidRPr="00EF553C" w:rsidRDefault="00EF553C" w:rsidP="0012174C">
            <w:pPr>
              <w:pStyle w:val="afffb"/>
            </w:pPr>
            <w:r w:rsidRPr="00EF553C">
              <w:t>Объекты капитального строительства, предназначенные для разработки, испытания, производства ремонта или уничтожения вооружения, техники военного назначения и боеприпасов;</w:t>
            </w:r>
          </w:p>
          <w:p w14:paraId="11887D72" w14:textId="77777777" w:rsidR="00EF553C" w:rsidRPr="00EF553C" w:rsidRDefault="00EF553C" w:rsidP="0012174C">
            <w:pPr>
              <w:pStyle w:val="afffb"/>
            </w:pPr>
            <w:r w:rsidRPr="00EF553C">
              <w:t xml:space="preserve">Объекты для обустройства земельных участков в качестве испытательных </w:t>
            </w:r>
            <w:r w:rsidRPr="00EF553C">
              <w:lastRenderedPageBreak/>
              <w:t>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3C41272D" w14:textId="77777777" w:rsidR="00EF553C" w:rsidRPr="00EF553C" w:rsidRDefault="00EF553C" w:rsidP="0012174C">
            <w:pPr>
              <w:pStyle w:val="afffb"/>
            </w:pPr>
            <w:r w:rsidRPr="00EF553C">
              <w:t>Объекты капитального строительства, необходимые для создания и хранения запасов материальных ценностей в государственном и мобилизационном резервах (хранилища, склады и другие объекты);</w:t>
            </w:r>
          </w:p>
          <w:p w14:paraId="2A88BBFF" w14:textId="77777777" w:rsidR="00EF553C" w:rsidRPr="00EF553C" w:rsidRDefault="00EF553C" w:rsidP="0012174C">
            <w:pPr>
              <w:pStyle w:val="afffb"/>
            </w:pPr>
            <w:r w:rsidRPr="00EF553C">
              <w:t>Объекты капитального строительства, для обеспечения безопасности которых были созданы закрытые административно-территориальные образования</w:t>
            </w:r>
          </w:p>
        </w:tc>
      </w:tr>
      <w:tr w:rsidR="00EF553C" w:rsidRPr="00EF553C" w14:paraId="43D21AD5"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9B8880E"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67487812" w14:textId="77777777" w:rsidR="00EF553C" w:rsidRPr="00EF553C" w:rsidRDefault="00EF553C" w:rsidP="0012174C">
            <w:pPr>
              <w:pStyle w:val="afffb"/>
              <w:rPr>
                <w:b/>
              </w:rPr>
            </w:pPr>
            <w:r w:rsidRPr="00EF553C">
              <w:rPr>
                <w:b/>
              </w:rPr>
              <w:t>8.2 Охрана Государственной границы Российской Федерации</w:t>
            </w:r>
          </w:p>
          <w:p w14:paraId="62333576" w14:textId="77777777" w:rsidR="00EF553C" w:rsidRPr="00EF553C" w:rsidRDefault="00EF553C" w:rsidP="0012174C">
            <w:pPr>
              <w:pStyle w:val="afffb"/>
            </w:pPr>
            <w:r w:rsidRPr="00EF553C">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8221" w:type="dxa"/>
            <w:tcBorders>
              <w:top w:val="single" w:sz="4" w:space="0" w:color="auto"/>
              <w:bottom w:val="single" w:sz="4" w:space="0" w:color="auto"/>
            </w:tcBorders>
            <w:shd w:val="clear" w:color="auto" w:fill="auto"/>
          </w:tcPr>
          <w:p w14:paraId="6196D16C" w14:textId="77777777" w:rsidR="00EF553C" w:rsidRPr="00EF553C" w:rsidRDefault="00EF553C" w:rsidP="0012174C">
            <w:pPr>
              <w:pStyle w:val="afffb"/>
            </w:pPr>
            <w:r w:rsidRPr="00EF553C">
              <w:t>Военные объекты, режимные территории</w:t>
            </w:r>
          </w:p>
          <w:p w14:paraId="71ED091A" w14:textId="77777777" w:rsidR="00EF553C" w:rsidRPr="00EF553C" w:rsidRDefault="00EF553C" w:rsidP="0012174C">
            <w:pPr>
              <w:pStyle w:val="afffb"/>
            </w:pPr>
            <w:r w:rsidRPr="00EF553C">
              <w:t>Объекты капитального строительства воинских частей;</w:t>
            </w:r>
          </w:p>
          <w:p w14:paraId="2D8327BA" w14:textId="77777777" w:rsidR="00EF553C" w:rsidRPr="00EF553C" w:rsidRDefault="00EF553C" w:rsidP="0012174C">
            <w:pPr>
              <w:pStyle w:val="afffb"/>
            </w:pPr>
            <w:r w:rsidRPr="00EF553C">
              <w:t>Инженерные сооружения и заграждения, пограничных знаков, коммуникаций;</w:t>
            </w:r>
          </w:p>
          <w:p w14:paraId="1B97D906" w14:textId="77777777" w:rsidR="00EF553C" w:rsidRPr="00EF553C" w:rsidRDefault="00EF553C" w:rsidP="0012174C">
            <w:pPr>
              <w:pStyle w:val="afffb"/>
            </w:pPr>
            <w:r w:rsidRPr="00EF553C">
              <w:t>Объекты капитального строительства, необходимые для обеспечения защиты и охраны Государственной границы Российской Федерации</w:t>
            </w:r>
          </w:p>
          <w:p w14:paraId="2B6D757A" w14:textId="77777777" w:rsidR="00EF553C" w:rsidRPr="00EF553C" w:rsidRDefault="00EF553C" w:rsidP="0012174C">
            <w:pPr>
              <w:pStyle w:val="afffb"/>
            </w:pPr>
            <w:r w:rsidRPr="00EF553C">
              <w:t>пограничные просеки и контрольные полосы;</w:t>
            </w:r>
          </w:p>
          <w:p w14:paraId="214088F0" w14:textId="77777777" w:rsidR="00EF553C" w:rsidRPr="00EF553C" w:rsidRDefault="00EF553C" w:rsidP="0012174C">
            <w:pPr>
              <w:pStyle w:val="afffb"/>
            </w:pPr>
            <w:r w:rsidRPr="00EF553C">
              <w:t>Здания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EF553C" w:rsidRPr="00EF553C" w14:paraId="59E6ABE8"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6E5C2755"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605DCC6E" w14:textId="77777777" w:rsidR="00EF553C" w:rsidRPr="00EF553C" w:rsidRDefault="00EF553C" w:rsidP="0012174C">
            <w:pPr>
              <w:pStyle w:val="afffb"/>
            </w:pPr>
            <w:r w:rsidRPr="00EF553C">
              <w:rPr>
                <w:b/>
              </w:rPr>
              <w:t>8.3 Обеспечение внутреннего правопорядка</w:t>
            </w:r>
          </w:p>
          <w:p w14:paraId="09788F2D" w14:textId="77777777" w:rsidR="00EF553C" w:rsidRPr="00EF553C" w:rsidRDefault="00EF553C" w:rsidP="0012174C">
            <w:pPr>
              <w:pStyle w:val="afffb"/>
            </w:pPr>
            <w:r w:rsidRPr="00EF553C">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71196472" w14:textId="77777777" w:rsidR="00EF553C" w:rsidRPr="00EF553C" w:rsidRDefault="00EF553C" w:rsidP="0012174C">
            <w:pPr>
              <w:pStyle w:val="afffb"/>
            </w:pPr>
            <w:r w:rsidRPr="00EF553C">
              <w:t>размещение объектов гражданской обороны, за исключением объектов гражданской обороны, являющихся частями производственных зданий</w:t>
            </w:r>
          </w:p>
        </w:tc>
        <w:tc>
          <w:tcPr>
            <w:tcW w:w="8221" w:type="dxa"/>
            <w:tcBorders>
              <w:top w:val="single" w:sz="4" w:space="0" w:color="auto"/>
              <w:bottom w:val="single" w:sz="4" w:space="0" w:color="auto"/>
            </w:tcBorders>
            <w:shd w:val="clear" w:color="auto" w:fill="auto"/>
          </w:tcPr>
          <w:p w14:paraId="762F64F8" w14:textId="77777777" w:rsidR="00EF553C" w:rsidRPr="00EF553C" w:rsidRDefault="00EF553C" w:rsidP="0012174C">
            <w:pPr>
              <w:pStyle w:val="afffb"/>
            </w:pPr>
            <w:r w:rsidRPr="00EF553C">
              <w:t>Военные объекты, режимные территории</w:t>
            </w:r>
          </w:p>
          <w:p w14:paraId="13416C2B" w14:textId="77777777" w:rsidR="00EF553C" w:rsidRPr="00EF553C" w:rsidRDefault="00EF553C" w:rsidP="0012174C">
            <w:pPr>
              <w:pStyle w:val="afffb"/>
            </w:pPr>
            <w:r w:rsidRPr="00EF553C">
              <w:t>Объекты капитального строительства воинских частей;</w:t>
            </w:r>
          </w:p>
          <w:p w14:paraId="4FDF5AA7" w14:textId="77777777" w:rsidR="00EF553C" w:rsidRPr="00EF553C" w:rsidRDefault="00EF553C" w:rsidP="0012174C">
            <w:pPr>
              <w:pStyle w:val="afffb"/>
            </w:pPr>
            <w:r w:rsidRPr="00EF553C">
              <w:t>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w:t>
            </w:r>
          </w:p>
          <w:p w14:paraId="46A598E0" w14:textId="77777777" w:rsidR="00EF553C" w:rsidRPr="00EF553C" w:rsidRDefault="00EF553C" w:rsidP="0012174C">
            <w:pPr>
              <w:pStyle w:val="afffb"/>
            </w:pPr>
            <w:r w:rsidRPr="00EF553C">
              <w:t>Объекты капитального строительства гражданской обороны, за исключением объектов гражданской обороны, являющихся частями производственных зданий</w:t>
            </w:r>
          </w:p>
        </w:tc>
      </w:tr>
      <w:tr w:rsidR="00EF553C" w:rsidRPr="00EF553C" w14:paraId="71F5A6B6"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015DB7A8"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035B4961" w14:textId="77777777" w:rsidR="00EF553C" w:rsidRPr="00EF553C" w:rsidRDefault="00EF553C" w:rsidP="0012174C">
            <w:pPr>
              <w:pStyle w:val="afffb"/>
              <w:rPr>
                <w:b/>
              </w:rPr>
            </w:pPr>
            <w:r w:rsidRPr="00EF553C">
              <w:rPr>
                <w:b/>
              </w:rPr>
              <w:t>8.4 Обеспечение деятельности по исполнению наказаний</w:t>
            </w:r>
          </w:p>
          <w:p w14:paraId="601ABB32" w14:textId="77777777" w:rsidR="00EF553C" w:rsidRPr="00EF553C" w:rsidRDefault="00EF553C" w:rsidP="0012174C">
            <w:pPr>
              <w:pStyle w:val="afffb"/>
            </w:pPr>
            <w:r w:rsidRPr="00EF553C">
              <w:t>Размещение объектов капитального строительства для создания мест лишения свободы (следственные изоляторы, тюрьмы, поселения)</w:t>
            </w:r>
          </w:p>
        </w:tc>
        <w:tc>
          <w:tcPr>
            <w:tcW w:w="8221" w:type="dxa"/>
            <w:tcBorders>
              <w:top w:val="single" w:sz="4" w:space="0" w:color="auto"/>
              <w:bottom w:val="single" w:sz="4" w:space="0" w:color="auto"/>
            </w:tcBorders>
            <w:shd w:val="clear" w:color="auto" w:fill="auto"/>
          </w:tcPr>
          <w:p w14:paraId="7C8C51E6" w14:textId="77777777" w:rsidR="00EF553C" w:rsidRPr="00EF553C" w:rsidRDefault="00EF553C" w:rsidP="0012174C">
            <w:pPr>
              <w:pStyle w:val="afffb"/>
            </w:pPr>
            <w:r w:rsidRPr="00EF553C">
              <w:t>Тюрьмы</w:t>
            </w:r>
          </w:p>
          <w:p w14:paraId="2E2ED240" w14:textId="77777777" w:rsidR="00EF553C" w:rsidRPr="00EF553C" w:rsidRDefault="00EF553C" w:rsidP="0012174C">
            <w:pPr>
              <w:pStyle w:val="afffb"/>
            </w:pPr>
            <w:r w:rsidRPr="00EF553C">
              <w:t>Колонии</w:t>
            </w:r>
          </w:p>
          <w:p w14:paraId="5544B817" w14:textId="77777777" w:rsidR="00EF553C" w:rsidRPr="00EF553C" w:rsidRDefault="00EF553C" w:rsidP="0012174C">
            <w:pPr>
              <w:pStyle w:val="afffb"/>
            </w:pPr>
            <w:r w:rsidRPr="00EF553C">
              <w:t>Объекты капитального строительства, предназначенные для размещения исправительных центров;</w:t>
            </w:r>
          </w:p>
          <w:p w14:paraId="48573833" w14:textId="77777777" w:rsidR="00EF553C" w:rsidRPr="00EF553C" w:rsidRDefault="00EF553C" w:rsidP="0012174C">
            <w:pPr>
              <w:pStyle w:val="afffb"/>
            </w:pPr>
            <w:r w:rsidRPr="00EF553C">
              <w:lastRenderedPageBreak/>
              <w:t>Следственные изоляторы;</w:t>
            </w:r>
          </w:p>
          <w:p w14:paraId="5513E14E" w14:textId="77777777" w:rsidR="00EF553C" w:rsidRPr="00EF553C" w:rsidRDefault="00EF553C" w:rsidP="0012174C">
            <w:pPr>
              <w:pStyle w:val="afffb"/>
            </w:pPr>
            <w:r w:rsidRPr="00EF553C">
              <w:t>Арестные дома;</w:t>
            </w:r>
          </w:p>
          <w:p w14:paraId="76B752F0" w14:textId="77777777" w:rsidR="00EF553C" w:rsidRPr="00EF553C" w:rsidRDefault="00EF553C" w:rsidP="0012174C">
            <w:pPr>
              <w:pStyle w:val="afffb"/>
            </w:pPr>
            <w:r w:rsidRPr="00EF553C">
              <w:t>Объекты капитального строительства для создания мест лишения свободы (следственные изоляторы, тюрьмы, поселения)</w:t>
            </w:r>
          </w:p>
        </w:tc>
      </w:tr>
      <w:tr w:rsidR="00EF553C" w:rsidRPr="00EF553C" w14:paraId="57C68718"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7809991D"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2343D743" w14:textId="77777777" w:rsidR="00EF553C" w:rsidRPr="00EF553C" w:rsidRDefault="00EF553C" w:rsidP="0012174C">
            <w:pPr>
              <w:pStyle w:val="afffb"/>
              <w:rPr>
                <w:b/>
              </w:rPr>
            </w:pPr>
            <w:r w:rsidRPr="00EF553C">
              <w:rPr>
                <w:b/>
              </w:rPr>
              <w:t>9.0 Деятельность по особой охране и изучению природы</w:t>
            </w:r>
          </w:p>
          <w:p w14:paraId="7CA5E434" w14:textId="77777777" w:rsidR="00EF553C" w:rsidRPr="00EF553C" w:rsidRDefault="00EF553C" w:rsidP="0012174C">
            <w:pPr>
              <w:pStyle w:val="afffb"/>
            </w:pPr>
            <w:r w:rsidRPr="00EF553C">
              <w:rPr>
                <w:rStyle w:val="afff0"/>
                <w:i w:val="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221" w:type="dxa"/>
            <w:tcBorders>
              <w:top w:val="single" w:sz="4" w:space="0" w:color="auto"/>
              <w:bottom w:val="single" w:sz="4" w:space="0" w:color="auto"/>
            </w:tcBorders>
            <w:shd w:val="clear" w:color="auto" w:fill="auto"/>
          </w:tcPr>
          <w:p w14:paraId="033087F2" w14:textId="77777777" w:rsidR="00EF553C" w:rsidRPr="00EF553C" w:rsidRDefault="00EF553C" w:rsidP="0012174C">
            <w:pPr>
              <w:pStyle w:val="afffb"/>
            </w:pPr>
            <w:r w:rsidRPr="00EF553C">
              <w:t>ОКС не предусмотрены</w:t>
            </w:r>
          </w:p>
          <w:p w14:paraId="77DBF580" w14:textId="77777777" w:rsidR="00EF553C" w:rsidRPr="00EF553C" w:rsidRDefault="00EF553C" w:rsidP="0012174C">
            <w:pPr>
              <w:pStyle w:val="afffb"/>
            </w:pPr>
            <w:r w:rsidRPr="00EF553C">
              <w:t>Государственные природные заповедники;</w:t>
            </w:r>
          </w:p>
          <w:p w14:paraId="4C661E3F" w14:textId="77777777" w:rsidR="00EF553C" w:rsidRPr="00EF553C" w:rsidRDefault="00EF553C" w:rsidP="0012174C">
            <w:pPr>
              <w:pStyle w:val="afffb"/>
            </w:pPr>
            <w:r w:rsidRPr="00EF553C">
              <w:t>Национальные и природные парки;</w:t>
            </w:r>
          </w:p>
          <w:p w14:paraId="04A33347" w14:textId="77777777" w:rsidR="00EF553C" w:rsidRPr="00EF553C" w:rsidRDefault="00EF553C" w:rsidP="0012174C">
            <w:pPr>
              <w:pStyle w:val="afffb"/>
            </w:pPr>
            <w:r w:rsidRPr="00EF553C">
              <w:t>Памятники природы;</w:t>
            </w:r>
          </w:p>
          <w:p w14:paraId="03F2DCD9" w14:textId="77777777" w:rsidR="00EF553C" w:rsidRPr="00EF553C" w:rsidRDefault="00EF553C" w:rsidP="0012174C">
            <w:pPr>
              <w:pStyle w:val="afffb"/>
            </w:pPr>
            <w:r w:rsidRPr="00EF553C">
              <w:t>Дендрологические парки;</w:t>
            </w:r>
          </w:p>
          <w:p w14:paraId="170F3133" w14:textId="77777777" w:rsidR="00EF553C" w:rsidRPr="00EF553C" w:rsidRDefault="00EF553C" w:rsidP="0012174C">
            <w:pPr>
              <w:pStyle w:val="afffb"/>
            </w:pPr>
            <w:r w:rsidRPr="00EF553C">
              <w:t>Ботанические сады;</w:t>
            </w:r>
          </w:p>
          <w:p w14:paraId="3CDF2621" w14:textId="77777777" w:rsidR="00EF553C" w:rsidRPr="00EF553C" w:rsidRDefault="00EF553C" w:rsidP="0012174C">
            <w:pPr>
              <w:pStyle w:val="afffb"/>
            </w:pPr>
            <w:r w:rsidRPr="00EF553C">
              <w:t>Оранжереи</w:t>
            </w:r>
          </w:p>
        </w:tc>
      </w:tr>
      <w:tr w:rsidR="00EF553C" w:rsidRPr="00EF553C" w14:paraId="45ED1FEB"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76398C04"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18BD6FAA" w14:textId="77777777" w:rsidR="00EF553C" w:rsidRPr="00EF553C" w:rsidRDefault="00EF553C" w:rsidP="0012174C">
            <w:pPr>
              <w:pStyle w:val="afffb"/>
              <w:rPr>
                <w:b/>
              </w:rPr>
            </w:pPr>
            <w:r w:rsidRPr="00EF553C">
              <w:rPr>
                <w:b/>
              </w:rPr>
              <w:t>9.1 Охрана природных территорий</w:t>
            </w:r>
          </w:p>
          <w:p w14:paraId="36718A20" w14:textId="77777777" w:rsidR="00EF553C" w:rsidRPr="00EF553C" w:rsidRDefault="00EF553C" w:rsidP="0012174C">
            <w:pPr>
              <w:pStyle w:val="afffb"/>
            </w:pPr>
            <w:r w:rsidRPr="00EF553C">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221" w:type="dxa"/>
            <w:tcBorders>
              <w:top w:val="single" w:sz="4" w:space="0" w:color="auto"/>
              <w:bottom w:val="single" w:sz="4" w:space="0" w:color="auto"/>
            </w:tcBorders>
            <w:shd w:val="clear" w:color="auto" w:fill="auto"/>
          </w:tcPr>
          <w:p w14:paraId="3CCCBE66" w14:textId="77777777" w:rsidR="00EF553C" w:rsidRPr="00EF553C" w:rsidRDefault="00EF553C" w:rsidP="0012174C">
            <w:pPr>
              <w:pStyle w:val="afffb"/>
            </w:pPr>
            <w:r w:rsidRPr="00EF553C">
              <w:t>ОКС не предусмотрены</w:t>
            </w:r>
          </w:p>
          <w:p w14:paraId="15B1218E" w14:textId="77777777" w:rsidR="00EF553C" w:rsidRPr="00EF553C" w:rsidRDefault="00EF553C" w:rsidP="0012174C">
            <w:pPr>
              <w:pStyle w:val="afffb"/>
            </w:pPr>
            <w:r w:rsidRPr="00EF553C">
              <w:t>Защитные леса;</w:t>
            </w:r>
          </w:p>
          <w:p w14:paraId="4760F789" w14:textId="77777777" w:rsidR="00EF553C" w:rsidRPr="00EF553C" w:rsidRDefault="00EF553C" w:rsidP="0012174C">
            <w:pPr>
              <w:pStyle w:val="afffb"/>
            </w:pPr>
            <w:r w:rsidRPr="00EF553C">
              <w:t>Городские леса;</w:t>
            </w:r>
          </w:p>
          <w:p w14:paraId="6E053063" w14:textId="77777777" w:rsidR="00EF553C" w:rsidRPr="00EF553C" w:rsidRDefault="00EF553C" w:rsidP="0012174C">
            <w:pPr>
              <w:pStyle w:val="afffb"/>
            </w:pPr>
            <w:r w:rsidRPr="00EF553C">
              <w:t>Лесопарки;</w:t>
            </w:r>
          </w:p>
          <w:p w14:paraId="581E3C33" w14:textId="77777777" w:rsidR="00EF553C" w:rsidRPr="00EF553C" w:rsidRDefault="00EF553C" w:rsidP="0012174C">
            <w:pPr>
              <w:pStyle w:val="afffb"/>
            </w:pPr>
            <w:r w:rsidRPr="00EF553C">
              <w:t>Парки</w:t>
            </w:r>
          </w:p>
          <w:p w14:paraId="1AF862A5" w14:textId="77777777" w:rsidR="00EF553C" w:rsidRPr="00EF553C" w:rsidRDefault="00EF553C" w:rsidP="0012174C">
            <w:pPr>
              <w:pStyle w:val="afffb"/>
            </w:pPr>
          </w:p>
        </w:tc>
      </w:tr>
      <w:tr w:rsidR="00EF553C" w:rsidRPr="00EF553C" w14:paraId="7531B009"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34EE5B41"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72FA122" w14:textId="77777777" w:rsidR="00EF553C" w:rsidRPr="00EF553C" w:rsidRDefault="00EF553C" w:rsidP="0012174C">
            <w:pPr>
              <w:pStyle w:val="afffb"/>
              <w:rPr>
                <w:b/>
              </w:rPr>
            </w:pPr>
            <w:r w:rsidRPr="00EF553C">
              <w:rPr>
                <w:b/>
              </w:rPr>
              <w:t>9.2 Курортная деятельность</w:t>
            </w:r>
          </w:p>
          <w:p w14:paraId="39456AFF" w14:textId="77777777" w:rsidR="00EF553C" w:rsidRPr="00EF553C" w:rsidRDefault="00EF553C" w:rsidP="0012174C">
            <w:pPr>
              <w:pStyle w:val="afffb"/>
            </w:pPr>
            <w:r w:rsidRPr="00EF553C">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w:t>
            </w:r>
            <w:r w:rsidRPr="00EF553C">
              <w:lastRenderedPageBreak/>
              <w:t>санитарной охраны лечебно-оздоровительных местностей и курорта</w:t>
            </w:r>
          </w:p>
        </w:tc>
        <w:tc>
          <w:tcPr>
            <w:tcW w:w="8221" w:type="dxa"/>
            <w:tcBorders>
              <w:top w:val="single" w:sz="4" w:space="0" w:color="auto"/>
              <w:bottom w:val="single" w:sz="4" w:space="0" w:color="auto"/>
            </w:tcBorders>
            <w:shd w:val="clear" w:color="auto" w:fill="auto"/>
          </w:tcPr>
          <w:p w14:paraId="372683B7" w14:textId="77777777" w:rsidR="00EF553C" w:rsidRPr="00EF553C" w:rsidRDefault="00EF553C" w:rsidP="0012174C">
            <w:pPr>
              <w:pStyle w:val="afffb"/>
            </w:pPr>
            <w:r w:rsidRPr="00EF553C">
              <w:lastRenderedPageBreak/>
              <w:t>ОКС не предусмотрены</w:t>
            </w:r>
          </w:p>
          <w:p w14:paraId="5B97DD78" w14:textId="77777777" w:rsidR="00EF553C" w:rsidRPr="00EF553C" w:rsidRDefault="00EF553C" w:rsidP="0012174C">
            <w:pPr>
              <w:pStyle w:val="afffb"/>
            </w:pPr>
            <w:r w:rsidRPr="00EF553C">
              <w:t>Границы первой зоны округа горно-санитарной или санитарной охраны лечебно-оздоровительных местностей и курорта;</w:t>
            </w:r>
          </w:p>
          <w:p w14:paraId="6C182433" w14:textId="77777777" w:rsidR="00EF553C" w:rsidRPr="00EF553C" w:rsidRDefault="00EF553C" w:rsidP="0012174C">
            <w:pPr>
              <w:pStyle w:val="afffb"/>
            </w:pPr>
            <w:r w:rsidRPr="00EF553C">
              <w:t>Пляжи</w:t>
            </w:r>
          </w:p>
        </w:tc>
      </w:tr>
      <w:tr w:rsidR="00EF553C" w:rsidRPr="00EF553C" w14:paraId="2A98C436"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0E3B3EAF"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11E08B54" w14:textId="77777777" w:rsidR="00EF553C" w:rsidRPr="00EF553C" w:rsidRDefault="00EF553C" w:rsidP="0012174C">
            <w:pPr>
              <w:pStyle w:val="afffb"/>
              <w:rPr>
                <w:b/>
              </w:rPr>
            </w:pPr>
            <w:r w:rsidRPr="00EF553C">
              <w:rPr>
                <w:b/>
              </w:rPr>
              <w:t>9.2.1 Санаторная деятельность</w:t>
            </w:r>
          </w:p>
          <w:p w14:paraId="6E4DE17E" w14:textId="77777777" w:rsidR="00EF553C" w:rsidRPr="00EF553C" w:rsidRDefault="00EF553C" w:rsidP="0012174C">
            <w:pPr>
              <w:pStyle w:val="afffb"/>
            </w:pPr>
            <w:r w:rsidRPr="00EF553C">
              <w:t>Размещение санаториев и профилакториев, обеспечивающих оказание услуги по лечению и оздоровлению населения;</w:t>
            </w:r>
          </w:p>
          <w:p w14:paraId="3CD07FA8" w14:textId="77777777" w:rsidR="00EF553C" w:rsidRPr="00EF553C" w:rsidRDefault="00EF553C" w:rsidP="0012174C">
            <w:pPr>
              <w:pStyle w:val="afffb"/>
            </w:pPr>
            <w:r w:rsidRPr="00EF553C">
              <w:t>обустройство лечебно-оздоровительных местностей (пляжи, бюветы, места добычи целебной грязи);</w:t>
            </w:r>
          </w:p>
          <w:p w14:paraId="25BE24A1" w14:textId="77777777" w:rsidR="00EF553C" w:rsidRPr="00EF553C" w:rsidRDefault="00EF553C" w:rsidP="0012174C">
            <w:pPr>
              <w:pStyle w:val="afffb"/>
            </w:pPr>
            <w:r w:rsidRPr="00EF553C">
              <w:t>размещение лечебно-оздоровительных лагерей</w:t>
            </w:r>
          </w:p>
        </w:tc>
        <w:tc>
          <w:tcPr>
            <w:tcW w:w="8221" w:type="dxa"/>
            <w:tcBorders>
              <w:top w:val="single" w:sz="4" w:space="0" w:color="auto"/>
              <w:bottom w:val="single" w:sz="4" w:space="0" w:color="auto"/>
            </w:tcBorders>
            <w:shd w:val="clear" w:color="auto" w:fill="auto"/>
          </w:tcPr>
          <w:p w14:paraId="0A8FEABD" w14:textId="77777777" w:rsidR="00EF553C" w:rsidRPr="00EF553C" w:rsidRDefault="00EF553C" w:rsidP="0012174C">
            <w:pPr>
              <w:pStyle w:val="afffb"/>
            </w:pPr>
            <w:r w:rsidRPr="00EF553C">
              <w:t>Санатории и профилактории, обеспечивающие оказание услуги по лечению и оздоровлению населения;</w:t>
            </w:r>
          </w:p>
          <w:p w14:paraId="4E2D1B9E" w14:textId="77777777" w:rsidR="00EF553C" w:rsidRPr="00EF553C" w:rsidRDefault="00EF553C" w:rsidP="0012174C">
            <w:pPr>
              <w:pStyle w:val="afffb"/>
            </w:pPr>
            <w:r w:rsidRPr="00EF553C">
              <w:t>Пляжи;</w:t>
            </w:r>
          </w:p>
          <w:p w14:paraId="338956C3" w14:textId="77777777" w:rsidR="00EF553C" w:rsidRPr="00EF553C" w:rsidRDefault="00EF553C" w:rsidP="0012174C">
            <w:pPr>
              <w:pStyle w:val="afffb"/>
            </w:pPr>
            <w:r w:rsidRPr="00EF553C">
              <w:t>Бюветы;</w:t>
            </w:r>
          </w:p>
          <w:p w14:paraId="36D252ED" w14:textId="77777777" w:rsidR="00EF553C" w:rsidRPr="00EF553C" w:rsidRDefault="00EF553C" w:rsidP="0012174C">
            <w:pPr>
              <w:pStyle w:val="afffb"/>
            </w:pPr>
            <w:r w:rsidRPr="00EF553C">
              <w:t>Места добычи целебной грязи;</w:t>
            </w:r>
          </w:p>
          <w:p w14:paraId="3DC43101" w14:textId="77777777" w:rsidR="00EF553C" w:rsidRPr="00EF553C" w:rsidRDefault="00EF553C" w:rsidP="0012174C">
            <w:pPr>
              <w:pStyle w:val="afffb"/>
            </w:pPr>
            <w:r w:rsidRPr="00EF553C">
              <w:t>Лечебно-оздоровительные лагеря</w:t>
            </w:r>
          </w:p>
        </w:tc>
      </w:tr>
      <w:tr w:rsidR="00EF553C" w:rsidRPr="00EF553C" w14:paraId="5CCFFA63"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41AC2515"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04176BD4" w14:textId="77777777" w:rsidR="00EF553C" w:rsidRPr="00EF553C" w:rsidRDefault="00EF553C" w:rsidP="0012174C">
            <w:pPr>
              <w:pStyle w:val="afffb"/>
              <w:rPr>
                <w:b/>
              </w:rPr>
            </w:pPr>
            <w:r w:rsidRPr="00EF553C">
              <w:rPr>
                <w:b/>
              </w:rPr>
              <w:t>9.3 Историко-культурная деятельность</w:t>
            </w:r>
          </w:p>
          <w:p w14:paraId="11904549" w14:textId="77777777" w:rsidR="00EF553C" w:rsidRPr="00EF553C" w:rsidRDefault="00EF553C" w:rsidP="0012174C">
            <w:pPr>
              <w:pStyle w:val="afffb"/>
            </w:pPr>
            <w:r w:rsidRPr="00EF553C">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221" w:type="dxa"/>
            <w:tcBorders>
              <w:top w:val="single" w:sz="4" w:space="0" w:color="auto"/>
              <w:bottom w:val="single" w:sz="4" w:space="0" w:color="auto"/>
            </w:tcBorders>
            <w:shd w:val="clear" w:color="auto" w:fill="auto"/>
          </w:tcPr>
          <w:p w14:paraId="66BECDDF" w14:textId="77777777" w:rsidR="00EF553C" w:rsidRPr="00EF553C" w:rsidRDefault="00EF553C" w:rsidP="0012174C">
            <w:pPr>
              <w:pStyle w:val="afffb"/>
            </w:pPr>
            <w:r w:rsidRPr="00EF553C">
              <w:t>Объекты археологического наследия;</w:t>
            </w:r>
          </w:p>
          <w:p w14:paraId="40ECC15F" w14:textId="77777777" w:rsidR="00EF553C" w:rsidRPr="00EF553C" w:rsidRDefault="00EF553C" w:rsidP="0012174C">
            <w:pPr>
              <w:pStyle w:val="afffb"/>
            </w:pPr>
            <w:r w:rsidRPr="00EF553C">
              <w:t>Места бытования исторических промыслов, производств и ремесел, недействующих военных и гражданских захоронений, объектов культурного наследия;</w:t>
            </w:r>
          </w:p>
          <w:p w14:paraId="55C33FCA" w14:textId="77777777" w:rsidR="00EF553C" w:rsidRPr="00EF553C" w:rsidRDefault="00EF553C" w:rsidP="0012174C">
            <w:pPr>
              <w:pStyle w:val="afffb"/>
            </w:pPr>
            <w:r w:rsidRPr="00EF553C">
              <w:t>Объекты капитального строительства, предназначенные для хозяйственной деятельности, являющейся историческим промыслом или ремеслом;</w:t>
            </w:r>
          </w:p>
          <w:p w14:paraId="3E72FFE6" w14:textId="77777777" w:rsidR="00EF553C" w:rsidRPr="00EF553C" w:rsidRDefault="00EF553C" w:rsidP="0012174C">
            <w:pPr>
              <w:pStyle w:val="afffb"/>
            </w:pPr>
            <w:r w:rsidRPr="00EF553C">
              <w:t>Объекты капитального строительства, предназначенные для хозяйственной деятельности, обеспечивающей познавательный туризм</w:t>
            </w:r>
          </w:p>
        </w:tc>
      </w:tr>
      <w:tr w:rsidR="00EF553C" w:rsidRPr="00EF553C" w14:paraId="62F66206"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31C58E05"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02E6186F" w14:textId="77777777" w:rsidR="00EF553C" w:rsidRPr="00EF553C" w:rsidRDefault="00EF553C" w:rsidP="0012174C">
            <w:pPr>
              <w:pStyle w:val="afffb"/>
              <w:rPr>
                <w:b/>
              </w:rPr>
            </w:pPr>
            <w:r w:rsidRPr="00EF553C">
              <w:rPr>
                <w:b/>
              </w:rPr>
              <w:t>10.0 Использование лесов</w:t>
            </w:r>
          </w:p>
          <w:p w14:paraId="5043F9CB" w14:textId="77777777" w:rsidR="00EF553C" w:rsidRPr="00EF553C" w:rsidRDefault="00EF553C" w:rsidP="0012174C">
            <w:pPr>
              <w:pStyle w:val="afffb"/>
            </w:pPr>
            <w:r w:rsidRPr="00EF553C">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ar474" w:tooltip="10.1" w:history="1">
              <w:r w:rsidRPr="00EF553C">
                <w:t>кодами 10.1</w:t>
              </w:r>
            </w:hyperlink>
            <w:r w:rsidRPr="00EF553C">
              <w:t xml:space="preserve"> - 10.4</w:t>
            </w:r>
          </w:p>
        </w:tc>
        <w:tc>
          <w:tcPr>
            <w:tcW w:w="8221" w:type="dxa"/>
            <w:tcBorders>
              <w:top w:val="single" w:sz="4" w:space="0" w:color="auto"/>
              <w:bottom w:val="single" w:sz="4" w:space="0" w:color="auto"/>
            </w:tcBorders>
            <w:shd w:val="clear" w:color="auto" w:fill="auto"/>
          </w:tcPr>
          <w:p w14:paraId="5AD2C5AD" w14:textId="77777777" w:rsidR="00EF553C" w:rsidRPr="00EF553C" w:rsidRDefault="00EF553C" w:rsidP="0012174C">
            <w:pPr>
              <w:pStyle w:val="afffb"/>
            </w:pPr>
            <w:r w:rsidRPr="00EF553C">
              <w:t>Объекты капитального строительства, относящиеся к видам использования земельных участков с кодовым обозначением 10.1 – 10.4</w:t>
            </w:r>
          </w:p>
        </w:tc>
      </w:tr>
      <w:tr w:rsidR="00EF553C" w:rsidRPr="00EF553C" w14:paraId="73384A36"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211B7AC4"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6416AF9" w14:textId="77777777" w:rsidR="00EF553C" w:rsidRPr="00EF553C" w:rsidRDefault="00EF553C" w:rsidP="0012174C">
            <w:pPr>
              <w:pStyle w:val="afffb"/>
              <w:rPr>
                <w:b/>
              </w:rPr>
            </w:pPr>
            <w:r w:rsidRPr="00EF553C">
              <w:rPr>
                <w:b/>
              </w:rPr>
              <w:t>10.1 Заготовка древесины</w:t>
            </w:r>
          </w:p>
          <w:p w14:paraId="06B1AE06" w14:textId="77777777" w:rsidR="00EF553C" w:rsidRPr="00EF553C" w:rsidRDefault="00EF553C" w:rsidP="0012174C">
            <w:pPr>
              <w:pStyle w:val="afffb"/>
            </w:pPr>
            <w:r w:rsidRPr="00EF553C">
              <w:t xml:space="preserve">Рубка лесных насаждений, выросших в природных условиях, в том числе гражданами для собственных нужд, частичная переработка, хранение и вывоз древесины, </w:t>
            </w:r>
            <w:r w:rsidRPr="00EF553C">
              <w:lastRenderedPageBreak/>
              <w:t>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8221" w:type="dxa"/>
            <w:tcBorders>
              <w:top w:val="single" w:sz="4" w:space="0" w:color="auto"/>
              <w:bottom w:val="single" w:sz="4" w:space="0" w:color="auto"/>
            </w:tcBorders>
            <w:shd w:val="clear" w:color="auto" w:fill="auto"/>
          </w:tcPr>
          <w:p w14:paraId="696DCE4E" w14:textId="77777777" w:rsidR="00EF553C" w:rsidRPr="00EF553C" w:rsidRDefault="00EF553C" w:rsidP="0012174C">
            <w:pPr>
              <w:pStyle w:val="afffb"/>
            </w:pPr>
            <w:r w:rsidRPr="00EF553C">
              <w:lastRenderedPageBreak/>
              <w:t>Лесные дороги;</w:t>
            </w:r>
          </w:p>
          <w:p w14:paraId="34907408" w14:textId="77777777" w:rsidR="00EF553C" w:rsidRPr="00EF553C" w:rsidRDefault="00EF553C" w:rsidP="0012174C">
            <w:pPr>
              <w:pStyle w:val="afffb"/>
            </w:pPr>
            <w:r w:rsidRPr="00EF553C">
              <w:t>Сооружения, необходимые для обработки и хранения древесины (лесных складов, лесопилен);</w:t>
            </w:r>
          </w:p>
          <w:p w14:paraId="24C02DC0" w14:textId="77777777" w:rsidR="00EF553C" w:rsidRPr="00EF553C" w:rsidRDefault="00EF553C" w:rsidP="0012174C">
            <w:pPr>
              <w:pStyle w:val="afffb"/>
            </w:pPr>
            <w:r w:rsidRPr="00EF553C">
              <w:t>Лесные склады;</w:t>
            </w:r>
          </w:p>
          <w:p w14:paraId="7BA7E63A" w14:textId="77777777" w:rsidR="00EF553C" w:rsidRPr="00EF553C" w:rsidRDefault="00EF553C" w:rsidP="0012174C">
            <w:pPr>
              <w:pStyle w:val="afffb"/>
            </w:pPr>
            <w:r w:rsidRPr="00EF553C">
              <w:lastRenderedPageBreak/>
              <w:t>Лесопильни</w:t>
            </w:r>
          </w:p>
        </w:tc>
      </w:tr>
      <w:tr w:rsidR="00EF553C" w:rsidRPr="00EF553C" w14:paraId="147F9A0F"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5183DF4B"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4B1A2CD1" w14:textId="77777777" w:rsidR="00EF553C" w:rsidRPr="00EF553C" w:rsidRDefault="00EF553C" w:rsidP="0012174C">
            <w:pPr>
              <w:pStyle w:val="afffb"/>
              <w:rPr>
                <w:b/>
              </w:rPr>
            </w:pPr>
            <w:r w:rsidRPr="00EF553C">
              <w:rPr>
                <w:b/>
              </w:rPr>
              <w:t>10.2 Лесные плантации</w:t>
            </w:r>
          </w:p>
          <w:p w14:paraId="46362F55" w14:textId="77777777" w:rsidR="00EF553C" w:rsidRPr="00EF553C" w:rsidRDefault="00EF553C" w:rsidP="0012174C">
            <w:pPr>
              <w:pStyle w:val="afffb"/>
            </w:pPr>
            <w:r w:rsidRPr="00EF553C">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8221" w:type="dxa"/>
            <w:tcBorders>
              <w:top w:val="single" w:sz="4" w:space="0" w:color="auto"/>
              <w:bottom w:val="single" w:sz="4" w:space="0" w:color="auto"/>
            </w:tcBorders>
            <w:shd w:val="clear" w:color="auto" w:fill="auto"/>
          </w:tcPr>
          <w:p w14:paraId="27C2AED1" w14:textId="77777777" w:rsidR="00EF553C" w:rsidRPr="00EF553C" w:rsidRDefault="00EF553C" w:rsidP="0012174C">
            <w:pPr>
              <w:pStyle w:val="afffb"/>
            </w:pPr>
            <w:r w:rsidRPr="00EF553C">
              <w:t>Сооружения, необходимые для обработки и хранения древесины (лесных складов, лесопилен);</w:t>
            </w:r>
          </w:p>
          <w:p w14:paraId="72B940B8" w14:textId="77777777" w:rsidR="00EF553C" w:rsidRPr="00EF553C" w:rsidRDefault="00EF553C" w:rsidP="0012174C">
            <w:pPr>
              <w:pStyle w:val="afffb"/>
            </w:pPr>
            <w:r w:rsidRPr="00EF553C">
              <w:t>Лесные склады;</w:t>
            </w:r>
          </w:p>
          <w:p w14:paraId="47F4C6E8" w14:textId="77777777" w:rsidR="00EF553C" w:rsidRPr="00EF553C" w:rsidRDefault="00EF553C" w:rsidP="0012174C">
            <w:pPr>
              <w:pStyle w:val="afffb"/>
            </w:pPr>
            <w:r w:rsidRPr="00EF553C">
              <w:t>Лесопильни</w:t>
            </w:r>
          </w:p>
        </w:tc>
      </w:tr>
      <w:tr w:rsidR="00EF553C" w:rsidRPr="00EF553C" w14:paraId="526EAF1D"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7E45FAE0"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5DB663E0" w14:textId="77777777" w:rsidR="00EF553C" w:rsidRPr="00EF553C" w:rsidRDefault="00EF553C" w:rsidP="0012174C">
            <w:pPr>
              <w:pStyle w:val="afffb"/>
              <w:rPr>
                <w:b/>
              </w:rPr>
            </w:pPr>
            <w:r w:rsidRPr="00EF553C">
              <w:rPr>
                <w:b/>
              </w:rPr>
              <w:t>10.3 Заготовка лесных ресурсов</w:t>
            </w:r>
          </w:p>
          <w:p w14:paraId="392275FF" w14:textId="77777777" w:rsidR="00EF553C" w:rsidRPr="00EF553C" w:rsidRDefault="00EF553C" w:rsidP="0012174C">
            <w:pPr>
              <w:pStyle w:val="afffb"/>
            </w:pPr>
            <w:r w:rsidRPr="00EF553C">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8221" w:type="dxa"/>
            <w:tcBorders>
              <w:top w:val="single" w:sz="4" w:space="0" w:color="auto"/>
              <w:bottom w:val="single" w:sz="4" w:space="0" w:color="auto"/>
            </w:tcBorders>
            <w:shd w:val="clear" w:color="auto" w:fill="auto"/>
          </w:tcPr>
          <w:p w14:paraId="7A158782" w14:textId="77777777" w:rsidR="00EF553C" w:rsidRPr="00EF553C" w:rsidRDefault="00EF553C" w:rsidP="0012174C">
            <w:pPr>
              <w:pStyle w:val="afffb"/>
            </w:pPr>
            <w:r w:rsidRPr="00EF553C">
              <w:t>Временные сооружения, необходимые для хранения и неглубокой переработки лесных ресурсов (сушилки, грибоварни, склады);</w:t>
            </w:r>
          </w:p>
          <w:p w14:paraId="26FC7832" w14:textId="77777777" w:rsidR="00EF553C" w:rsidRPr="00EF553C" w:rsidRDefault="00EF553C" w:rsidP="0012174C">
            <w:pPr>
              <w:pStyle w:val="afffb"/>
            </w:pPr>
            <w:r w:rsidRPr="00EF553C">
              <w:t>Объекты капитального строительства, предназначенные для размещения сушилки;</w:t>
            </w:r>
          </w:p>
          <w:p w14:paraId="3E9BD448" w14:textId="77777777" w:rsidR="00EF553C" w:rsidRPr="00EF553C" w:rsidRDefault="00EF553C" w:rsidP="0012174C">
            <w:pPr>
              <w:pStyle w:val="afffb"/>
            </w:pPr>
            <w:r w:rsidRPr="00EF553C">
              <w:t>Объекты капитального строительства, предназначенные для размещения грибоварни;</w:t>
            </w:r>
          </w:p>
          <w:p w14:paraId="7B2B97E2" w14:textId="77777777" w:rsidR="00EF553C" w:rsidRPr="00EF553C" w:rsidRDefault="00EF553C" w:rsidP="0012174C">
            <w:pPr>
              <w:pStyle w:val="afffb"/>
            </w:pPr>
            <w:r w:rsidRPr="00EF553C">
              <w:t>Склады</w:t>
            </w:r>
          </w:p>
        </w:tc>
      </w:tr>
      <w:tr w:rsidR="00EF553C" w:rsidRPr="00EF553C" w14:paraId="2BD3C9F6"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7B40C8AB"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7F5F3FDA" w14:textId="77777777" w:rsidR="00EF553C" w:rsidRPr="00EF553C" w:rsidRDefault="00EF553C" w:rsidP="0012174C">
            <w:pPr>
              <w:pStyle w:val="afffb"/>
              <w:rPr>
                <w:b/>
              </w:rPr>
            </w:pPr>
            <w:r w:rsidRPr="00EF553C">
              <w:rPr>
                <w:b/>
              </w:rPr>
              <w:t>10.4 Резервные леса</w:t>
            </w:r>
          </w:p>
          <w:p w14:paraId="04219898" w14:textId="77777777" w:rsidR="00EF553C" w:rsidRPr="00EF553C" w:rsidRDefault="00EF553C" w:rsidP="0012174C">
            <w:pPr>
              <w:pStyle w:val="afffb"/>
            </w:pPr>
            <w:r w:rsidRPr="00EF553C">
              <w:t>Деятельность, связанная с охраной лесов</w:t>
            </w:r>
          </w:p>
        </w:tc>
        <w:tc>
          <w:tcPr>
            <w:tcW w:w="8221" w:type="dxa"/>
            <w:tcBorders>
              <w:top w:val="single" w:sz="4" w:space="0" w:color="auto"/>
              <w:bottom w:val="single" w:sz="4" w:space="0" w:color="auto"/>
            </w:tcBorders>
            <w:shd w:val="clear" w:color="auto" w:fill="auto"/>
          </w:tcPr>
          <w:p w14:paraId="17E79F37" w14:textId="77777777" w:rsidR="00EF553C" w:rsidRPr="00EF553C" w:rsidRDefault="00EF553C" w:rsidP="0012174C">
            <w:pPr>
              <w:pStyle w:val="afffb"/>
            </w:pPr>
            <w:r w:rsidRPr="00EF553C">
              <w:t>-</w:t>
            </w:r>
          </w:p>
        </w:tc>
      </w:tr>
      <w:tr w:rsidR="00EF553C" w:rsidRPr="00EF553C" w14:paraId="01CE18C9" w14:textId="77777777" w:rsidTr="007D55BA">
        <w:trPr>
          <w:trHeight w:val="45"/>
        </w:trPr>
        <w:tc>
          <w:tcPr>
            <w:tcW w:w="729" w:type="dxa"/>
            <w:tcBorders>
              <w:top w:val="single" w:sz="4" w:space="0" w:color="auto"/>
              <w:bottom w:val="single" w:sz="4" w:space="0" w:color="auto"/>
            </w:tcBorders>
            <w:shd w:val="clear" w:color="auto" w:fill="auto"/>
          </w:tcPr>
          <w:p w14:paraId="76F7B90E"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1883545C" w14:textId="77777777" w:rsidR="00EF553C" w:rsidRPr="00EF553C" w:rsidRDefault="00EF553C" w:rsidP="0012174C">
            <w:pPr>
              <w:pStyle w:val="afffb"/>
              <w:rPr>
                <w:b/>
              </w:rPr>
            </w:pPr>
            <w:r w:rsidRPr="00EF553C">
              <w:rPr>
                <w:b/>
              </w:rPr>
              <w:t xml:space="preserve">11.0 Водные объекты </w:t>
            </w:r>
          </w:p>
          <w:p w14:paraId="01481415" w14:textId="77777777" w:rsidR="00EF553C" w:rsidRPr="00EF553C" w:rsidRDefault="00EF553C" w:rsidP="0012174C">
            <w:pPr>
              <w:pStyle w:val="afffb"/>
            </w:pPr>
            <w:r w:rsidRPr="00EF553C">
              <w:t>Ледники, снежники, ручьи, реки, озера, болота, территориальные моря и другие поверхностные водные объекты</w:t>
            </w:r>
          </w:p>
        </w:tc>
        <w:tc>
          <w:tcPr>
            <w:tcW w:w="8221" w:type="dxa"/>
            <w:tcBorders>
              <w:top w:val="single" w:sz="4" w:space="0" w:color="auto"/>
              <w:bottom w:val="single" w:sz="4" w:space="0" w:color="auto"/>
            </w:tcBorders>
            <w:shd w:val="clear" w:color="auto" w:fill="auto"/>
          </w:tcPr>
          <w:p w14:paraId="4537281E" w14:textId="77777777" w:rsidR="00EF553C" w:rsidRPr="00EF553C" w:rsidRDefault="00EF553C" w:rsidP="0012174C">
            <w:pPr>
              <w:pStyle w:val="afffb"/>
            </w:pPr>
            <w:r w:rsidRPr="00EF553C">
              <w:t>Ледники;</w:t>
            </w:r>
          </w:p>
          <w:p w14:paraId="700AF378" w14:textId="77777777" w:rsidR="00EF553C" w:rsidRPr="00EF553C" w:rsidRDefault="00EF553C" w:rsidP="0012174C">
            <w:pPr>
              <w:pStyle w:val="afffb"/>
            </w:pPr>
            <w:r w:rsidRPr="00EF553C">
              <w:t>Снежники;</w:t>
            </w:r>
          </w:p>
          <w:p w14:paraId="6F2B2F76" w14:textId="77777777" w:rsidR="00EF553C" w:rsidRPr="00EF553C" w:rsidRDefault="00EF553C" w:rsidP="0012174C">
            <w:pPr>
              <w:pStyle w:val="afffb"/>
            </w:pPr>
            <w:r w:rsidRPr="00EF553C">
              <w:t>Ручьи;</w:t>
            </w:r>
          </w:p>
          <w:p w14:paraId="66C8BF38" w14:textId="77777777" w:rsidR="00EF553C" w:rsidRPr="00EF553C" w:rsidRDefault="00EF553C" w:rsidP="0012174C">
            <w:pPr>
              <w:pStyle w:val="afffb"/>
            </w:pPr>
            <w:r w:rsidRPr="00EF553C">
              <w:t>Реки;</w:t>
            </w:r>
          </w:p>
          <w:p w14:paraId="3E5CC333" w14:textId="77777777" w:rsidR="00EF553C" w:rsidRPr="00EF553C" w:rsidRDefault="00EF553C" w:rsidP="0012174C">
            <w:pPr>
              <w:pStyle w:val="afffb"/>
            </w:pPr>
            <w:r w:rsidRPr="00EF553C">
              <w:t>Озера;</w:t>
            </w:r>
          </w:p>
          <w:p w14:paraId="07B95F09" w14:textId="77777777" w:rsidR="00EF553C" w:rsidRPr="00EF553C" w:rsidRDefault="00EF553C" w:rsidP="0012174C">
            <w:pPr>
              <w:pStyle w:val="afffb"/>
            </w:pPr>
            <w:r w:rsidRPr="00EF553C">
              <w:t>Болота;</w:t>
            </w:r>
          </w:p>
          <w:p w14:paraId="6D7F9823" w14:textId="77777777" w:rsidR="00EF553C" w:rsidRPr="00EF553C" w:rsidRDefault="00EF553C" w:rsidP="0012174C">
            <w:pPr>
              <w:pStyle w:val="afffb"/>
            </w:pPr>
            <w:r w:rsidRPr="00EF553C">
              <w:t>Территориальные моря;</w:t>
            </w:r>
          </w:p>
          <w:p w14:paraId="52FC5593" w14:textId="77777777" w:rsidR="00EF553C" w:rsidRPr="00EF553C" w:rsidRDefault="00EF553C" w:rsidP="0012174C">
            <w:pPr>
              <w:pStyle w:val="afffb"/>
            </w:pPr>
            <w:r w:rsidRPr="00EF553C">
              <w:t>Поверхностные водные объекты</w:t>
            </w:r>
          </w:p>
        </w:tc>
        <w:tc>
          <w:tcPr>
            <w:tcW w:w="1969" w:type="dxa"/>
          </w:tcPr>
          <w:p w14:paraId="356BC0BE" w14:textId="77777777" w:rsidR="00EF553C" w:rsidRPr="00EF553C" w:rsidRDefault="00EF553C" w:rsidP="0012174C">
            <w:pPr>
              <w:pStyle w:val="ConsPlusNormal"/>
              <w:jc w:val="center"/>
              <w:rPr>
                <w:rFonts w:ascii="Times New Roman" w:hAnsi="Times New Roman" w:cs="Times New Roman"/>
                <w:sz w:val="24"/>
                <w:szCs w:val="24"/>
              </w:rPr>
            </w:pPr>
            <w:r w:rsidRPr="00EF553C">
              <w:rPr>
                <w:rFonts w:ascii="Times New Roman" w:hAnsi="Times New Roman" w:cs="Times New Roman"/>
                <w:sz w:val="24"/>
                <w:szCs w:val="24"/>
              </w:rPr>
              <w:t>11.0</w:t>
            </w:r>
          </w:p>
        </w:tc>
      </w:tr>
      <w:tr w:rsidR="00EF553C" w:rsidRPr="00EF553C" w14:paraId="07E28FBF"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5A998FBD"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502C32C2" w14:textId="77777777" w:rsidR="00EF553C" w:rsidRPr="00EF553C" w:rsidRDefault="00EF553C" w:rsidP="0012174C">
            <w:pPr>
              <w:pStyle w:val="afffb"/>
              <w:rPr>
                <w:b/>
              </w:rPr>
            </w:pPr>
            <w:r w:rsidRPr="00EF553C">
              <w:rPr>
                <w:b/>
              </w:rPr>
              <w:t>11.1 Общее пользование водными объектами</w:t>
            </w:r>
          </w:p>
          <w:p w14:paraId="4AA418F0" w14:textId="77777777" w:rsidR="00EF553C" w:rsidRPr="00EF553C" w:rsidRDefault="00EF553C" w:rsidP="0012174C">
            <w:pPr>
              <w:pStyle w:val="afffb"/>
            </w:pPr>
            <w:r w:rsidRPr="00EF553C">
              <w:t xml:space="preserve">Использование земельных участков, примыкающих к водным объектам способами, необходимыми для </w:t>
            </w:r>
            <w:r w:rsidRPr="00EF553C">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221" w:type="dxa"/>
            <w:tcBorders>
              <w:top w:val="single" w:sz="4" w:space="0" w:color="auto"/>
              <w:bottom w:val="single" w:sz="4" w:space="0" w:color="auto"/>
            </w:tcBorders>
            <w:shd w:val="clear" w:color="auto" w:fill="auto"/>
          </w:tcPr>
          <w:p w14:paraId="145D8E93" w14:textId="77777777" w:rsidR="00EF553C" w:rsidRPr="00EF553C" w:rsidRDefault="00EF553C" w:rsidP="0012174C">
            <w:pPr>
              <w:pStyle w:val="afffb"/>
            </w:pPr>
            <w:r w:rsidRPr="00EF553C">
              <w:lastRenderedPageBreak/>
              <w:t>Объекты капитального строительства, предназначенные для забора (изъятия) водных ресурсов для целей питьевого и хозяйственно-бытового водоснабжения;</w:t>
            </w:r>
          </w:p>
          <w:p w14:paraId="643359A5" w14:textId="77777777" w:rsidR="00EF553C" w:rsidRPr="00EF553C" w:rsidRDefault="00EF553C" w:rsidP="0012174C">
            <w:pPr>
              <w:pStyle w:val="afffb"/>
            </w:pPr>
            <w:r w:rsidRPr="00EF553C">
              <w:lastRenderedPageBreak/>
              <w:t>Пляжи;</w:t>
            </w:r>
          </w:p>
          <w:p w14:paraId="2102EA48" w14:textId="77777777" w:rsidR="00EF553C" w:rsidRPr="00EF553C" w:rsidRDefault="00EF553C" w:rsidP="0012174C">
            <w:pPr>
              <w:pStyle w:val="afffb"/>
            </w:pPr>
            <w:r w:rsidRPr="00EF553C">
              <w:t>Объекты капитального строительства, предназначенные для использования маломерных судов, водных мотоциклов и других технических средств, предназначенных для отдыха на водных объектах</w:t>
            </w:r>
          </w:p>
        </w:tc>
      </w:tr>
      <w:tr w:rsidR="00EF553C" w:rsidRPr="00EF553C" w14:paraId="3E3C8BBD"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19B13FB9"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FE64B90" w14:textId="77777777" w:rsidR="00EF553C" w:rsidRPr="00EF553C" w:rsidRDefault="00EF553C" w:rsidP="0012174C">
            <w:pPr>
              <w:pStyle w:val="afffb"/>
              <w:rPr>
                <w:b/>
              </w:rPr>
            </w:pPr>
            <w:r w:rsidRPr="00EF553C">
              <w:rPr>
                <w:b/>
              </w:rPr>
              <w:t>11.2 Специальное пользование водными объектами</w:t>
            </w:r>
          </w:p>
          <w:p w14:paraId="00EDA55D" w14:textId="77777777" w:rsidR="00EF553C" w:rsidRPr="00EF553C" w:rsidRDefault="00EF553C" w:rsidP="0012174C">
            <w:pPr>
              <w:pStyle w:val="afffb"/>
            </w:pPr>
            <w:r w:rsidRPr="00EF553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221" w:type="dxa"/>
            <w:tcBorders>
              <w:top w:val="single" w:sz="4" w:space="0" w:color="auto"/>
              <w:bottom w:val="single" w:sz="4" w:space="0" w:color="auto"/>
            </w:tcBorders>
            <w:shd w:val="clear" w:color="auto" w:fill="auto"/>
          </w:tcPr>
          <w:p w14:paraId="37ED904A" w14:textId="77777777" w:rsidR="00EF553C" w:rsidRPr="00EF553C" w:rsidRDefault="00EF553C" w:rsidP="0012174C">
            <w:pPr>
              <w:pStyle w:val="afffb"/>
            </w:pPr>
            <w:r w:rsidRPr="00EF553C">
              <w:t>Объекты капитального строительства, предназначенные для специального водопользования забор водных ресурсов из поверхностных водных объектов, сброса сточных вод и (или) дренажных вод;</w:t>
            </w:r>
          </w:p>
          <w:p w14:paraId="2FC546DE" w14:textId="77777777" w:rsidR="00EF553C" w:rsidRPr="00EF553C" w:rsidRDefault="00EF553C" w:rsidP="0012174C">
            <w:pPr>
              <w:pStyle w:val="afffb"/>
            </w:pPr>
            <w:r w:rsidRPr="00EF553C">
              <w:t>Объекты капитального строительства, предназначенные для проведения дноуглубительных, взрывных, буровых и других работ, связанных с изменением дна и берегов водных объектов</w:t>
            </w:r>
          </w:p>
        </w:tc>
      </w:tr>
      <w:tr w:rsidR="00EF553C" w:rsidRPr="00EF553C" w14:paraId="62E950D5"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33C9AA60"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5A9A011C" w14:textId="77777777" w:rsidR="00EF553C" w:rsidRPr="00EF553C" w:rsidRDefault="00EF553C" w:rsidP="0012174C">
            <w:pPr>
              <w:pStyle w:val="afffb"/>
              <w:rPr>
                <w:b/>
              </w:rPr>
            </w:pPr>
            <w:r w:rsidRPr="00EF553C">
              <w:rPr>
                <w:b/>
              </w:rPr>
              <w:t>11.3 Гидротехнические сооружения</w:t>
            </w:r>
          </w:p>
          <w:p w14:paraId="61298003" w14:textId="77777777" w:rsidR="00EF553C" w:rsidRPr="00EF553C" w:rsidRDefault="00EF553C" w:rsidP="0012174C">
            <w:pPr>
              <w:pStyle w:val="afffb"/>
            </w:pPr>
            <w:r w:rsidRPr="00EF553C">
              <w:rPr>
                <w:rStyle w:val="afff0"/>
                <w:i w:val="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221" w:type="dxa"/>
            <w:tcBorders>
              <w:top w:val="single" w:sz="4" w:space="0" w:color="auto"/>
              <w:bottom w:val="single" w:sz="4" w:space="0" w:color="auto"/>
            </w:tcBorders>
            <w:shd w:val="clear" w:color="auto" w:fill="auto"/>
          </w:tcPr>
          <w:p w14:paraId="1020E210" w14:textId="77777777" w:rsidR="00EF553C" w:rsidRPr="00EF553C" w:rsidRDefault="00EF553C" w:rsidP="0012174C">
            <w:pPr>
              <w:pStyle w:val="afffb"/>
            </w:pPr>
            <w:r w:rsidRPr="00EF553C">
              <w:t>Пляжи;</w:t>
            </w:r>
          </w:p>
          <w:p w14:paraId="588D33A9" w14:textId="77777777" w:rsidR="00EF553C" w:rsidRPr="00EF553C" w:rsidRDefault="00EF553C" w:rsidP="0012174C">
            <w:pPr>
              <w:pStyle w:val="afffb"/>
            </w:pPr>
            <w:r w:rsidRPr="00EF553C">
              <w:t>Сооружения откосного типа;</w:t>
            </w:r>
          </w:p>
          <w:p w14:paraId="3C03CEE9" w14:textId="77777777" w:rsidR="00EF553C" w:rsidRPr="00EF553C" w:rsidRDefault="00EF553C" w:rsidP="0012174C">
            <w:pPr>
              <w:pStyle w:val="afffb"/>
            </w:pPr>
            <w:r w:rsidRPr="00EF553C">
              <w:t>Полуоткрытые (полувертикальные) сооружения;</w:t>
            </w:r>
          </w:p>
          <w:p w14:paraId="7925856D" w14:textId="77777777" w:rsidR="00EF553C" w:rsidRPr="00EF553C" w:rsidRDefault="00EF553C" w:rsidP="0012174C">
            <w:pPr>
              <w:pStyle w:val="afffb"/>
            </w:pPr>
            <w:r w:rsidRPr="00EF553C">
              <w:t>Стены;</w:t>
            </w:r>
          </w:p>
          <w:p w14:paraId="2F7C9D10" w14:textId="77777777" w:rsidR="00EF553C" w:rsidRPr="00EF553C" w:rsidRDefault="00EF553C" w:rsidP="0012174C">
            <w:pPr>
              <w:pStyle w:val="afffb"/>
            </w:pPr>
            <w:r w:rsidRPr="00EF553C">
              <w:t>Гидротехнические сооружения, необходимые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p w14:paraId="5AA22908" w14:textId="77777777" w:rsidR="00EF553C" w:rsidRPr="00EF553C" w:rsidRDefault="00EF553C" w:rsidP="0012174C">
            <w:pPr>
              <w:pStyle w:val="afffb"/>
            </w:pPr>
            <w:r w:rsidRPr="00EF553C">
              <w:t>Плотины;</w:t>
            </w:r>
          </w:p>
          <w:p w14:paraId="1A0CF6EB" w14:textId="77777777" w:rsidR="00EF553C" w:rsidRPr="00EF553C" w:rsidRDefault="00EF553C" w:rsidP="0012174C">
            <w:pPr>
              <w:pStyle w:val="afffb"/>
            </w:pPr>
            <w:r w:rsidRPr="00EF553C">
              <w:t>Водосбросы;</w:t>
            </w:r>
          </w:p>
          <w:p w14:paraId="7E695522" w14:textId="77777777" w:rsidR="00EF553C" w:rsidRPr="00EF553C" w:rsidRDefault="00EF553C" w:rsidP="0012174C">
            <w:pPr>
              <w:pStyle w:val="afffb"/>
            </w:pPr>
            <w:r w:rsidRPr="00EF553C">
              <w:t>Водозаборные, водовыпускные гидротехнические сооружения;</w:t>
            </w:r>
          </w:p>
          <w:p w14:paraId="29F3E94C" w14:textId="77777777" w:rsidR="00EF553C" w:rsidRPr="00EF553C" w:rsidRDefault="00EF553C" w:rsidP="0012174C">
            <w:pPr>
              <w:pStyle w:val="afffb"/>
            </w:pPr>
            <w:r w:rsidRPr="00EF553C">
              <w:t>Рыбозащитные и рыбопропускные сооружения;</w:t>
            </w:r>
          </w:p>
          <w:p w14:paraId="0D49CA7A" w14:textId="77777777" w:rsidR="00EF553C" w:rsidRPr="00EF553C" w:rsidRDefault="00EF553C" w:rsidP="0012174C">
            <w:pPr>
              <w:pStyle w:val="afffb"/>
            </w:pPr>
            <w:r w:rsidRPr="00EF553C">
              <w:t>Берегозащитные сооружения</w:t>
            </w:r>
          </w:p>
        </w:tc>
      </w:tr>
      <w:tr w:rsidR="00EF553C" w:rsidRPr="00EF553C" w14:paraId="0946D434"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2BCEE328"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AED3EF6" w14:textId="77777777" w:rsidR="00EF553C" w:rsidRPr="00EF553C" w:rsidRDefault="00EF553C" w:rsidP="0012174C">
            <w:pPr>
              <w:pStyle w:val="afffb"/>
              <w:rPr>
                <w:b/>
              </w:rPr>
            </w:pPr>
            <w:r w:rsidRPr="00EF553C">
              <w:rPr>
                <w:b/>
              </w:rPr>
              <w:t>12.0 Земельные участки (территории) общего пользования</w:t>
            </w:r>
          </w:p>
          <w:p w14:paraId="3A953D82" w14:textId="77777777" w:rsidR="00EF553C" w:rsidRPr="00EF553C" w:rsidRDefault="00EF553C" w:rsidP="0012174C">
            <w:pPr>
              <w:pStyle w:val="afffb"/>
            </w:pPr>
            <w:r w:rsidRPr="00EF553C">
              <w:lastRenderedPageBreak/>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221" w:type="dxa"/>
            <w:tcBorders>
              <w:top w:val="single" w:sz="4" w:space="0" w:color="auto"/>
              <w:bottom w:val="single" w:sz="4" w:space="0" w:color="auto"/>
            </w:tcBorders>
            <w:shd w:val="clear" w:color="auto" w:fill="auto"/>
          </w:tcPr>
          <w:p w14:paraId="0A656B69" w14:textId="77777777" w:rsidR="00EF553C" w:rsidRPr="00EF553C" w:rsidRDefault="00EF553C" w:rsidP="0012174C">
            <w:pPr>
              <w:pStyle w:val="afffb"/>
            </w:pPr>
            <w:r w:rsidRPr="00EF553C">
              <w:lastRenderedPageBreak/>
              <w:t>Объекты капитального строительства улично-дорожной сети, автомобильных дорог и пешеходных тротуаров в границах населенных пунктов;</w:t>
            </w:r>
          </w:p>
          <w:p w14:paraId="6FD6640C" w14:textId="77777777" w:rsidR="00EF553C" w:rsidRPr="00EF553C" w:rsidRDefault="00EF553C" w:rsidP="0012174C">
            <w:pPr>
              <w:pStyle w:val="afffb"/>
            </w:pPr>
            <w:r w:rsidRPr="00EF553C">
              <w:lastRenderedPageBreak/>
              <w:t>Пешеходные переходы;</w:t>
            </w:r>
          </w:p>
          <w:p w14:paraId="0EC91673" w14:textId="77777777" w:rsidR="00EF553C" w:rsidRPr="00EF553C" w:rsidRDefault="00EF553C" w:rsidP="0012174C">
            <w:pPr>
              <w:pStyle w:val="afffb"/>
            </w:pPr>
            <w:r w:rsidRPr="00EF553C">
              <w:t>Скверы;</w:t>
            </w:r>
          </w:p>
          <w:p w14:paraId="536EF771" w14:textId="77777777" w:rsidR="00EF553C" w:rsidRPr="00EF553C" w:rsidRDefault="00EF553C" w:rsidP="0012174C">
            <w:pPr>
              <w:pStyle w:val="afffb"/>
            </w:pPr>
            <w:r w:rsidRPr="00EF553C">
              <w:t>Бульвары;</w:t>
            </w:r>
          </w:p>
          <w:p w14:paraId="631796B2" w14:textId="77777777" w:rsidR="00EF553C" w:rsidRPr="00EF553C" w:rsidRDefault="00EF553C" w:rsidP="0012174C">
            <w:pPr>
              <w:pStyle w:val="afffb"/>
            </w:pPr>
            <w:r w:rsidRPr="00EF553C">
              <w:t>Площади;</w:t>
            </w:r>
          </w:p>
          <w:p w14:paraId="1AFD130B" w14:textId="77777777" w:rsidR="00EF553C" w:rsidRPr="00EF553C" w:rsidRDefault="00EF553C" w:rsidP="0012174C">
            <w:pPr>
              <w:pStyle w:val="afffb"/>
            </w:pPr>
            <w:r w:rsidRPr="00EF553C">
              <w:t>Проезды;</w:t>
            </w:r>
          </w:p>
          <w:p w14:paraId="79D04171" w14:textId="77777777" w:rsidR="00EF553C" w:rsidRPr="00EF553C" w:rsidRDefault="00EF553C" w:rsidP="0012174C">
            <w:pPr>
              <w:pStyle w:val="afffb"/>
            </w:pPr>
            <w:r w:rsidRPr="00EF553C">
              <w:t>Объекты капитального строительства малых архитектурных форм благоустройства;</w:t>
            </w:r>
          </w:p>
          <w:p w14:paraId="456B91F3" w14:textId="77777777" w:rsidR="00EF553C" w:rsidRPr="00EF553C" w:rsidRDefault="00EF553C" w:rsidP="0012174C">
            <w:pPr>
              <w:pStyle w:val="afffb"/>
            </w:pPr>
            <w:r w:rsidRPr="00EF553C">
              <w:t>Фонтаны;</w:t>
            </w:r>
          </w:p>
          <w:p w14:paraId="4ACAE188" w14:textId="77777777" w:rsidR="00EF553C" w:rsidRPr="00EF553C" w:rsidRDefault="00EF553C" w:rsidP="0012174C">
            <w:pPr>
              <w:pStyle w:val="afffb"/>
            </w:pPr>
            <w:r w:rsidRPr="00EF553C">
              <w:t>Общественные туалеты;</w:t>
            </w:r>
          </w:p>
          <w:p w14:paraId="643AF878" w14:textId="77777777" w:rsidR="00EF553C" w:rsidRPr="00EF553C" w:rsidRDefault="00EF553C" w:rsidP="0012174C">
            <w:pPr>
              <w:pStyle w:val="afffb"/>
            </w:pPr>
            <w:r w:rsidRPr="00EF553C">
              <w:t>Элементы озеленения;</w:t>
            </w:r>
          </w:p>
          <w:p w14:paraId="455AFA2C" w14:textId="77777777" w:rsidR="00EF553C" w:rsidRPr="00EF553C" w:rsidRDefault="00EF553C" w:rsidP="0012174C">
            <w:pPr>
              <w:pStyle w:val="afffb"/>
            </w:pPr>
            <w:r w:rsidRPr="00EF553C">
              <w:t>Велодорожки;</w:t>
            </w:r>
          </w:p>
          <w:p w14:paraId="4E3C3703" w14:textId="77777777" w:rsidR="00EF553C" w:rsidRPr="00EF553C" w:rsidRDefault="00EF553C" w:rsidP="0012174C">
            <w:pPr>
              <w:pStyle w:val="afffb"/>
            </w:pPr>
            <w:r w:rsidRPr="00EF553C">
              <w:t>Объекты велотранспортной инфраструктуры;</w:t>
            </w:r>
          </w:p>
          <w:p w14:paraId="77173D70" w14:textId="77777777" w:rsidR="00EF553C" w:rsidRPr="00EF553C" w:rsidRDefault="00EF553C" w:rsidP="0012174C">
            <w:pPr>
              <w:pStyle w:val="afffb"/>
            </w:pPr>
            <w:r w:rsidRPr="00EF553C">
              <w:t>Объекты инженерной инфраструктуры;</w:t>
            </w:r>
          </w:p>
          <w:p w14:paraId="519CD93D" w14:textId="77777777" w:rsidR="00EF553C" w:rsidRPr="00EF553C" w:rsidRDefault="00EF553C" w:rsidP="0012174C">
            <w:pPr>
              <w:pStyle w:val="afffb"/>
            </w:pPr>
            <w:r w:rsidRPr="00EF553C">
              <w:t>Придорожные стоянки (парковки)</w:t>
            </w:r>
          </w:p>
        </w:tc>
      </w:tr>
      <w:tr w:rsidR="00EF553C" w:rsidRPr="00EF553C" w14:paraId="6FC89EA2"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7D477699"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99DD620" w14:textId="77777777" w:rsidR="00EF553C" w:rsidRPr="00EF553C" w:rsidRDefault="00EF553C" w:rsidP="0012174C">
            <w:pPr>
              <w:pStyle w:val="afffb"/>
              <w:rPr>
                <w:rStyle w:val="afff0"/>
                <w:b/>
                <w:i w:val="0"/>
              </w:rPr>
            </w:pPr>
            <w:bookmarkStart w:id="90" w:name="sub_11201"/>
            <w:r w:rsidRPr="00EF553C">
              <w:rPr>
                <w:rStyle w:val="afff0"/>
                <w:b/>
                <w:i w:val="0"/>
              </w:rPr>
              <w:t>12.0.1 Улично-дорожная сеть</w:t>
            </w:r>
            <w:bookmarkEnd w:id="90"/>
          </w:p>
          <w:p w14:paraId="772C5DEB" w14:textId="77777777" w:rsidR="00EF553C" w:rsidRPr="00EF553C" w:rsidRDefault="00EF553C" w:rsidP="0012174C">
            <w:pPr>
              <w:pStyle w:val="afd"/>
              <w:spacing w:after="0"/>
              <w:ind w:firstLine="0"/>
              <w:rPr>
                <w:rStyle w:val="afff0"/>
                <w:i w:val="0"/>
                <w:sz w:val="24"/>
                <w:szCs w:val="24"/>
              </w:rPr>
            </w:pPr>
            <w:r w:rsidRPr="00EF553C">
              <w:rPr>
                <w:rStyle w:val="afff0"/>
                <w:i w:val="0"/>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C1BE778" w14:textId="77777777" w:rsidR="00EF553C" w:rsidRPr="00EF553C" w:rsidRDefault="00EF553C" w:rsidP="0012174C">
            <w:pPr>
              <w:pStyle w:val="afffb"/>
              <w:rPr>
                <w:b/>
              </w:rPr>
            </w:pPr>
            <w:r w:rsidRPr="00EF553C">
              <w:rPr>
                <w:rStyle w:val="afff0"/>
                <w:i w:val="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F553C">
                <w:rPr>
                  <w:rStyle w:val="afff0"/>
                  <w:i w:val="0"/>
                </w:rPr>
                <w:t>кодами 2.7.1</w:t>
              </w:r>
            </w:hyperlink>
            <w:r w:rsidRPr="00EF553C">
              <w:rPr>
                <w:rStyle w:val="afff0"/>
                <w:i w:val="0"/>
              </w:rPr>
              <w:t xml:space="preserve">, </w:t>
            </w:r>
            <w:hyperlink w:anchor="sub_1049" w:history="1">
              <w:r w:rsidRPr="00EF553C">
                <w:rPr>
                  <w:rStyle w:val="afff0"/>
                  <w:i w:val="0"/>
                </w:rPr>
                <w:t>4.9</w:t>
              </w:r>
            </w:hyperlink>
            <w:r w:rsidRPr="00EF553C">
              <w:rPr>
                <w:rStyle w:val="afff0"/>
                <w:i w:val="0"/>
              </w:rPr>
              <w:t xml:space="preserve">, </w:t>
            </w:r>
            <w:hyperlink w:anchor="sub_1723" w:history="1">
              <w:r w:rsidRPr="00EF553C">
                <w:rPr>
                  <w:rStyle w:val="afff0"/>
                  <w:i w:val="0"/>
                </w:rPr>
                <w:t>7.2.3</w:t>
              </w:r>
            </w:hyperlink>
            <w:r w:rsidRPr="00EF553C">
              <w:rPr>
                <w:rStyle w:val="afff0"/>
                <w:i w:val="0"/>
              </w:rPr>
              <w:t>, а также некапитальных сооружений, предназначенных для охраны транспортных средств</w:t>
            </w:r>
          </w:p>
        </w:tc>
        <w:tc>
          <w:tcPr>
            <w:tcW w:w="8221" w:type="dxa"/>
            <w:tcBorders>
              <w:top w:val="single" w:sz="4" w:space="0" w:color="auto"/>
              <w:bottom w:val="single" w:sz="4" w:space="0" w:color="auto"/>
            </w:tcBorders>
            <w:shd w:val="clear" w:color="auto" w:fill="auto"/>
          </w:tcPr>
          <w:p w14:paraId="558BE466" w14:textId="77777777" w:rsidR="00EF553C" w:rsidRPr="00EF553C" w:rsidRDefault="00EF553C" w:rsidP="0012174C">
            <w:pPr>
              <w:pStyle w:val="afffb"/>
            </w:pPr>
            <w:r w:rsidRPr="00EF553C">
              <w:rPr>
                <w:rStyle w:val="afff0"/>
                <w:i w:val="0"/>
              </w:rPr>
              <w:t>Размещение объектов улично-дорожной сети: автомобильных дорог, трамвайных путей и пешеходных тротуаров в границах населенных пунктов;</w:t>
            </w:r>
            <w:r w:rsidRPr="00EF553C">
              <w:t xml:space="preserve"> Пешеходные переходы;</w:t>
            </w:r>
          </w:p>
          <w:p w14:paraId="72C5F5FE" w14:textId="77777777" w:rsidR="00EF553C" w:rsidRPr="00EF553C" w:rsidRDefault="00EF553C" w:rsidP="0012174C">
            <w:pPr>
              <w:pStyle w:val="afffb"/>
            </w:pPr>
            <w:r w:rsidRPr="00EF553C">
              <w:t>Скверы;</w:t>
            </w:r>
          </w:p>
          <w:p w14:paraId="2F7B026B" w14:textId="77777777" w:rsidR="00EF553C" w:rsidRPr="00EF553C" w:rsidRDefault="00EF553C" w:rsidP="0012174C">
            <w:pPr>
              <w:pStyle w:val="afffb"/>
            </w:pPr>
            <w:r w:rsidRPr="00EF553C">
              <w:t>Бульвары;</w:t>
            </w:r>
          </w:p>
          <w:p w14:paraId="1D188124" w14:textId="77777777" w:rsidR="00EF553C" w:rsidRPr="00EF553C" w:rsidRDefault="00EF553C" w:rsidP="0012174C">
            <w:pPr>
              <w:pStyle w:val="afffb"/>
            </w:pPr>
            <w:r w:rsidRPr="00EF553C">
              <w:t>Велодорожки;</w:t>
            </w:r>
          </w:p>
          <w:p w14:paraId="501EF361" w14:textId="77777777" w:rsidR="00EF553C" w:rsidRPr="00EF553C" w:rsidRDefault="00EF553C" w:rsidP="0012174C">
            <w:pPr>
              <w:pStyle w:val="afffb"/>
            </w:pPr>
            <w:r w:rsidRPr="00EF553C">
              <w:t>Объекты велотранспортной инфраструктуры;</w:t>
            </w:r>
          </w:p>
          <w:p w14:paraId="4E6BBE02" w14:textId="77777777" w:rsidR="00EF553C" w:rsidRPr="00EF553C" w:rsidRDefault="00EF553C" w:rsidP="0012174C">
            <w:pPr>
              <w:pStyle w:val="afffb"/>
            </w:pPr>
            <w:r w:rsidRPr="00EF553C">
              <w:t>Объекты инженерной инфраструктуры;</w:t>
            </w:r>
          </w:p>
          <w:p w14:paraId="1665308A" w14:textId="77777777" w:rsidR="00EF553C" w:rsidRPr="00EF553C" w:rsidRDefault="00EF553C" w:rsidP="0012174C">
            <w:pPr>
              <w:pStyle w:val="afffb"/>
            </w:pPr>
            <w:r w:rsidRPr="00EF553C">
              <w:t>Придорожные стоянки (парковки);</w:t>
            </w:r>
          </w:p>
          <w:p w14:paraId="4303E17E" w14:textId="77777777" w:rsidR="00EF553C" w:rsidRPr="00EF553C" w:rsidRDefault="00EF553C" w:rsidP="0012174C">
            <w:pPr>
              <w:pStyle w:val="afffb"/>
            </w:pPr>
            <w:r w:rsidRPr="00EF553C">
              <w:t>Площади;</w:t>
            </w:r>
          </w:p>
          <w:p w14:paraId="06EE83EE" w14:textId="77777777" w:rsidR="00EF553C" w:rsidRPr="00EF553C" w:rsidRDefault="00EF553C" w:rsidP="0012174C">
            <w:pPr>
              <w:pStyle w:val="afffb"/>
            </w:pPr>
            <w:r w:rsidRPr="00EF553C">
              <w:t>Проезды.</w:t>
            </w:r>
          </w:p>
          <w:p w14:paraId="0747FD2F" w14:textId="77777777" w:rsidR="00EF553C" w:rsidRPr="00EF553C" w:rsidRDefault="00EF553C" w:rsidP="0012174C">
            <w:pPr>
              <w:pStyle w:val="afffb"/>
            </w:pPr>
          </w:p>
        </w:tc>
      </w:tr>
      <w:tr w:rsidR="00EF553C" w:rsidRPr="00EF553C" w14:paraId="2F0D9379"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7E7A8D48"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E8AFAAB" w14:textId="77777777" w:rsidR="00EF553C" w:rsidRPr="00EF553C" w:rsidRDefault="00EF553C" w:rsidP="0012174C">
            <w:pPr>
              <w:pStyle w:val="afffb"/>
              <w:rPr>
                <w:rStyle w:val="afff0"/>
                <w:b/>
                <w:i w:val="0"/>
              </w:rPr>
            </w:pPr>
            <w:bookmarkStart w:id="91" w:name="sub_11202"/>
            <w:r w:rsidRPr="00EF553C">
              <w:rPr>
                <w:rStyle w:val="afff0"/>
                <w:b/>
                <w:i w:val="0"/>
              </w:rPr>
              <w:t>12.0.2 Благоустройство территории</w:t>
            </w:r>
            <w:bookmarkEnd w:id="91"/>
          </w:p>
          <w:p w14:paraId="74BF412B" w14:textId="77777777" w:rsidR="00EF553C" w:rsidRPr="00EF553C" w:rsidRDefault="00EF553C" w:rsidP="0012174C">
            <w:pPr>
              <w:pStyle w:val="afffb"/>
              <w:rPr>
                <w:b/>
              </w:rPr>
            </w:pPr>
            <w:r w:rsidRPr="00EF553C">
              <w:rPr>
                <w:rStyle w:val="afff0"/>
                <w:i w:val="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EF553C">
              <w:rPr>
                <w:rStyle w:val="afff0"/>
                <w:i w:val="0"/>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221" w:type="dxa"/>
            <w:tcBorders>
              <w:top w:val="single" w:sz="4" w:space="0" w:color="auto"/>
              <w:bottom w:val="single" w:sz="4" w:space="0" w:color="auto"/>
            </w:tcBorders>
            <w:shd w:val="clear" w:color="auto" w:fill="auto"/>
          </w:tcPr>
          <w:p w14:paraId="683400A9" w14:textId="77777777" w:rsidR="00EF553C" w:rsidRPr="00EF553C" w:rsidRDefault="00EF553C" w:rsidP="0012174C">
            <w:pPr>
              <w:pStyle w:val="afffb"/>
            </w:pPr>
            <w:r w:rsidRPr="00EF553C">
              <w:lastRenderedPageBreak/>
              <w:t>Объекты капитального строительства малых архитектурных форм благоустройства;</w:t>
            </w:r>
          </w:p>
          <w:p w14:paraId="2E0A3EEB" w14:textId="77777777" w:rsidR="00EF553C" w:rsidRPr="00EF553C" w:rsidRDefault="00EF553C" w:rsidP="0012174C">
            <w:pPr>
              <w:pStyle w:val="afffb"/>
            </w:pPr>
            <w:r w:rsidRPr="00EF553C">
              <w:t>Фонтаны;</w:t>
            </w:r>
          </w:p>
          <w:p w14:paraId="5A1C89F2" w14:textId="77777777" w:rsidR="00EF553C" w:rsidRPr="00EF553C" w:rsidRDefault="00EF553C" w:rsidP="0012174C">
            <w:pPr>
              <w:pStyle w:val="afffb"/>
            </w:pPr>
            <w:r w:rsidRPr="00EF553C">
              <w:t>Информационные щиты;</w:t>
            </w:r>
          </w:p>
          <w:p w14:paraId="13E4FB2F" w14:textId="77777777" w:rsidR="00EF553C" w:rsidRPr="00EF553C" w:rsidRDefault="00EF553C" w:rsidP="0012174C">
            <w:pPr>
              <w:pStyle w:val="afffb"/>
            </w:pPr>
            <w:r w:rsidRPr="00EF553C">
              <w:t>Общественные туалеты;</w:t>
            </w:r>
          </w:p>
          <w:p w14:paraId="5284EDA0" w14:textId="77777777" w:rsidR="00EF553C" w:rsidRPr="00EF553C" w:rsidRDefault="00EF553C" w:rsidP="0012174C">
            <w:pPr>
              <w:pStyle w:val="afffb"/>
            </w:pPr>
            <w:r w:rsidRPr="00EF553C">
              <w:lastRenderedPageBreak/>
              <w:t>Элементы озеленения;</w:t>
            </w:r>
          </w:p>
          <w:p w14:paraId="509CEBC4" w14:textId="77777777" w:rsidR="00EF553C" w:rsidRPr="00EF553C" w:rsidRDefault="00EF553C" w:rsidP="0012174C">
            <w:pPr>
              <w:pStyle w:val="afffb"/>
            </w:pPr>
          </w:p>
        </w:tc>
      </w:tr>
      <w:tr w:rsidR="00EF553C" w:rsidRPr="00EF553C" w14:paraId="2D257366"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36DF578F"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312ED12E" w14:textId="77777777" w:rsidR="00EF553C" w:rsidRPr="00EF553C" w:rsidRDefault="00EF553C" w:rsidP="0012174C">
            <w:pPr>
              <w:pStyle w:val="afffb"/>
              <w:rPr>
                <w:b/>
              </w:rPr>
            </w:pPr>
            <w:r w:rsidRPr="00EF553C">
              <w:rPr>
                <w:b/>
              </w:rPr>
              <w:t>12.1 Ритуальная деятельность</w:t>
            </w:r>
          </w:p>
          <w:p w14:paraId="6C1BAF72" w14:textId="77777777" w:rsidR="00EF553C" w:rsidRPr="00EF553C" w:rsidRDefault="00EF553C" w:rsidP="0012174C">
            <w:pPr>
              <w:pStyle w:val="afffb"/>
            </w:pPr>
            <w:r w:rsidRPr="00EF553C">
              <w:t>Размещение кладбищ, крематориев и мест захоронения;</w:t>
            </w:r>
          </w:p>
          <w:p w14:paraId="7D268B2B" w14:textId="77777777" w:rsidR="00EF553C" w:rsidRPr="00EF553C" w:rsidRDefault="00EF553C" w:rsidP="0012174C">
            <w:pPr>
              <w:pStyle w:val="afffb"/>
            </w:pPr>
            <w:r w:rsidRPr="00EF553C">
              <w:t>размещение соответствующих культовых сооружений;</w:t>
            </w:r>
          </w:p>
          <w:p w14:paraId="4AB5DA0B" w14:textId="77777777" w:rsidR="00EF553C" w:rsidRPr="00EF553C" w:rsidRDefault="00EF553C" w:rsidP="0012174C">
            <w:pPr>
              <w:pStyle w:val="afffb"/>
            </w:pPr>
            <w:bookmarkStart w:id="92" w:name="sub_103105"/>
            <w:r w:rsidRPr="00EF553C">
              <w:rPr>
                <w:rStyle w:val="afff0"/>
                <w:i w:val="0"/>
              </w:rPr>
              <w:t>осуществление деятельности по производству продукции ритуально-обрядового назначения</w:t>
            </w:r>
            <w:bookmarkEnd w:id="92"/>
          </w:p>
        </w:tc>
        <w:tc>
          <w:tcPr>
            <w:tcW w:w="8221" w:type="dxa"/>
            <w:tcBorders>
              <w:top w:val="single" w:sz="4" w:space="0" w:color="auto"/>
              <w:bottom w:val="single" w:sz="4" w:space="0" w:color="auto"/>
            </w:tcBorders>
            <w:shd w:val="clear" w:color="auto" w:fill="auto"/>
          </w:tcPr>
          <w:p w14:paraId="3D7AC7B7" w14:textId="77777777" w:rsidR="00EF553C" w:rsidRPr="00EF553C" w:rsidRDefault="00EF553C" w:rsidP="0012174C">
            <w:pPr>
              <w:pStyle w:val="afffb"/>
            </w:pPr>
            <w:r w:rsidRPr="00EF553C">
              <w:t>Объекты капитального строительства кладбищ;</w:t>
            </w:r>
          </w:p>
          <w:p w14:paraId="2A4C8AA7" w14:textId="77777777" w:rsidR="00EF553C" w:rsidRPr="00EF553C" w:rsidRDefault="00EF553C" w:rsidP="0012174C">
            <w:pPr>
              <w:pStyle w:val="afffb"/>
            </w:pPr>
            <w:r w:rsidRPr="00EF553C">
              <w:t>Объекты капитального строительства крематориев;</w:t>
            </w:r>
          </w:p>
          <w:p w14:paraId="556FF3F8" w14:textId="77777777" w:rsidR="00EF553C" w:rsidRPr="00EF553C" w:rsidRDefault="00EF553C" w:rsidP="0012174C">
            <w:pPr>
              <w:pStyle w:val="afffb"/>
            </w:pPr>
            <w:r w:rsidRPr="00EF553C">
              <w:t>Объекты капитального строительства, предназначенные для размещения колумбария;</w:t>
            </w:r>
          </w:p>
          <w:p w14:paraId="42EF5FFD" w14:textId="77777777" w:rsidR="00EF553C" w:rsidRPr="00EF553C" w:rsidRDefault="00EF553C" w:rsidP="0012174C">
            <w:pPr>
              <w:pStyle w:val="afffb"/>
            </w:pPr>
            <w:r w:rsidRPr="00EF553C">
              <w:t>Объекты капитального строительства, предназначенные для мемориальных комплексов;</w:t>
            </w:r>
          </w:p>
          <w:p w14:paraId="74424027" w14:textId="77777777" w:rsidR="00EF553C" w:rsidRPr="00EF553C" w:rsidRDefault="00EF553C" w:rsidP="0012174C">
            <w:pPr>
              <w:pStyle w:val="afffb"/>
            </w:pPr>
            <w:r w:rsidRPr="00EF553C">
              <w:t>Место захоронения;</w:t>
            </w:r>
          </w:p>
          <w:p w14:paraId="2CA410CE" w14:textId="77777777" w:rsidR="00EF553C" w:rsidRPr="00EF553C" w:rsidRDefault="00EF553C" w:rsidP="0012174C">
            <w:pPr>
              <w:pStyle w:val="afffb"/>
            </w:pPr>
            <w:r w:rsidRPr="00EF553C">
              <w:t>Часовни</w:t>
            </w:r>
          </w:p>
        </w:tc>
      </w:tr>
      <w:tr w:rsidR="00EF553C" w:rsidRPr="00EF553C" w14:paraId="5982FCE1"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10C8CB40"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022A1CC3" w14:textId="77777777" w:rsidR="00EF553C" w:rsidRPr="00EF553C" w:rsidRDefault="00EF553C" w:rsidP="0012174C">
            <w:pPr>
              <w:pStyle w:val="afffb"/>
              <w:rPr>
                <w:b/>
              </w:rPr>
            </w:pPr>
            <w:r w:rsidRPr="00EF553C">
              <w:rPr>
                <w:b/>
              </w:rPr>
              <w:t>12.2 Специальная деятельность</w:t>
            </w:r>
          </w:p>
          <w:p w14:paraId="249E1565" w14:textId="77777777" w:rsidR="00EF553C" w:rsidRPr="00EF553C" w:rsidRDefault="00EF553C" w:rsidP="0012174C">
            <w:pPr>
              <w:pStyle w:val="afffb"/>
            </w:pPr>
            <w:r w:rsidRPr="00EF553C">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221" w:type="dxa"/>
            <w:tcBorders>
              <w:top w:val="single" w:sz="4" w:space="0" w:color="auto"/>
              <w:bottom w:val="single" w:sz="4" w:space="0" w:color="auto"/>
            </w:tcBorders>
            <w:shd w:val="clear" w:color="auto" w:fill="auto"/>
          </w:tcPr>
          <w:p w14:paraId="5FA79224" w14:textId="77777777" w:rsidR="00EF553C" w:rsidRPr="00EF553C" w:rsidRDefault="00EF553C" w:rsidP="0012174C">
            <w:pPr>
              <w:pStyle w:val="afffb"/>
            </w:pPr>
            <w:r w:rsidRPr="00EF553C">
              <w:t>Золоотвалы;</w:t>
            </w:r>
          </w:p>
          <w:p w14:paraId="3A9E66BD" w14:textId="77777777" w:rsidR="00EF553C" w:rsidRPr="00EF553C" w:rsidRDefault="00EF553C" w:rsidP="0012174C">
            <w:pPr>
              <w:pStyle w:val="afffb"/>
            </w:pPr>
            <w:r w:rsidRPr="00EF553C">
              <w:t>Свалки;</w:t>
            </w:r>
          </w:p>
          <w:p w14:paraId="69D83D92" w14:textId="77777777" w:rsidR="00EF553C" w:rsidRPr="00EF553C" w:rsidRDefault="00EF553C" w:rsidP="0012174C">
            <w:pPr>
              <w:pStyle w:val="afffb"/>
            </w:pPr>
            <w:r w:rsidRPr="00EF553C">
              <w:t>Полигоны твердых бытовых отходов;</w:t>
            </w:r>
          </w:p>
          <w:p w14:paraId="27BEECDF" w14:textId="77777777" w:rsidR="00EF553C" w:rsidRPr="00EF553C" w:rsidRDefault="00EF553C" w:rsidP="0012174C">
            <w:pPr>
              <w:pStyle w:val="afffb"/>
            </w:pPr>
            <w:r w:rsidRPr="00EF553C">
              <w:t>Полигоны для складирования снега;</w:t>
            </w:r>
          </w:p>
          <w:p w14:paraId="6291F0E4" w14:textId="77777777" w:rsidR="00EF553C" w:rsidRPr="00EF553C" w:rsidRDefault="00EF553C" w:rsidP="0012174C">
            <w:pPr>
              <w:pStyle w:val="afffb"/>
            </w:pPr>
            <w:r w:rsidRPr="00EF553C">
              <w:t>Полигоны промышленных отходов;</w:t>
            </w:r>
          </w:p>
          <w:p w14:paraId="13D3386B" w14:textId="77777777" w:rsidR="00EF553C" w:rsidRPr="00EF553C" w:rsidRDefault="00EF553C" w:rsidP="0012174C">
            <w:pPr>
              <w:pStyle w:val="afffb"/>
            </w:pPr>
            <w:r w:rsidRPr="00EF553C">
              <w:t>Полигоны жидких бытовых отходов;</w:t>
            </w:r>
          </w:p>
          <w:p w14:paraId="29280F54" w14:textId="77777777" w:rsidR="00EF553C" w:rsidRPr="00EF553C" w:rsidRDefault="00EF553C" w:rsidP="0012174C">
            <w:pPr>
              <w:pStyle w:val="afffb"/>
            </w:pPr>
            <w:r w:rsidRPr="00EF553C">
              <w:t>Скотомогильники с захоронением в ямах;</w:t>
            </w:r>
          </w:p>
          <w:p w14:paraId="00E0D4AC" w14:textId="77777777" w:rsidR="00EF553C" w:rsidRPr="00EF553C" w:rsidRDefault="00EF553C" w:rsidP="0012174C">
            <w:pPr>
              <w:pStyle w:val="afffb"/>
            </w:pPr>
            <w:r w:rsidRPr="00EF553C">
              <w:t>Скотомогильники с биологическими камерами;</w:t>
            </w:r>
          </w:p>
          <w:p w14:paraId="4C4B8514" w14:textId="77777777" w:rsidR="00EF553C" w:rsidRPr="00EF553C" w:rsidRDefault="00EF553C" w:rsidP="0012174C">
            <w:pPr>
              <w:pStyle w:val="afffb"/>
            </w:pPr>
            <w:r w:rsidRPr="00EF553C">
              <w:t>Объекты капитального строительства, предназначенные для переработки промышленных, бытовых и биологических отходов;</w:t>
            </w:r>
          </w:p>
          <w:p w14:paraId="083D2BC2" w14:textId="77777777" w:rsidR="00EF553C" w:rsidRPr="00EF553C" w:rsidRDefault="00EF553C" w:rsidP="0012174C">
            <w:pPr>
              <w:pStyle w:val="afffb"/>
            </w:pPr>
            <w:r w:rsidRPr="00EF553C">
              <w:t>Мусоросжигательные заводы;</w:t>
            </w:r>
          </w:p>
          <w:p w14:paraId="2DC4681A" w14:textId="77777777" w:rsidR="00EF553C" w:rsidRPr="00EF553C" w:rsidRDefault="00EF553C" w:rsidP="0012174C">
            <w:pPr>
              <w:pStyle w:val="afffb"/>
            </w:pPr>
            <w:r w:rsidRPr="00EF553C">
              <w:t>Мусороперерабатывающих заводы;</w:t>
            </w:r>
          </w:p>
          <w:p w14:paraId="62DA70E1" w14:textId="77777777" w:rsidR="00EF553C" w:rsidRPr="00EF553C" w:rsidRDefault="00EF553C" w:rsidP="0012174C">
            <w:pPr>
              <w:pStyle w:val="afffb"/>
            </w:pPr>
            <w:r w:rsidRPr="00EF553C">
              <w:t>Полигоны по захоронению и сортировке бытового мусора и отходов;</w:t>
            </w:r>
          </w:p>
          <w:p w14:paraId="712953DB" w14:textId="77777777" w:rsidR="00EF553C" w:rsidRPr="00EF553C" w:rsidRDefault="00EF553C" w:rsidP="0012174C">
            <w:pPr>
              <w:pStyle w:val="afffb"/>
            </w:pPr>
            <w:r w:rsidRPr="00EF553C">
              <w:t>Места сбора вещей для их вторичной переработки</w:t>
            </w:r>
          </w:p>
        </w:tc>
      </w:tr>
      <w:tr w:rsidR="00EF553C" w:rsidRPr="00EF553C" w14:paraId="1D0F8420"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112C3B8D"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68F554B4" w14:textId="77777777" w:rsidR="00EF553C" w:rsidRPr="00EF553C" w:rsidRDefault="00EF553C" w:rsidP="0012174C">
            <w:pPr>
              <w:pStyle w:val="afffb"/>
              <w:rPr>
                <w:b/>
              </w:rPr>
            </w:pPr>
            <w:r w:rsidRPr="00EF553C">
              <w:rPr>
                <w:b/>
              </w:rPr>
              <w:t>12.3 Запас</w:t>
            </w:r>
          </w:p>
          <w:p w14:paraId="26BF7E58" w14:textId="77777777" w:rsidR="00EF553C" w:rsidRPr="00EF553C" w:rsidRDefault="00EF553C" w:rsidP="0012174C">
            <w:pPr>
              <w:pStyle w:val="afffb"/>
            </w:pPr>
            <w:r w:rsidRPr="00EF553C">
              <w:t>Отсутствие хозяйственной деятельности</w:t>
            </w:r>
          </w:p>
        </w:tc>
        <w:tc>
          <w:tcPr>
            <w:tcW w:w="8221" w:type="dxa"/>
            <w:tcBorders>
              <w:top w:val="single" w:sz="4" w:space="0" w:color="auto"/>
              <w:bottom w:val="single" w:sz="4" w:space="0" w:color="auto"/>
            </w:tcBorders>
            <w:shd w:val="clear" w:color="auto" w:fill="auto"/>
          </w:tcPr>
          <w:p w14:paraId="1B5EC09A" w14:textId="77777777" w:rsidR="00EF553C" w:rsidRPr="00EF553C" w:rsidRDefault="00EF553C" w:rsidP="0012174C">
            <w:pPr>
              <w:pStyle w:val="afffb"/>
            </w:pPr>
            <w:r w:rsidRPr="00EF553C">
              <w:t>-</w:t>
            </w:r>
          </w:p>
        </w:tc>
      </w:tr>
      <w:tr w:rsidR="00EF553C" w:rsidRPr="00EF553C" w14:paraId="28EFBC05"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774C9198"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4F7A697B" w14:textId="77777777" w:rsidR="00EF553C" w:rsidRPr="00EF553C" w:rsidRDefault="00EF553C" w:rsidP="0012174C">
            <w:pPr>
              <w:pStyle w:val="afffb"/>
              <w:rPr>
                <w:b/>
              </w:rPr>
            </w:pPr>
            <w:r w:rsidRPr="00EF553C">
              <w:rPr>
                <w:b/>
              </w:rPr>
              <w:t>13.1 Ведение огородничества</w:t>
            </w:r>
          </w:p>
          <w:p w14:paraId="262D77DD" w14:textId="77777777" w:rsidR="00EF553C" w:rsidRPr="00EF553C" w:rsidRDefault="00EF553C" w:rsidP="0012174C">
            <w:pPr>
              <w:pStyle w:val="afffb"/>
            </w:pPr>
            <w:r w:rsidRPr="00EF553C">
              <w:rPr>
                <w:rStyle w:val="afff0"/>
                <w:i w:val="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w:t>
            </w:r>
            <w:r w:rsidRPr="00EF553C">
              <w:rPr>
                <w:rStyle w:val="afff0"/>
                <w:i w:val="0"/>
              </w:rPr>
              <w:lastRenderedPageBreak/>
              <w:t>объектами недвижимости, предназначенных для хранения инвентаря и урожая сельскохозяйственных культур.</w:t>
            </w:r>
          </w:p>
        </w:tc>
        <w:tc>
          <w:tcPr>
            <w:tcW w:w="8221" w:type="dxa"/>
            <w:tcBorders>
              <w:top w:val="single" w:sz="4" w:space="0" w:color="auto"/>
              <w:bottom w:val="single" w:sz="4" w:space="0" w:color="auto"/>
            </w:tcBorders>
            <w:shd w:val="clear" w:color="auto" w:fill="auto"/>
          </w:tcPr>
          <w:p w14:paraId="395C2D81" w14:textId="77777777" w:rsidR="00EF553C" w:rsidRPr="00EF553C" w:rsidRDefault="00EF553C" w:rsidP="0012174C">
            <w:pPr>
              <w:pStyle w:val="afffb"/>
            </w:pPr>
            <w:r w:rsidRPr="00EF553C">
              <w:lastRenderedPageBreak/>
              <w:t>Теплицы, оранжереи, парники;</w:t>
            </w:r>
          </w:p>
          <w:p w14:paraId="204A8E00" w14:textId="77777777" w:rsidR="00EF553C" w:rsidRPr="00EF553C" w:rsidRDefault="00EF553C" w:rsidP="0012174C">
            <w:pPr>
              <w:pStyle w:val="afffb"/>
            </w:pPr>
            <w:r w:rsidRPr="00EF553C">
              <w:t>Некапитальное жилое строение;</w:t>
            </w:r>
          </w:p>
          <w:p w14:paraId="67364B32" w14:textId="77777777" w:rsidR="00EF553C" w:rsidRPr="00EF553C" w:rsidRDefault="00EF553C" w:rsidP="0012174C">
            <w:pPr>
              <w:pStyle w:val="afffb"/>
            </w:pPr>
            <w:r w:rsidRPr="00EF553C">
              <w:t xml:space="preserve">Хозяйственные строения и сооружения, предназначенных для хранения сельскохозяйственных орудий труда и выращенной сельскохозяйственной </w:t>
            </w:r>
            <w:r w:rsidRPr="00EF553C">
              <w:lastRenderedPageBreak/>
              <w:t>продукции</w:t>
            </w:r>
          </w:p>
        </w:tc>
      </w:tr>
      <w:tr w:rsidR="00EF553C" w:rsidRPr="00EF553C" w14:paraId="26F08F81" w14:textId="77777777" w:rsidTr="007D55BA">
        <w:trPr>
          <w:gridAfter w:val="1"/>
          <w:wAfter w:w="1969" w:type="dxa"/>
          <w:trHeight w:val="45"/>
        </w:trPr>
        <w:tc>
          <w:tcPr>
            <w:tcW w:w="729" w:type="dxa"/>
            <w:tcBorders>
              <w:top w:val="single" w:sz="4" w:space="0" w:color="auto"/>
              <w:bottom w:val="single" w:sz="4" w:space="0" w:color="auto"/>
            </w:tcBorders>
            <w:shd w:val="clear" w:color="auto" w:fill="auto"/>
          </w:tcPr>
          <w:p w14:paraId="100CD327" w14:textId="77777777" w:rsidR="00EF553C" w:rsidRPr="00EF553C" w:rsidRDefault="00EF553C" w:rsidP="0012174C">
            <w:pPr>
              <w:pStyle w:val="a6"/>
              <w:widowControl/>
              <w:numPr>
                <w:ilvl w:val="0"/>
                <w:numId w:val="6"/>
              </w:numPr>
              <w:autoSpaceDE/>
              <w:autoSpaceDN/>
              <w:adjustRightInd/>
              <w:ind w:left="643"/>
              <w:contextualSpacing w:val="0"/>
              <w:jc w:val="left"/>
              <w:rPr>
                <w:rFonts w:ascii="Times New Roman" w:hAnsi="Times New Roman" w:cs="Times New Roman"/>
                <w:sz w:val="24"/>
                <w:szCs w:val="24"/>
              </w:rPr>
            </w:pPr>
          </w:p>
        </w:tc>
        <w:tc>
          <w:tcPr>
            <w:tcW w:w="6359" w:type="dxa"/>
            <w:tcBorders>
              <w:top w:val="single" w:sz="4" w:space="0" w:color="auto"/>
              <w:bottom w:val="single" w:sz="4" w:space="0" w:color="auto"/>
            </w:tcBorders>
            <w:shd w:val="clear" w:color="auto" w:fill="auto"/>
          </w:tcPr>
          <w:p w14:paraId="570D2FA5" w14:textId="77777777" w:rsidR="00EF553C" w:rsidRPr="00EF553C" w:rsidRDefault="00EF553C" w:rsidP="0012174C">
            <w:pPr>
              <w:pStyle w:val="afffb"/>
              <w:rPr>
                <w:b/>
              </w:rPr>
            </w:pPr>
            <w:r w:rsidRPr="00EF553C">
              <w:rPr>
                <w:b/>
              </w:rPr>
              <w:t>13.2 Ведение садоводства</w:t>
            </w:r>
          </w:p>
          <w:p w14:paraId="2FE9BACA" w14:textId="77777777" w:rsidR="00EF553C" w:rsidRPr="00EF553C" w:rsidRDefault="00EF553C" w:rsidP="0012174C">
            <w:pPr>
              <w:pStyle w:val="afffb"/>
            </w:pPr>
            <w:r w:rsidRPr="00EF553C">
              <w:rPr>
                <w:rStyle w:val="afff0"/>
                <w:i w:val="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221" w:type="dxa"/>
            <w:tcBorders>
              <w:top w:val="single" w:sz="4" w:space="0" w:color="auto"/>
              <w:bottom w:val="single" w:sz="4" w:space="0" w:color="auto"/>
            </w:tcBorders>
            <w:shd w:val="clear" w:color="auto" w:fill="auto"/>
          </w:tcPr>
          <w:p w14:paraId="34AF95CD" w14:textId="77777777" w:rsidR="00EF553C" w:rsidRPr="00EF553C" w:rsidRDefault="00EF553C" w:rsidP="0012174C">
            <w:pPr>
              <w:pStyle w:val="afffb"/>
            </w:pPr>
            <w:r w:rsidRPr="00EF553C">
              <w:t>Теплицы, оранжереи, парники;</w:t>
            </w:r>
          </w:p>
          <w:p w14:paraId="4F1298B6" w14:textId="77777777" w:rsidR="00EF553C" w:rsidRPr="00EF553C" w:rsidRDefault="00EF553C" w:rsidP="0012174C">
            <w:pPr>
              <w:pStyle w:val="afffb"/>
            </w:pPr>
            <w:r w:rsidRPr="00EF553C">
              <w:t>Садовые дома, предназначенные для отдыха и не подлежащего разделу на квартиры, жилые дома (не предназначенного для раздела на квартиры, пригодного для отдыха и проживания, высотой не выше трех надземных этажей).</w:t>
            </w:r>
          </w:p>
          <w:p w14:paraId="177963A6" w14:textId="77777777" w:rsidR="00EF553C" w:rsidRPr="00EF553C" w:rsidRDefault="00EF553C" w:rsidP="0012174C">
            <w:pPr>
              <w:pStyle w:val="afffb"/>
            </w:pPr>
            <w:r w:rsidRPr="00EF553C">
              <w:t>Хозяйственные строения и сооружения</w:t>
            </w:r>
          </w:p>
        </w:tc>
      </w:tr>
    </w:tbl>
    <w:p w14:paraId="75BE042D" w14:textId="77777777" w:rsidR="004926C0" w:rsidRPr="00EF553C" w:rsidRDefault="004926C0" w:rsidP="0012174C">
      <w:pPr>
        <w:pStyle w:val="S"/>
        <w:jc w:val="left"/>
        <w:rPr>
          <w:sz w:val="20"/>
          <w:szCs w:val="20"/>
        </w:rPr>
      </w:pPr>
    </w:p>
    <w:p w14:paraId="15B33B05" w14:textId="77777777" w:rsidR="004926C0" w:rsidRPr="00EF553C" w:rsidRDefault="004926C0" w:rsidP="0012174C">
      <w:pPr>
        <w:pStyle w:val="S"/>
        <w:jc w:val="left"/>
        <w:rPr>
          <w:sz w:val="20"/>
          <w:szCs w:val="20"/>
        </w:rPr>
      </w:pPr>
    </w:p>
    <w:p w14:paraId="17EBEE49" w14:textId="77777777" w:rsidR="004926C0" w:rsidRDefault="004926C0" w:rsidP="0012174C"/>
    <w:p w14:paraId="5121143A" w14:textId="77777777" w:rsidR="004926C0" w:rsidRDefault="004926C0" w:rsidP="0012174C"/>
    <w:p w14:paraId="7D11C743" w14:textId="77777777" w:rsidR="004926C0" w:rsidRDefault="004926C0" w:rsidP="0012174C"/>
    <w:p w14:paraId="2E165F82" w14:textId="77777777" w:rsidR="004926C0" w:rsidRDefault="004926C0" w:rsidP="0012174C"/>
    <w:p w14:paraId="2B5AD5F8" w14:textId="77777777" w:rsidR="004926C0" w:rsidRDefault="004926C0" w:rsidP="0012174C"/>
    <w:p w14:paraId="56CF5978" w14:textId="77777777" w:rsidR="004926C0" w:rsidRDefault="004926C0" w:rsidP="0012174C"/>
    <w:p w14:paraId="6BA82A48" w14:textId="77777777" w:rsidR="004926C0" w:rsidRDefault="004926C0" w:rsidP="0012174C"/>
    <w:p w14:paraId="2D6AF642" w14:textId="77777777" w:rsidR="004926C0" w:rsidRDefault="004926C0" w:rsidP="0012174C"/>
    <w:p w14:paraId="7B75FD3E" w14:textId="77777777" w:rsidR="004926C0" w:rsidRDefault="004926C0" w:rsidP="0012174C">
      <w:pPr>
        <w:pStyle w:val="S"/>
        <w:jc w:val="right"/>
        <w:sectPr w:rsidR="004926C0" w:rsidSect="004926C0">
          <w:headerReference w:type="default" r:id="rId15"/>
          <w:footerReference w:type="even" r:id="rId16"/>
          <w:pgSz w:w="16838" w:h="11906" w:orient="landscape"/>
          <w:pgMar w:top="1418" w:right="1134" w:bottom="567" w:left="1134" w:header="0" w:footer="709" w:gutter="0"/>
          <w:cols w:space="708"/>
          <w:docGrid w:linePitch="360"/>
        </w:sectPr>
      </w:pPr>
    </w:p>
    <w:p w14:paraId="7881275C" w14:textId="77777777" w:rsidR="00C718AF" w:rsidRPr="00C718AF" w:rsidRDefault="00C718AF" w:rsidP="0012174C">
      <w:pPr>
        <w:pStyle w:val="S"/>
        <w:jc w:val="center"/>
        <w:rPr>
          <w:b/>
        </w:rPr>
      </w:pPr>
      <w:bookmarkStart w:id="93" w:name="dst1351"/>
      <w:bookmarkEnd w:id="93"/>
      <w:r w:rsidRPr="00C718AF">
        <w:rPr>
          <w:b/>
        </w:rPr>
        <w:lastRenderedPageBreak/>
        <w:t xml:space="preserve">Описание ограничений к зонам с особыми условиями использования установленных на территории </w:t>
      </w:r>
      <w:r w:rsidR="00F941B0">
        <w:rPr>
          <w:b/>
        </w:rPr>
        <w:t>Городского округа город Ачинск</w:t>
      </w:r>
    </w:p>
    <w:p w14:paraId="0DCFEDBC" w14:textId="77777777" w:rsidR="003A7843" w:rsidRPr="00051695" w:rsidRDefault="003A7843" w:rsidP="0012174C">
      <w:pPr>
        <w:pStyle w:val="S"/>
        <w:jc w:val="right"/>
      </w:pPr>
      <w:r w:rsidRPr="00051695">
        <w:t xml:space="preserve">Таблица </w:t>
      </w:r>
      <w:r>
        <w:t>4</w:t>
      </w:r>
    </w:p>
    <w:p w14:paraId="7CDFFBC4" w14:textId="77777777" w:rsidR="003A7843" w:rsidRPr="00051695" w:rsidRDefault="003A7843" w:rsidP="0012174C">
      <w:pPr>
        <w:pStyle w:val="afffb"/>
        <w:jc w:val="center"/>
      </w:pPr>
    </w:p>
    <w:tbl>
      <w:tblPr>
        <w:tblpPr w:leftFromText="180" w:rightFromText="180" w:vertAnchor="text" w:tblpXSpec="right" w:tblpY="1"/>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684"/>
        <w:gridCol w:w="2758"/>
        <w:gridCol w:w="3351"/>
        <w:gridCol w:w="7891"/>
      </w:tblGrid>
      <w:tr w:rsidR="00860D1B" w:rsidRPr="00051695" w14:paraId="03BDBC48" w14:textId="77777777" w:rsidTr="00B655F3">
        <w:trPr>
          <w:trHeight w:val="390"/>
          <w:tblHeader/>
        </w:trPr>
        <w:tc>
          <w:tcPr>
            <w:tcW w:w="233" w:type="pct"/>
          </w:tcPr>
          <w:p w14:paraId="37CA906E" w14:textId="77777777" w:rsidR="00860D1B" w:rsidRPr="00051695" w:rsidRDefault="00860D1B" w:rsidP="0012174C">
            <w:pPr>
              <w:pStyle w:val="afffb"/>
              <w:jc w:val="center"/>
            </w:pPr>
            <w:r w:rsidRPr="00051695">
              <w:t>№</w:t>
            </w:r>
          </w:p>
          <w:p w14:paraId="71139A1C" w14:textId="77777777" w:rsidR="00860D1B" w:rsidRPr="00051695" w:rsidRDefault="00860D1B" w:rsidP="0012174C">
            <w:pPr>
              <w:pStyle w:val="afffb"/>
              <w:jc w:val="center"/>
            </w:pPr>
            <w:r w:rsidRPr="00051695">
              <w:t>п.</w:t>
            </w:r>
          </w:p>
        </w:tc>
        <w:tc>
          <w:tcPr>
            <w:tcW w:w="939" w:type="pct"/>
          </w:tcPr>
          <w:p w14:paraId="180C0F52" w14:textId="77777777" w:rsidR="00860D1B" w:rsidRPr="008277F1" w:rsidRDefault="00860D1B" w:rsidP="0012174C">
            <w:pPr>
              <w:pStyle w:val="afffb"/>
              <w:jc w:val="center"/>
              <w:rPr>
                <w:b/>
              </w:rPr>
            </w:pPr>
            <w:r w:rsidRPr="008277F1">
              <w:rPr>
                <w:b/>
              </w:rPr>
              <w:t>Вид зоны с особыми условиями использования</w:t>
            </w:r>
          </w:p>
        </w:tc>
        <w:tc>
          <w:tcPr>
            <w:tcW w:w="1141" w:type="pct"/>
            <w:tcBorders>
              <w:right w:val="single" w:sz="4" w:space="0" w:color="auto"/>
            </w:tcBorders>
            <w:shd w:val="clear" w:color="auto" w:fill="FFFFFF"/>
          </w:tcPr>
          <w:p w14:paraId="21B48D0A" w14:textId="77777777" w:rsidR="00860D1B" w:rsidRPr="008277F1" w:rsidRDefault="00860D1B" w:rsidP="0012174C">
            <w:pPr>
              <w:pStyle w:val="afffb"/>
              <w:jc w:val="center"/>
              <w:rPr>
                <w:b/>
              </w:rPr>
            </w:pPr>
            <w:r>
              <w:rPr>
                <w:b/>
              </w:rPr>
              <w:t>Правоустанавливающий документ</w:t>
            </w:r>
            <w:r w:rsidR="00B655F3">
              <w:rPr>
                <w:b/>
              </w:rPr>
              <w:t xml:space="preserve">, </w:t>
            </w:r>
            <w:r w:rsidRPr="008277F1">
              <w:rPr>
                <w:b/>
              </w:rPr>
              <w:t>регламентирующий ограничения</w:t>
            </w:r>
          </w:p>
        </w:tc>
        <w:tc>
          <w:tcPr>
            <w:tcW w:w="2686" w:type="pct"/>
            <w:tcBorders>
              <w:right w:val="single" w:sz="4" w:space="0" w:color="auto"/>
            </w:tcBorders>
            <w:shd w:val="clear" w:color="auto" w:fill="FFFFFF"/>
          </w:tcPr>
          <w:p w14:paraId="269380B7" w14:textId="77777777" w:rsidR="00860D1B" w:rsidRPr="008277F1" w:rsidRDefault="00860D1B" w:rsidP="0012174C">
            <w:pPr>
              <w:pStyle w:val="afffb"/>
              <w:jc w:val="center"/>
              <w:rPr>
                <w:b/>
              </w:rPr>
            </w:pPr>
            <w:r>
              <w:rPr>
                <w:b/>
              </w:rPr>
              <w:t>Ограничения</w:t>
            </w:r>
          </w:p>
        </w:tc>
      </w:tr>
      <w:tr w:rsidR="00860D1B" w:rsidRPr="00051695" w14:paraId="69E5C174" w14:textId="77777777" w:rsidTr="00B655F3">
        <w:trPr>
          <w:trHeight w:val="201"/>
          <w:tblHeader/>
        </w:trPr>
        <w:tc>
          <w:tcPr>
            <w:tcW w:w="233" w:type="pct"/>
          </w:tcPr>
          <w:p w14:paraId="20ECDACB" w14:textId="77777777" w:rsidR="00860D1B" w:rsidRPr="00051695" w:rsidRDefault="00860D1B" w:rsidP="0012174C">
            <w:pPr>
              <w:pStyle w:val="afffb"/>
              <w:jc w:val="center"/>
            </w:pPr>
            <w:r w:rsidRPr="00051695">
              <w:t>1</w:t>
            </w:r>
          </w:p>
        </w:tc>
        <w:tc>
          <w:tcPr>
            <w:tcW w:w="939" w:type="pct"/>
          </w:tcPr>
          <w:p w14:paraId="39925FE9" w14:textId="77777777" w:rsidR="00860D1B" w:rsidRPr="00051695" w:rsidRDefault="00860D1B" w:rsidP="0012174C">
            <w:pPr>
              <w:pStyle w:val="afffb"/>
              <w:jc w:val="center"/>
            </w:pPr>
            <w:r w:rsidRPr="00051695">
              <w:t>2</w:t>
            </w:r>
          </w:p>
        </w:tc>
        <w:tc>
          <w:tcPr>
            <w:tcW w:w="1141" w:type="pct"/>
            <w:tcBorders>
              <w:right w:val="single" w:sz="4" w:space="0" w:color="auto"/>
            </w:tcBorders>
            <w:shd w:val="clear" w:color="auto" w:fill="FFFFFF"/>
          </w:tcPr>
          <w:p w14:paraId="3F763008" w14:textId="77777777" w:rsidR="00860D1B" w:rsidRPr="00051695" w:rsidRDefault="00860D1B" w:rsidP="0012174C">
            <w:pPr>
              <w:pStyle w:val="afffb"/>
              <w:jc w:val="center"/>
            </w:pPr>
            <w:r>
              <w:t>3</w:t>
            </w:r>
          </w:p>
        </w:tc>
        <w:tc>
          <w:tcPr>
            <w:tcW w:w="2686" w:type="pct"/>
            <w:tcBorders>
              <w:right w:val="single" w:sz="4" w:space="0" w:color="auto"/>
            </w:tcBorders>
            <w:shd w:val="clear" w:color="auto" w:fill="FFFFFF"/>
          </w:tcPr>
          <w:p w14:paraId="341D7A33" w14:textId="77777777" w:rsidR="00860D1B" w:rsidRPr="00051695" w:rsidRDefault="00860D1B" w:rsidP="0012174C">
            <w:pPr>
              <w:pStyle w:val="afffb"/>
              <w:jc w:val="center"/>
            </w:pPr>
            <w:r>
              <w:t>4</w:t>
            </w:r>
          </w:p>
        </w:tc>
      </w:tr>
      <w:tr w:rsidR="00860D1B" w:rsidRPr="00051695" w14:paraId="2A3FADE1" w14:textId="77777777" w:rsidTr="00B655F3">
        <w:trPr>
          <w:trHeight w:val="45"/>
        </w:trPr>
        <w:tc>
          <w:tcPr>
            <w:tcW w:w="233" w:type="pct"/>
            <w:tcBorders>
              <w:top w:val="single" w:sz="4" w:space="0" w:color="auto"/>
              <w:bottom w:val="single" w:sz="4" w:space="0" w:color="auto"/>
            </w:tcBorders>
            <w:shd w:val="clear" w:color="auto" w:fill="auto"/>
          </w:tcPr>
          <w:p w14:paraId="2E3B718F" w14:textId="77777777" w:rsidR="00860D1B" w:rsidRPr="00051695" w:rsidRDefault="00860D1B" w:rsidP="0012174C">
            <w:pPr>
              <w:pStyle w:val="a6"/>
              <w:widowControl/>
              <w:numPr>
                <w:ilvl w:val="0"/>
                <w:numId w:val="46"/>
              </w:numPr>
              <w:autoSpaceDE/>
              <w:autoSpaceDN/>
              <w:adjustRightInd/>
              <w:contextualSpacing w:val="0"/>
              <w:jc w:val="center"/>
              <w:rPr>
                <w:rFonts w:ascii="Times New Roman" w:hAnsi="Times New Roman" w:cs="Times New Roman"/>
                <w:sz w:val="24"/>
                <w:szCs w:val="24"/>
              </w:rPr>
            </w:pPr>
          </w:p>
        </w:tc>
        <w:tc>
          <w:tcPr>
            <w:tcW w:w="939" w:type="pct"/>
            <w:tcBorders>
              <w:top w:val="single" w:sz="4" w:space="0" w:color="auto"/>
              <w:bottom w:val="single" w:sz="4" w:space="0" w:color="auto"/>
            </w:tcBorders>
            <w:shd w:val="clear" w:color="auto" w:fill="auto"/>
          </w:tcPr>
          <w:p w14:paraId="39803C70" w14:textId="77777777" w:rsidR="00860D1B" w:rsidRPr="008277F1" w:rsidRDefault="00860D1B" w:rsidP="0012174C">
            <w:pPr>
              <w:pStyle w:val="afffb"/>
              <w:rPr>
                <w:shd w:val="clear" w:color="auto" w:fill="FFFFFF"/>
              </w:rPr>
            </w:pPr>
            <w:r>
              <w:rPr>
                <w:shd w:val="clear" w:color="auto" w:fill="FFFFFF"/>
              </w:rPr>
              <w:t>О</w:t>
            </w:r>
            <w:r w:rsidRPr="00A67716">
              <w:rPr>
                <w:shd w:val="clear" w:color="auto" w:fill="FFFFFF"/>
              </w:rPr>
              <w:t>хранная зона объектов электроэнергетики (</w:t>
            </w:r>
            <w:r>
              <w:rPr>
                <w:shd w:val="clear" w:color="auto" w:fill="FFFFFF"/>
              </w:rPr>
              <w:t>охранная зона ЛЭП)</w:t>
            </w:r>
          </w:p>
        </w:tc>
        <w:tc>
          <w:tcPr>
            <w:tcW w:w="1141" w:type="pct"/>
            <w:tcBorders>
              <w:top w:val="single" w:sz="4" w:space="0" w:color="auto"/>
              <w:bottom w:val="single" w:sz="4" w:space="0" w:color="auto"/>
              <w:right w:val="single" w:sz="4" w:space="0" w:color="auto"/>
            </w:tcBorders>
            <w:shd w:val="clear" w:color="auto" w:fill="auto"/>
          </w:tcPr>
          <w:p w14:paraId="079B6517" w14:textId="77777777" w:rsidR="00860D1B" w:rsidRPr="00C47CD7" w:rsidRDefault="00860D1B" w:rsidP="0012174C">
            <w:pPr>
              <w:pStyle w:val="afffb"/>
              <w:rPr>
                <w:shd w:val="clear" w:color="auto" w:fill="FFFFFF"/>
              </w:rPr>
            </w:pPr>
            <w:r>
              <w:rPr>
                <w:shd w:val="clear" w:color="auto" w:fill="FFFFFF"/>
              </w:rPr>
              <w:t>П</w:t>
            </w:r>
            <w:r w:rsidRPr="00C47CD7">
              <w:rPr>
                <w:shd w:val="clear" w:color="auto" w:fill="FFFFFF"/>
              </w:rPr>
              <w:t>остановление Правительства Российской Федерации от 24.02.2009г.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2686" w:type="pct"/>
            <w:tcBorders>
              <w:top w:val="single" w:sz="4" w:space="0" w:color="auto"/>
              <w:bottom w:val="single" w:sz="4" w:space="0" w:color="auto"/>
              <w:right w:val="single" w:sz="4" w:space="0" w:color="auto"/>
            </w:tcBorders>
            <w:shd w:val="clear" w:color="auto" w:fill="auto"/>
          </w:tcPr>
          <w:p w14:paraId="6F81D302"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r w:rsidRPr="006C58F7">
              <w:rPr>
                <w:rFonts w:ascii="Times New Roman" w:hAnsi="Times New Roman" w:cs="Times New Roman"/>
                <w:sz w:val="24"/>
                <w:szCs w:val="24"/>
                <w:shd w:val="clear" w:color="auto" w:fill="FFFFFF"/>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288E1A5"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94" w:name="dst100030"/>
            <w:bookmarkEnd w:id="94"/>
            <w:r w:rsidRPr="006C58F7">
              <w:rPr>
                <w:rFonts w:ascii="Times New Roman" w:hAnsi="Times New Roman" w:cs="Times New Roman"/>
                <w:sz w:val="24"/>
                <w:szCs w:val="24"/>
                <w:shd w:val="clear" w:color="auto" w:fill="FFFFFF"/>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384562C4"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95" w:name="dst100031"/>
            <w:bookmarkEnd w:id="95"/>
            <w:r w:rsidRPr="006C58F7">
              <w:rPr>
                <w:rFonts w:ascii="Times New Roman" w:hAnsi="Times New Roman" w:cs="Times New Roman"/>
                <w:sz w:val="24"/>
                <w:szCs w:val="24"/>
                <w:shd w:val="clear" w:color="auto" w:fill="FFFFFF"/>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58EABB4A"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96" w:name="dst100032"/>
            <w:bookmarkEnd w:id="96"/>
            <w:r w:rsidRPr="006C58F7">
              <w:rPr>
                <w:rFonts w:ascii="Times New Roman" w:hAnsi="Times New Roman" w:cs="Times New Roman"/>
                <w:sz w:val="24"/>
                <w:szCs w:val="24"/>
                <w:shd w:val="clear" w:color="auto" w:fill="FFFFF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401FE7AA"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97" w:name="dst100033"/>
            <w:bookmarkEnd w:id="97"/>
            <w:r w:rsidRPr="006C58F7">
              <w:rPr>
                <w:rFonts w:ascii="Times New Roman" w:hAnsi="Times New Roman" w:cs="Times New Roman"/>
                <w:sz w:val="24"/>
                <w:szCs w:val="24"/>
                <w:shd w:val="clear" w:color="auto" w:fill="FFFFFF"/>
              </w:rPr>
              <w:lastRenderedPageBreak/>
              <w:t>г) размещать свалки;</w:t>
            </w:r>
          </w:p>
          <w:p w14:paraId="2307402C"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98" w:name="dst100034"/>
            <w:bookmarkEnd w:id="98"/>
            <w:r w:rsidRPr="006C58F7">
              <w:rPr>
                <w:rFonts w:ascii="Times New Roman" w:hAnsi="Times New Roman" w:cs="Times New Roman"/>
                <w:sz w:val="24"/>
                <w:szCs w:val="24"/>
                <w:shd w:val="clear" w:color="auto" w:fill="FFFFFF"/>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6835A289" w14:textId="77777777" w:rsidR="00860D1B"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bookmarkStart w:id="99" w:name="dst100035"/>
            <w:bookmarkEnd w:id="99"/>
            <w:r w:rsidRPr="006C58F7">
              <w:rPr>
                <w:rFonts w:ascii="Times New Roman" w:hAnsi="Times New Roman" w:cs="Times New Roman"/>
                <w:sz w:val="24"/>
                <w:szCs w:val="24"/>
                <w:shd w:val="clear" w:color="auto" w:fill="FFFFFF"/>
              </w:rPr>
              <w:t>2</w:t>
            </w:r>
            <w:r w:rsidR="00860D1B" w:rsidRPr="006C58F7">
              <w:rPr>
                <w:rFonts w:ascii="Times New Roman" w:hAnsi="Times New Roman" w:cs="Times New Roman"/>
                <w:sz w:val="24"/>
                <w:szCs w:val="24"/>
                <w:shd w:val="clear" w:color="auto" w:fill="FFFFFF"/>
              </w:rPr>
              <w:t>. В охранных зонах, установленных для объектов электросетевого хозяйства напряжением свыше 1000 вольт, помимо действий, предусмотренных </w:t>
            </w:r>
            <w:hyperlink r:id="rId17" w:anchor="dst100029" w:history="1">
              <w:r w:rsidR="00860D1B" w:rsidRPr="006C58F7">
                <w:rPr>
                  <w:rFonts w:ascii="Times New Roman" w:hAnsi="Times New Roman" w:cs="Times New Roman"/>
                  <w:sz w:val="24"/>
                  <w:szCs w:val="24"/>
                  <w:shd w:val="clear" w:color="auto" w:fill="FFFFFF"/>
                </w:rPr>
                <w:t xml:space="preserve">пунктом </w:t>
              </w:r>
              <w:r w:rsidRPr="006C58F7">
                <w:rPr>
                  <w:rFonts w:ascii="Times New Roman" w:hAnsi="Times New Roman" w:cs="Times New Roman"/>
                  <w:sz w:val="24"/>
                  <w:szCs w:val="24"/>
                  <w:shd w:val="clear" w:color="auto" w:fill="FFFFFF"/>
                </w:rPr>
                <w:t>1</w:t>
              </w:r>
            </w:hyperlink>
            <w:r w:rsidRPr="006C58F7">
              <w:rPr>
                <w:rFonts w:ascii="Times New Roman" w:hAnsi="Times New Roman" w:cs="Times New Roman"/>
                <w:sz w:val="24"/>
                <w:szCs w:val="24"/>
                <w:shd w:val="clear" w:color="auto" w:fill="FFFFFF"/>
              </w:rPr>
              <w:t>,</w:t>
            </w:r>
            <w:r w:rsidR="00860D1B" w:rsidRPr="006C58F7">
              <w:rPr>
                <w:rFonts w:ascii="Times New Roman" w:hAnsi="Times New Roman" w:cs="Times New Roman"/>
                <w:sz w:val="24"/>
                <w:szCs w:val="24"/>
                <w:shd w:val="clear" w:color="auto" w:fill="FFFFFF"/>
              </w:rPr>
              <w:t xml:space="preserve"> запрещается:</w:t>
            </w:r>
          </w:p>
          <w:p w14:paraId="6CA957B4"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00" w:name="dst100036"/>
            <w:bookmarkEnd w:id="100"/>
            <w:r w:rsidRPr="006C58F7">
              <w:rPr>
                <w:rFonts w:ascii="Times New Roman" w:hAnsi="Times New Roman" w:cs="Times New Roman"/>
                <w:sz w:val="24"/>
                <w:szCs w:val="24"/>
                <w:shd w:val="clear" w:color="auto" w:fill="FFFFFF"/>
              </w:rPr>
              <w:t>а) складировать или размещать хранилища любых, в том числе горюче-смазочных, материалов;</w:t>
            </w:r>
          </w:p>
          <w:p w14:paraId="379690D9"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01" w:name="dst2"/>
            <w:bookmarkEnd w:id="101"/>
            <w:r w:rsidRPr="006C58F7">
              <w:rPr>
                <w:rFonts w:ascii="Times New Roman" w:hAnsi="Times New Roman" w:cs="Times New Roman"/>
                <w:sz w:val="24"/>
                <w:szCs w:val="24"/>
                <w:shd w:val="clear" w:color="auto" w:fill="FFFFFF"/>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263FA36F"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02" w:name="dst100038"/>
            <w:bookmarkEnd w:id="102"/>
            <w:r w:rsidRPr="006C58F7">
              <w:rPr>
                <w:rFonts w:ascii="Times New Roman" w:hAnsi="Times New Roman" w:cs="Times New Roman"/>
                <w:sz w:val="24"/>
                <w:szCs w:val="24"/>
                <w:shd w:val="clear" w:color="auto" w:fill="FFFFFF"/>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726DA18D"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03" w:name="dst100039"/>
            <w:bookmarkEnd w:id="103"/>
            <w:r w:rsidRPr="006C58F7">
              <w:rPr>
                <w:rFonts w:ascii="Times New Roman" w:hAnsi="Times New Roman" w:cs="Times New Roman"/>
                <w:sz w:val="24"/>
                <w:szCs w:val="24"/>
                <w:shd w:val="clear" w:color="auto" w:fill="FFFFFF"/>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72DBA252"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04" w:name="dst100040"/>
            <w:bookmarkEnd w:id="104"/>
            <w:r w:rsidRPr="006C58F7">
              <w:rPr>
                <w:rFonts w:ascii="Times New Roman" w:hAnsi="Times New Roman" w:cs="Times New Roman"/>
                <w:sz w:val="24"/>
                <w:szCs w:val="24"/>
                <w:shd w:val="clear" w:color="auto" w:fill="FFFFFF"/>
              </w:rPr>
              <w:t>д) осуществлять проход судов с поднятыми стрелами кранов и других механизмов (в охранных зонах воздушных линий электропередачи).</w:t>
            </w:r>
          </w:p>
          <w:p w14:paraId="6EEF069E" w14:textId="77777777" w:rsidR="00860D1B"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05" w:name="dst100041"/>
            <w:bookmarkEnd w:id="105"/>
            <w:r w:rsidRPr="006C58F7">
              <w:rPr>
                <w:rFonts w:ascii="Times New Roman" w:hAnsi="Times New Roman" w:cs="Times New Roman"/>
                <w:sz w:val="24"/>
                <w:szCs w:val="24"/>
                <w:shd w:val="clear" w:color="auto" w:fill="FFFFFF"/>
              </w:rPr>
              <w:t>3</w:t>
            </w:r>
            <w:r w:rsidR="00860D1B" w:rsidRPr="006C58F7">
              <w:rPr>
                <w:rFonts w:ascii="Times New Roman" w:hAnsi="Times New Roman" w:cs="Times New Roman"/>
                <w:sz w:val="24"/>
                <w:szCs w:val="24"/>
                <w:shd w:val="clear" w:color="auto" w:fill="FFFFFF"/>
              </w:rPr>
              <w:t>. В пределах охранных зон без письменного решения о согласовании сетевых организаций юридическим и физическим лицам запрещаются:</w:t>
            </w:r>
          </w:p>
          <w:p w14:paraId="62DDCBB7"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06" w:name="dst100042"/>
            <w:bookmarkEnd w:id="106"/>
            <w:r w:rsidRPr="006C58F7">
              <w:rPr>
                <w:rFonts w:ascii="Times New Roman" w:hAnsi="Times New Roman" w:cs="Times New Roman"/>
                <w:sz w:val="24"/>
                <w:szCs w:val="24"/>
                <w:shd w:val="clear" w:color="auto" w:fill="FFFFFF"/>
              </w:rPr>
              <w:t>а) строительство, капитальный ремонт, реконструкция или снос зданий и сооружений;</w:t>
            </w:r>
          </w:p>
          <w:p w14:paraId="71DD101B"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07" w:name="dst100043"/>
            <w:bookmarkEnd w:id="107"/>
            <w:r w:rsidRPr="006C58F7">
              <w:rPr>
                <w:rFonts w:ascii="Times New Roman" w:hAnsi="Times New Roman" w:cs="Times New Roman"/>
                <w:sz w:val="24"/>
                <w:szCs w:val="24"/>
                <w:shd w:val="clear" w:color="auto" w:fill="FFFFFF"/>
              </w:rPr>
              <w:t>б) горные, взрывные, мелиоративные работы, в том числе связанные с временным затоплением земель;</w:t>
            </w:r>
          </w:p>
          <w:p w14:paraId="48BFD9D6"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08" w:name="dst100044"/>
            <w:bookmarkEnd w:id="108"/>
            <w:r w:rsidRPr="006C58F7">
              <w:rPr>
                <w:rFonts w:ascii="Times New Roman" w:hAnsi="Times New Roman" w:cs="Times New Roman"/>
                <w:sz w:val="24"/>
                <w:szCs w:val="24"/>
                <w:shd w:val="clear" w:color="auto" w:fill="FFFFFF"/>
              </w:rPr>
              <w:t>в) посадка и вырубка деревьев и кустарников;</w:t>
            </w:r>
          </w:p>
          <w:p w14:paraId="0314D4AB"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09" w:name="dst100045"/>
            <w:bookmarkEnd w:id="109"/>
            <w:r w:rsidRPr="006C58F7">
              <w:rPr>
                <w:rFonts w:ascii="Times New Roman" w:hAnsi="Times New Roman" w:cs="Times New Roman"/>
                <w:sz w:val="24"/>
                <w:szCs w:val="24"/>
                <w:shd w:val="clear" w:color="auto" w:fill="FFFFFF"/>
              </w:rPr>
              <w:t xml:space="preserve">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w:t>
            </w:r>
            <w:r w:rsidRPr="006C58F7">
              <w:rPr>
                <w:rFonts w:ascii="Times New Roman" w:hAnsi="Times New Roman" w:cs="Times New Roman"/>
                <w:sz w:val="24"/>
                <w:szCs w:val="24"/>
                <w:shd w:val="clear" w:color="auto" w:fill="FFFFFF"/>
              </w:rPr>
              <w:lastRenderedPageBreak/>
              <w:t>зонах подводных кабельных линий электропередачи);</w:t>
            </w:r>
          </w:p>
          <w:p w14:paraId="512F4324"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10" w:name="dst100046"/>
            <w:bookmarkEnd w:id="110"/>
            <w:r w:rsidRPr="006C58F7">
              <w:rPr>
                <w:rFonts w:ascii="Times New Roman" w:hAnsi="Times New Roman" w:cs="Times New Roman"/>
                <w:sz w:val="24"/>
                <w:szCs w:val="24"/>
                <w:shd w:val="clear" w:color="auto" w:fill="FFFFFF"/>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D2F9D91"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11" w:name="dst100047"/>
            <w:bookmarkEnd w:id="111"/>
            <w:r w:rsidRPr="006C58F7">
              <w:rPr>
                <w:rFonts w:ascii="Times New Roman" w:hAnsi="Times New Roman" w:cs="Times New Roman"/>
                <w:sz w:val="24"/>
                <w:szCs w:val="24"/>
                <w:shd w:val="clear" w:color="auto" w:fill="FFFFFF"/>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46BC73DB"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12" w:name="dst100048"/>
            <w:bookmarkEnd w:id="112"/>
            <w:r w:rsidRPr="006C58F7">
              <w:rPr>
                <w:rFonts w:ascii="Times New Roman" w:hAnsi="Times New Roman" w:cs="Times New Roman"/>
                <w:sz w:val="24"/>
                <w:szCs w:val="24"/>
                <w:shd w:val="clear" w:color="auto" w:fill="FFFFFF"/>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6B56A88"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13" w:name="dst100049"/>
            <w:bookmarkEnd w:id="113"/>
            <w:r w:rsidRPr="006C58F7">
              <w:rPr>
                <w:rFonts w:ascii="Times New Roman" w:hAnsi="Times New Roman" w:cs="Times New Roman"/>
                <w:sz w:val="24"/>
                <w:szCs w:val="24"/>
                <w:shd w:val="clear" w:color="auto" w:fill="FFFFFF"/>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38C4B24E"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14" w:name="dst100050"/>
            <w:bookmarkEnd w:id="114"/>
            <w:r w:rsidRPr="006C58F7">
              <w:rPr>
                <w:rFonts w:ascii="Times New Roman" w:hAnsi="Times New Roman" w:cs="Times New Roman"/>
                <w:sz w:val="24"/>
                <w:szCs w:val="24"/>
                <w:shd w:val="clear" w:color="auto" w:fill="FFFFFF"/>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6CF93E70" w14:textId="77777777" w:rsidR="00860D1B"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15" w:name="dst100051"/>
            <w:bookmarkEnd w:id="115"/>
            <w:r w:rsidRPr="006C58F7">
              <w:rPr>
                <w:rFonts w:ascii="Times New Roman" w:hAnsi="Times New Roman" w:cs="Times New Roman"/>
                <w:sz w:val="24"/>
                <w:szCs w:val="24"/>
                <w:shd w:val="clear" w:color="auto" w:fill="FFFFFF"/>
              </w:rPr>
              <w:t>4</w:t>
            </w:r>
            <w:r w:rsidR="00860D1B" w:rsidRPr="006C58F7">
              <w:rPr>
                <w:rFonts w:ascii="Times New Roman" w:hAnsi="Times New Roman" w:cs="Times New Roman"/>
                <w:sz w:val="24"/>
                <w:szCs w:val="24"/>
                <w:shd w:val="clear" w:color="auto" w:fill="FFFFFF"/>
              </w:rPr>
              <w:t>. В охранных зонах, установленных для объектов электросетевого хозяйства напряжением до 1000 вольт, помимо действий, предусмотренных </w:t>
            </w:r>
            <w:hyperlink r:id="rId18" w:anchor="dst100041" w:history="1">
              <w:r w:rsidR="00860D1B" w:rsidRPr="006C58F7">
                <w:rPr>
                  <w:rFonts w:ascii="Times New Roman" w:hAnsi="Times New Roman" w:cs="Times New Roman"/>
                  <w:sz w:val="24"/>
                  <w:szCs w:val="24"/>
                  <w:shd w:val="clear" w:color="auto" w:fill="FFFFFF"/>
                </w:rPr>
                <w:t xml:space="preserve">пунктом </w:t>
              </w:r>
              <w:r w:rsidRPr="006C58F7">
                <w:rPr>
                  <w:rFonts w:ascii="Times New Roman" w:hAnsi="Times New Roman" w:cs="Times New Roman"/>
                  <w:sz w:val="24"/>
                  <w:szCs w:val="24"/>
                  <w:shd w:val="clear" w:color="auto" w:fill="FFFFFF"/>
                </w:rPr>
                <w:t>3</w:t>
              </w:r>
            </w:hyperlink>
            <w:r w:rsidR="00860D1B" w:rsidRPr="006C58F7">
              <w:rPr>
                <w:rFonts w:ascii="Times New Roman" w:hAnsi="Times New Roman" w:cs="Times New Roman"/>
                <w:sz w:val="24"/>
                <w:szCs w:val="24"/>
                <w:shd w:val="clear" w:color="auto" w:fill="FFFFFF"/>
              </w:rPr>
              <w:t> , без письменного решения о согласовании сетевых организаций запрещается:</w:t>
            </w:r>
          </w:p>
          <w:p w14:paraId="30DD424E"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16" w:name="dst3"/>
            <w:bookmarkEnd w:id="116"/>
            <w:r w:rsidRPr="006C58F7">
              <w:rPr>
                <w:rFonts w:ascii="Times New Roman" w:hAnsi="Times New Roman" w:cs="Times New Roman"/>
                <w:sz w:val="24"/>
                <w:szCs w:val="24"/>
                <w:shd w:val="clear" w:color="auto" w:fill="FFFFFF"/>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3345684E"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17" w:name="dst100053"/>
            <w:bookmarkEnd w:id="117"/>
            <w:r w:rsidRPr="006C58F7">
              <w:rPr>
                <w:rFonts w:ascii="Times New Roman" w:hAnsi="Times New Roman" w:cs="Times New Roman"/>
                <w:sz w:val="24"/>
                <w:szCs w:val="24"/>
                <w:shd w:val="clear" w:color="auto" w:fill="FFFFFF"/>
              </w:rPr>
              <w:t>б) складировать или размещать хранилища любых, в том числе горюче-смазочных, материалов;</w:t>
            </w:r>
          </w:p>
          <w:p w14:paraId="08BF3422" w14:textId="77777777" w:rsidR="00860D1B" w:rsidRPr="006C58F7" w:rsidRDefault="00860D1B"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18" w:name="dst100054"/>
            <w:bookmarkEnd w:id="118"/>
            <w:r w:rsidRPr="006C58F7">
              <w:rPr>
                <w:rFonts w:ascii="Times New Roman" w:hAnsi="Times New Roman" w:cs="Times New Roman"/>
                <w:sz w:val="24"/>
                <w:szCs w:val="24"/>
                <w:shd w:val="clear" w:color="auto" w:fill="FFFFFF"/>
              </w:rPr>
              <w:t xml:space="preserve">в) устраивать причалы для стоянки судов, барж и плавучих кранов, </w:t>
            </w:r>
            <w:r w:rsidRPr="006C58F7">
              <w:rPr>
                <w:rFonts w:ascii="Times New Roman" w:hAnsi="Times New Roman" w:cs="Times New Roman"/>
                <w:sz w:val="24"/>
                <w:szCs w:val="24"/>
                <w:shd w:val="clear" w:color="auto" w:fill="FFFFFF"/>
              </w:rPr>
              <w:lastRenderedPageBreak/>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r>
      <w:tr w:rsidR="00860D1B" w:rsidRPr="00051695" w14:paraId="3222E761" w14:textId="77777777" w:rsidTr="00B655F3">
        <w:trPr>
          <w:trHeight w:val="45"/>
        </w:trPr>
        <w:tc>
          <w:tcPr>
            <w:tcW w:w="233" w:type="pct"/>
            <w:tcBorders>
              <w:top w:val="single" w:sz="4" w:space="0" w:color="auto"/>
              <w:bottom w:val="single" w:sz="4" w:space="0" w:color="auto"/>
            </w:tcBorders>
            <w:shd w:val="clear" w:color="auto" w:fill="auto"/>
          </w:tcPr>
          <w:p w14:paraId="67FE6D0C" w14:textId="77777777" w:rsidR="00860D1B" w:rsidRPr="00051695" w:rsidRDefault="00860D1B" w:rsidP="0012174C">
            <w:pPr>
              <w:pStyle w:val="a6"/>
              <w:widowControl/>
              <w:numPr>
                <w:ilvl w:val="0"/>
                <w:numId w:val="46"/>
              </w:numPr>
              <w:autoSpaceDE/>
              <w:autoSpaceDN/>
              <w:adjustRightInd/>
              <w:contextualSpacing w:val="0"/>
              <w:jc w:val="center"/>
              <w:rPr>
                <w:rFonts w:ascii="Times New Roman" w:hAnsi="Times New Roman" w:cs="Times New Roman"/>
                <w:sz w:val="24"/>
                <w:szCs w:val="24"/>
              </w:rPr>
            </w:pPr>
          </w:p>
        </w:tc>
        <w:tc>
          <w:tcPr>
            <w:tcW w:w="939" w:type="pct"/>
            <w:tcBorders>
              <w:top w:val="single" w:sz="4" w:space="0" w:color="auto"/>
              <w:bottom w:val="single" w:sz="4" w:space="0" w:color="auto"/>
            </w:tcBorders>
            <w:shd w:val="clear" w:color="auto" w:fill="auto"/>
          </w:tcPr>
          <w:p w14:paraId="26AA5D2C" w14:textId="77777777" w:rsidR="00860D1B" w:rsidRDefault="00860D1B" w:rsidP="0012174C">
            <w:pPr>
              <w:pStyle w:val="afffb"/>
              <w:rPr>
                <w:shd w:val="clear" w:color="auto" w:fill="FFFFFF"/>
              </w:rPr>
            </w:pPr>
            <w:r w:rsidRPr="008277F1">
              <w:rPr>
                <w:shd w:val="clear" w:color="auto" w:fill="FFFFFF"/>
              </w:rPr>
              <w:t xml:space="preserve">Охранная зона трубопроводов </w:t>
            </w:r>
          </w:p>
          <w:p w14:paraId="70C52577" w14:textId="77777777" w:rsidR="00860D1B" w:rsidRPr="008277F1" w:rsidRDefault="00860D1B" w:rsidP="0012174C">
            <w:pPr>
              <w:pStyle w:val="afffb"/>
              <w:rPr>
                <w:shd w:val="clear" w:color="auto" w:fill="FFFFFF"/>
              </w:rPr>
            </w:pPr>
            <w:r w:rsidRPr="006C58F7">
              <w:rPr>
                <w:shd w:val="clear" w:color="auto" w:fill="FFFFFF"/>
              </w:rPr>
              <w:t>(Зона с особыми условиями использования территорий газораспределительной сети)</w:t>
            </w:r>
          </w:p>
        </w:tc>
        <w:tc>
          <w:tcPr>
            <w:tcW w:w="1141" w:type="pct"/>
            <w:tcBorders>
              <w:top w:val="single" w:sz="4" w:space="0" w:color="auto"/>
              <w:bottom w:val="single" w:sz="4" w:space="0" w:color="auto"/>
              <w:right w:val="single" w:sz="4" w:space="0" w:color="auto"/>
            </w:tcBorders>
            <w:shd w:val="clear" w:color="auto" w:fill="auto"/>
          </w:tcPr>
          <w:p w14:paraId="563B472E" w14:textId="77777777" w:rsidR="00860D1B" w:rsidRPr="008277F1" w:rsidRDefault="00860D1B" w:rsidP="0012174C">
            <w:pPr>
              <w:pStyle w:val="afffb"/>
              <w:rPr>
                <w:shd w:val="clear" w:color="auto" w:fill="FFFFFF"/>
              </w:rPr>
            </w:pPr>
            <w:r>
              <w:rPr>
                <w:shd w:val="clear" w:color="auto" w:fill="FFFFFF"/>
              </w:rPr>
              <w:t>П</w:t>
            </w:r>
            <w:r w:rsidRPr="00C47CD7">
              <w:rPr>
                <w:shd w:val="clear" w:color="auto" w:fill="FFFFFF"/>
              </w:rPr>
              <w:t>остановлениеПравительства Российской Федерации от 20.11.2000 года №878 "Об утверждении правил охраны газораспределительных сетей" на части земельных участков, входящих в охранную зону газораспределительной сети, указанной в п. 1 настоящего распоряжения №Т-20-р от 24.01.2014 г., на срок её эксплуатации.</w:t>
            </w:r>
          </w:p>
        </w:tc>
        <w:tc>
          <w:tcPr>
            <w:tcW w:w="2686" w:type="pct"/>
            <w:tcBorders>
              <w:top w:val="single" w:sz="4" w:space="0" w:color="auto"/>
              <w:bottom w:val="single" w:sz="4" w:space="0" w:color="auto"/>
              <w:right w:val="single" w:sz="4" w:space="0" w:color="auto"/>
            </w:tcBorders>
            <w:shd w:val="clear" w:color="auto" w:fill="auto"/>
          </w:tcPr>
          <w:p w14:paraId="3B26A0C7" w14:textId="77777777" w:rsidR="00860D1B" w:rsidRPr="006C58F7" w:rsidRDefault="00860D1B" w:rsidP="0012174C">
            <w:pPr>
              <w:pStyle w:val="afffb"/>
              <w:rPr>
                <w:shd w:val="clear" w:color="auto" w:fill="FFFFFF"/>
              </w:rPr>
            </w:pPr>
            <w:r w:rsidRPr="006C58F7">
              <w:rPr>
                <w:shd w:val="clear" w:color="auto" w:fill="FFFFFF"/>
              </w:rPr>
              <w:t>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14:paraId="53F2CFCD" w14:textId="77777777" w:rsidR="00860D1B" w:rsidRPr="006C58F7" w:rsidRDefault="00860D1B" w:rsidP="0012174C">
            <w:pPr>
              <w:pStyle w:val="afffb"/>
              <w:rPr>
                <w:shd w:val="clear" w:color="auto" w:fill="FFFFFF"/>
              </w:rPr>
            </w:pPr>
            <w:r w:rsidRPr="006C58F7">
              <w:rPr>
                <w:shd w:val="clear" w:color="auto" w:fill="FFFFFF"/>
              </w:rPr>
              <w:t>Запрещается:</w:t>
            </w:r>
          </w:p>
          <w:p w14:paraId="251ADFB0" w14:textId="77777777" w:rsidR="00860D1B" w:rsidRPr="006C58F7" w:rsidRDefault="00860D1B" w:rsidP="0012174C">
            <w:pPr>
              <w:pStyle w:val="formattext"/>
              <w:shd w:val="clear" w:color="auto" w:fill="FFFFFF"/>
              <w:spacing w:before="0" w:beforeAutospacing="0" w:after="0" w:afterAutospacing="0" w:line="315" w:lineRule="atLeast"/>
              <w:textAlignment w:val="baseline"/>
              <w:rPr>
                <w:shd w:val="clear" w:color="auto" w:fill="FFFFFF"/>
              </w:rPr>
            </w:pPr>
            <w:r w:rsidRPr="006C58F7">
              <w:rPr>
                <w:shd w:val="clear" w:color="auto" w:fill="FFFFFF"/>
              </w:rPr>
              <w:t>а) строить объекты жилищно-гражданского и производственного назначения;</w:t>
            </w:r>
          </w:p>
          <w:p w14:paraId="13043237" w14:textId="77777777" w:rsidR="00860D1B" w:rsidRPr="006C58F7" w:rsidRDefault="00860D1B" w:rsidP="0012174C">
            <w:pPr>
              <w:pStyle w:val="formattext"/>
              <w:shd w:val="clear" w:color="auto" w:fill="FFFFFF"/>
              <w:spacing w:before="0" w:beforeAutospacing="0" w:after="0" w:afterAutospacing="0" w:line="315" w:lineRule="atLeast"/>
              <w:textAlignment w:val="baseline"/>
              <w:rPr>
                <w:shd w:val="clear" w:color="auto" w:fill="FFFFFF"/>
              </w:rPr>
            </w:pPr>
            <w:r w:rsidRPr="006C58F7">
              <w:rPr>
                <w:shd w:val="clear" w:color="auto" w:fill="FFFFFF"/>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23072234" w14:textId="77777777" w:rsidR="00860D1B" w:rsidRPr="006C58F7" w:rsidRDefault="00860D1B" w:rsidP="0012174C">
            <w:pPr>
              <w:pStyle w:val="formattext"/>
              <w:shd w:val="clear" w:color="auto" w:fill="FFFFFF"/>
              <w:spacing w:before="0" w:beforeAutospacing="0" w:after="0" w:afterAutospacing="0" w:line="315" w:lineRule="atLeast"/>
              <w:textAlignment w:val="baseline"/>
              <w:rPr>
                <w:shd w:val="clear" w:color="auto" w:fill="FFFFFF"/>
              </w:rPr>
            </w:pPr>
            <w:r w:rsidRPr="006C58F7">
              <w:rPr>
                <w:shd w:val="clear" w:color="auto" w:fill="FFFFFF"/>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63B7DD89" w14:textId="77777777" w:rsidR="00860D1B" w:rsidRPr="006C58F7" w:rsidRDefault="00860D1B" w:rsidP="0012174C">
            <w:pPr>
              <w:pStyle w:val="formattext"/>
              <w:shd w:val="clear" w:color="auto" w:fill="FFFFFF"/>
              <w:spacing w:before="0" w:beforeAutospacing="0" w:after="0" w:afterAutospacing="0" w:line="315" w:lineRule="atLeast"/>
              <w:textAlignment w:val="baseline"/>
              <w:rPr>
                <w:shd w:val="clear" w:color="auto" w:fill="FFFFFF"/>
              </w:rPr>
            </w:pPr>
            <w:r w:rsidRPr="006C58F7">
              <w:rPr>
                <w:shd w:val="clear" w:color="auto" w:fill="FFFFFF"/>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1FBAB6E6" w14:textId="77777777" w:rsidR="00860D1B" w:rsidRPr="006C58F7" w:rsidRDefault="00860D1B" w:rsidP="0012174C">
            <w:pPr>
              <w:pStyle w:val="formattext"/>
              <w:shd w:val="clear" w:color="auto" w:fill="FFFFFF"/>
              <w:spacing w:before="0" w:beforeAutospacing="0" w:after="0" w:afterAutospacing="0" w:line="315" w:lineRule="atLeast"/>
              <w:textAlignment w:val="baseline"/>
              <w:rPr>
                <w:shd w:val="clear" w:color="auto" w:fill="FFFFFF"/>
              </w:rPr>
            </w:pPr>
            <w:r w:rsidRPr="006C58F7">
              <w:rPr>
                <w:shd w:val="clear" w:color="auto" w:fill="FFFFFF"/>
              </w:rPr>
              <w:t>д) устраивать свалки и склады, разливать растворы кислот, солей, щелочей и других химически активных веществ;</w:t>
            </w:r>
          </w:p>
          <w:p w14:paraId="59075F22" w14:textId="77777777" w:rsidR="00860D1B" w:rsidRPr="006C58F7" w:rsidRDefault="00860D1B" w:rsidP="0012174C">
            <w:pPr>
              <w:pStyle w:val="formattext"/>
              <w:shd w:val="clear" w:color="auto" w:fill="FFFFFF"/>
              <w:spacing w:before="0" w:beforeAutospacing="0" w:after="0" w:afterAutospacing="0" w:line="315" w:lineRule="atLeast"/>
              <w:textAlignment w:val="baseline"/>
              <w:rPr>
                <w:shd w:val="clear" w:color="auto" w:fill="FFFFFF"/>
              </w:rPr>
            </w:pPr>
            <w:r w:rsidRPr="006C58F7">
              <w:rPr>
                <w:shd w:val="clear" w:color="auto" w:fill="FFFFFF"/>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0AD9836E" w14:textId="77777777" w:rsidR="00860D1B" w:rsidRPr="006C58F7" w:rsidRDefault="00860D1B" w:rsidP="0012174C">
            <w:pPr>
              <w:pStyle w:val="formattext"/>
              <w:shd w:val="clear" w:color="auto" w:fill="FFFFFF"/>
              <w:spacing w:before="0" w:beforeAutospacing="0" w:after="0" w:afterAutospacing="0" w:line="315" w:lineRule="atLeast"/>
              <w:textAlignment w:val="baseline"/>
              <w:rPr>
                <w:shd w:val="clear" w:color="auto" w:fill="FFFFFF"/>
              </w:rPr>
            </w:pPr>
            <w:r w:rsidRPr="006C58F7">
              <w:rPr>
                <w:shd w:val="clear" w:color="auto" w:fill="FFFFFF"/>
              </w:rPr>
              <w:t>ж) разводить огонь и размещать источники огня;</w:t>
            </w:r>
          </w:p>
          <w:p w14:paraId="5593D1E6" w14:textId="77777777" w:rsidR="00860D1B" w:rsidRPr="006C58F7" w:rsidRDefault="00860D1B" w:rsidP="0012174C">
            <w:pPr>
              <w:pStyle w:val="formattext"/>
              <w:shd w:val="clear" w:color="auto" w:fill="FFFFFF"/>
              <w:spacing w:before="0" w:beforeAutospacing="0" w:after="0" w:afterAutospacing="0" w:line="315" w:lineRule="atLeast"/>
              <w:textAlignment w:val="baseline"/>
              <w:rPr>
                <w:shd w:val="clear" w:color="auto" w:fill="FFFFFF"/>
              </w:rPr>
            </w:pPr>
            <w:r w:rsidRPr="006C58F7">
              <w:rPr>
                <w:shd w:val="clear" w:color="auto" w:fill="FFFFFF"/>
              </w:rPr>
              <w:t>з) рыть погреба, копать и обрабатывать почву сельскохозяйственными и мелиоративными орудиями и механизмами на глубину более 0,3 метра;</w:t>
            </w:r>
          </w:p>
          <w:p w14:paraId="22E85493" w14:textId="77777777" w:rsidR="00860D1B" w:rsidRPr="006C58F7" w:rsidRDefault="00860D1B" w:rsidP="0012174C">
            <w:pPr>
              <w:pStyle w:val="formattext"/>
              <w:shd w:val="clear" w:color="auto" w:fill="FFFFFF"/>
              <w:spacing w:before="0" w:beforeAutospacing="0" w:after="0" w:afterAutospacing="0" w:line="315" w:lineRule="atLeast"/>
              <w:textAlignment w:val="baseline"/>
              <w:rPr>
                <w:shd w:val="clear" w:color="auto" w:fill="FFFFFF"/>
              </w:rPr>
            </w:pPr>
            <w:r w:rsidRPr="006C58F7">
              <w:rPr>
                <w:shd w:val="clear" w:color="auto" w:fill="FFFFFF"/>
              </w:rPr>
              <w:lastRenderedPageBreak/>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46015415" w14:textId="77777777" w:rsidR="00860D1B" w:rsidRPr="006C58F7" w:rsidRDefault="00860D1B" w:rsidP="0012174C">
            <w:pPr>
              <w:pStyle w:val="formattext"/>
              <w:shd w:val="clear" w:color="auto" w:fill="FFFFFF"/>
              <w:spacing w:before="0" w:beforeAutospacing="0" w:after="0" w:afterAutospacing="0" w:line="315" w:lineRule="atLeast"/>
              <w:textAlignment w:val="baseline"/>
              <w:rPr>
                <w:shd w:val="clear" w:color="auto" w:fill="FFFFFF"/>
              </w:rPr>
            </w:pPr>
            <w:r w:rsidRPr="006C58F7">
              <w:rPr>
                <w:shd w:val="clear" w:color="auto" w:fill="FFFFFF"/>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3C038AD0" w14:textId="77777777" w:rsidR="00860D1B" w:rsidRPr="006C58F7" w:rsidRDefault="00860D1B" w:rsidP="0012174C">
            <w:pPr>
              <w:pStyle w:val="formattext"/>
              <w:shd w:val="clear" w:color="auto" w:fill="FFFFFF"/>
              <w:spacing w:before="0" w:beforeAutospacing="0" w:after="0" w:afterAutospacing="0" w:line="315" w:lineRule="atLeast"/>
              <w:textAlignment w:val="baseline"/>
              <w:rPr>
                <w:shd w:val="clear" w:color="auto" w:fill="FFFFFF"/>
              </w:rPr>
            </w:pPr>
            <w:r w:rsidRPr="006C58F7">
              <w:rPr>
                <w:shd w:val="clear" w:color="auto" w:fill="FFFFFF"/>
              </w:rPr>
              <w:t>л) самовольно подключаться к газораспределительным сетям</w:t>
            </w:r>
          </w:p>
          <w:p w14:paraId="6EF11797" w14:textId="77777777" w:rsidR="00860D1B" w:rsidRPr="006C58F7" w:rsidRDefault="00860D1B" w:rsidP="0012174C">
            <w:pPr>
              <w:pStyle w:val="afffb"/>
              <w:rPr>
                <w:shd w:val="clear" w:color="auto" w:fill="FFFFFF"/>
              </w:rPr>
            </w:pPr>
          </w:p>
        </w:tc>
      </w:tr>
      <w:tr w:rsidR="00860D1B" w:rsidRPr="00051695" w14:paraId="287AF353" w14:textId="77777777" w:rsidTr="00B655F3">
        <w:trPr>
          <w:trHeight w:val="45"/>
        </w:trPr>
        <w:tc>
          <w:tcPr>
            <w:tcW w:w="233" w:type="pct"/>
            <w:tcBorders>
              <w:top w:val="single" w:sz="4" w:space="0" w:color="auto"/>
              <w:bottom w:val="single" w:sz="4" w:space="0" w:color="auto"/>
            </w:tcBorders>
            <w:shd w:val="clear" w:color="auto" w:fill="auto"/>
          </w:tcPr>
          <w:p w14:paraId="001340E5" w14:textId="77777777" w:rsidR="00860D1B" w:rsidRPr="00051695" w:rsidRDefault="00860D1B" w:rsidP="0012174C">
            <w:pPr>
              <w:pStyle w:val="a6"/>
              <w:widowControl/>
              <w:numPr>
                <w:ilvl w:val="0"/>
                <w:numId w:val="46"/>
              </w:numPr>
              <w:autoSpaceDE/>
              <w:autoSpaceDN/>
              <w:adjustRightInd/>
              <w:contextualSpacing w:val="0"/>
              <w:jc w:val="center"/>
              <w:rPr>
                <w:rFonts w:ascii="Times New Roman" w:hAnsi="Times New Roman" w:cs="Times New Roman"/>
                <w:sz w:val="24"/>
                <w:szCs w:val="24"/>
              </w:rPr>
            </w:pPr>
          </w:p>
        </w:tc>
        <w:tc>
          <w:tcPr>
            <w:tcW w:w="939" w:type="pct"/>
            <w:tcBorders>
              <w:top w:val="single" w:sz="4" w:space="0" w:color="auto"/>
              <w:bottom w:val="single" w:sz="4" w:space="0" w:color="auto"/>
            </w:tcBorders>
            <w:shd w:val="clear" w:color="auto" w:fill="auto"/>
          </w:tcPr>
          <w:p w14:paraId="7DAD3DB2" w14:textId="77777777" w:rsidR="00860D1B" w:rsidRPr="008277F1" w:rsidRDefault="00860D1B" w:rsidP="0012174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Pr="008277F1">
              <w:rPr>
                <w:rFonts w:ascii="Times New Roman" w:hAnsi="Times New Roman" w:cs="Times New Roman"/>
                <w:sz w:val="24"/>
                <w:szCs w:val="24"/>
                <w:shd w:val="clear" w:color="auto" w:fill="FFFFFF"/>
              </w:rPr>
              <w:t xml:space="preserve">одоохранная зона </w:t>
            </w:r>
          </w:p>
        </w:tc>
        <w:tc>
          <w:tcPr>
            <w:tcW w:w="1141" w:type="pct"/>
            <w:tcBorders>
              <w:top w:val="single" w:sz="4" w:space="0" w:color="auto"/>
              <w:bottom w:val="single" w:sz="4" w:space="0" w:color="auto"/>
              <w:right w:val="single" w:sz="4" w:space="0" w:color="auto"/>
            </w:tcBorders>
            <w:shd w:val="clear" w:color="auto" w:fill="auto"/>
          </w:tcPr>
          <w:p w14:paraId="7A24D1D2" w14:textId="77777777" w:rsidR="00860D1B" w:rsidRPr="008277F1" w:rsidRDefault="00860D1B" w:rsidP="0012174C">
            <w:pPr>
              <w:pStyle w:val="afffb"/>
              <w:rPr>
                <w:shd w:val="clear" w:color="auto" w:fill="FFFFFF"/>
              </w:rPr>
            </w:pPr>
            <w:r w:rsidRPr="006C58F7">
              <w:rPr>
                <w:shd w:val="clear" w:color="auto" w:fill="FFFFFF"/>
              </w:rPr>
              <w:t>Водн</w:t>
            </w:r>
            <w:r w:rsidR="00F54A34" w:rsidRPr="006C58F7">
              <w:rPr>
                <w:shd w:val="clear" w:color="auto" w:fill="FFFFFF"/>
              </w:rPr>
              <w:t>ый</w:t>
            </w:r>
            <w:r w:rsidRPr="006C58F7">
              <w:rPr>
                <w:shd w:val="clear" w:color="auto" w:fill="FFFFFF"/>
              </w:rPr>
              <w:t xml:space="preserve"> кодекс Российской Федерации от 03 июня 2006 года № 74-ФЗ </w:t>
            </w:r>
          </w:p>
        </w:tc>
        <w:tc>
          <w:tcPr>
            <w:tcW w:w="2686" w:type="pct"/>
            <w:tcBorders>
              <w:top w:val="single" w:sz="4" w:space="0" w:color="auto"/>
              <w:bottom w:val="single" w:sz="4" w:space="0" w:color="auto"/>
              <w:right w:val="single" w:sz="4" w:space="0" w:color="auto"/>
            </w:tcBorders>
            <w:shd w:val="clear" w:color="auto" w:fill="auto"/>
          </w:tcPr>
          <w:p w14:paraId="71924C03"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r w:rsidRPr="006C58F7">
              <w:rPr>
                <w:rFonts w:ascii="Times New Roman" w:hAnsi="Times New Roman" w:cs="Times New Roman"/>
                <w:sz w:val="24"/>
                <w:szCs w:val="24"/>
                <w:shd w:val="clear" w:color="auto" w:fill="FFFFFF"/>
              </w:rPr>
              <w:t> В границах водоохранных зон запрещаются:</w:t>
            </w:r>
          </w:p>
          <w:p w14:paraId="147B107E"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19" w:name="dst92"/>
            <w:bookmarkEnd w:id="119"/>
            <w:r w:rsidRPr="006C58F7">
              <w:rPr>
                <w:rFonts w:ascii="Times New Roman" w:hAnsi="Times New Roman" w:cs="Times New Roman"/>
                <w:sz w:val="24"/>
                <w:szCs w:val="24"/>
                <w:shd w:val="clear" w:color="auto" w:fill="FFFFFF"/>
              </w:rPr>
              <w:t>1) использование сточных вод в целях регулирования плодородия почв;</w:t>
            </w:r>
          </w:p>
          <w:p w14:paraId="50347FEC"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20" w:name="dst125"/>
            <w:bookmarkEnd w:id="120"/>
            <w:r w:rsidRPr="006C58F7">
              <w:rPr>
                <w:rFonts w:ascii="Times New Roman" w:hAnsi="Times New Roman" w:cs="Times New Roman"/>
                <w:sz w:val="24"/>
                <w:szCs w:val="24"/>
                <w:shd w:val="clear" w:color="auto" w:fill="FFFFFF"/>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091C6BE3"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21" w:name="dst93"/>
            <w:bookmarkEnd w:id="121"/>
            <w:r w:rsidRPr="006C58F7">
              <w:rPr>
                <w:rFonts w:ascii="Times New Roman" w:hAnsi="Times New Roman" w:cs="Times New Roman"/>
                <w:sz w:val="24"/>
                <w:szCs w:val="24"/>
                <w:shd w:val="clear" w:color="auto" w:fill="FFFFFF"/>
              </w:rPr>
              <w:t>3) осуществление авиационных мер по борьбе с вредными организмами;</w:t>
            </w:r>
          </w:p>
          <w:p w14:paraId="22638D34"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22" w:name="dst100593"/>
            <w:bookmarkEnd w:id="122"/>
            <w:r w:rsidRPr="006C58F7">
              <w:rPr>
                <w:rFonts w:ascii="Times New Roman" w:hAnsi="Times New Roman" w:cs="Times New Roman"/>
                <w:sz w:val="24"/>
                <w:szCs w:val="24"/>
                <w:shd w:val="clear" w:color="auto" w:fill="FFFFFF"/>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02CBE09"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23" w:name="dst94"/>
            <w:bookmarkEnd w:id="123"/>
            <w:r w:rsidRPr="006C58F7">
              <w:rPr>
                <w:rFonts w:ascii="Times New Roman" w:hAnsi="Times New Roman" w:cs="Times New Roman"/>
                <w:sz w:val="24"/>
                <w:szCs w:val="24"/>
                <w:shd w:val="clear" w:color="auto" w:fill="FFFFFF"/>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F833750"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24" w:name="dst95"/>
            <w:bookmarkEnd w:id="124"/>
            <w:r w:rsidRPr="006C58F7">
              <w:rPr>
                <w:rFonts w:ascii="Times New Roman" w:hAnsi="Times New Roman" w:cs="Times New Roman"/>
                <w:sz w:val="24"/>
                <w:szCs w:val="24"/>
                <w:shd w:val="clear" w:color="auto" w:fill="FFFFFF"/>
              </w:rPr>
              <w:t>6) размещение специализированных хранилищ пестицидов и агрохимикатов, применение пестицидов и агрохимикатов;</w:t>
            </w:r>
          </w:p>
          <w:p w14:paraId="57EDBBF2"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25" w:name="dst96"/>
            <w:bookmarkEnd w:id="125"/>
            <w:r w:rsidRPr="006C58F7">
              <w:rPr>
                <w:rFonts w:ascii="Times New Roman" w:hAnsi="Times New Roman" w:cs="Times New Roman"/>
                <w:sz w:val="24"/>
                <w:szCs w:val="24"/>
                <w:shd w:val="clear" w:color="auto" w:fill="FFFFFF"/>
              </w:rPr>
              <w:lastRenderedPageBreak/>
              <w:t>7) сброс сточных, в том числе дренажных, вод;</w:t>
            </w:r>
          </w:p>
          <w:p w14:paraId="5650227B"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26" w:name="dst97"/>
            <w:bookmarkEnd w:id="126"/>
            <w:r w:rsidRPr="006C58F7">
              <w:rPr>
                <w:rFonts w:ascii="Times New Roman" w:hAnsi="Times New Roman" w:cs="Times New Roman"/>
                <w:sz w:val="24"/>
                <w:szCs w:val="24"/>
                <w:shd w:val="clear" w:color="auto" w:fill="FFFFFF"/>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9" w:anchor="dst35" w:history="1">
              <w:r w:rsidRPr="006C58F7">
                <w:rPr>
                  <w:rFonts w:ascii="Times New Roman" w:hAnsi="Times New Roman" w:cs="Times New Roman"/>
                  <w:sz w:val="24"/>
                  <w:szCs w:val="24"/>
                  <w:shd w:val="clear" w:color="auto" w:fill="FFFFFF"/>
                </w:rPr>
                <w:t>статьей 19.1</w:t>
              </w:r>
            </w:hyperlink>
            <w:r w:rsidRPr="006C58F7">
              <w:rPr>
                <w:rFonts w:ascii="Times New Roman" w:hAnsi="Times New Roman" w:cs="Times New Roman"/>
                <w:sz w:val="24"/>
                <w:szCs w:val="24"/>
                <w:shd w:val="clear" w:color="auto" w:fill="FFFFFF"/>
              </w:rPr>
              <w:t> Закона Российской Федерации от21 февраля 1992 года N 2395-1 "О недрах").</w:t>
            </w:r>
          </w:p>
          <w:p w14:paraId="5B47B447" w14:textId="77777777" w:rsidR="00F54A34" w:rsidRPr="006C58F7" w:rsidRDefault="00945663"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27" w:name="dst98"/>
            <w:bookmarkEnd w:id="127"/>
            <w:r w:rsidRPr="006C58F7">
              <w:rPr>
                <w:rFonts w:ascii="Times New Roman" w:hAnsi="Times New Roman" w:cs="Times New Roman"/>
                <w:sz w:val="24"/>
                <w:szCs w:val="24"/>
                <w:shd w:val="clear" w:color="auto" w:fill="FFFFFF"/>
              </w:rPr>
              <w:t>Ч.</w:t>
            </w:r>
            <w:r w:rsidR="00F54A34" w:rsidRPr="006C58F7">
              <w:rPr>
                <w:rFonts w:ascii="Times New Roman" w:hAnsi="Times New Roman" w:cs="Times New Roman"/>
                <w:sz w:val="24"/>
                <w:szCs w:val="24"/>
                <w:shd w:val="clear" w:color="auto" w:fill="FFFFFF"/>
              </w:rPr>
              <w:t>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68DC01B3"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28" w:name="dst99"/>
            <w:bookmarkEnd w:id="128"/>
            <w:r w:rsidRPr="006C58F7">
              <w:rPr>
                <w:rFonts w:ascii="Times New Roman" w:hAnsi="Times New Roman" w:cs="Times New Roman"/>
                <w:sz w:val="24"/>
                <w:szCs w:val="24"/>
                <w:shd w:val="clear" w:color="auto" w:fill="FFFFFF"/>
              </w:rPr>
              <w:t>1) централизованные системы водоотведения (канализации), централизованные ливневые системы водоотведения;</w:t>
            </w:r>
          </w:p>
          <w:p w14:paraId="5B3A1E2C"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29" w:name="dst100"/>
            <w:bookmarkEnd w:id="129"/>
            <w:r w:rsidRPr="006C58F7">
              <w:rPr>
                <w:rFonts w:ascii="Times New Roman" w:hAnsi="Times New Roman" w:cs="Times New Roman"/>
                <w:sz w:val="24"/>
                <w:szCs w:val="24"/>
                <w:shd w:val="clear" w:color="auto" w:fill="FFFFFF"/>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5FA45845"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30" w:name="dst101"/>
            <w:bookmarkEnd w:id="130"/>
            <w:r w:rsidRPr="006C58F7">
              <w:rPr>
                <w:rFonts w:ascii="Times New Roman" w:hAnsi="Times New Roman" w:cs="Times New Roman"/>
                <w:sz w:val="24"/>
                <w:szCs w:val="24"/>
                <w:shd w:val="clear" w:color="auto" w:fill="FFFFFF"/>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w:t>
            </w:r>
            <w:r w:rsidRPr="006C58F7">
              <w:rPr>
                <w:rFonts w:ascii="Times New Roman" w:hAnsi="Times New Roman" w:cs="Times New Roman"/>
                <w:sz w:val="24"/>
                <w:szCs w:val="24"/>
                <w:shd w:val="clear" w:color="auto" w:fill="FFFFFF"/>
              </w:rPr>
              <w:lastRenderedPageBreak/>
              <w:t>окружающей среды и настоящего Кодекса;</w:t>
            </w:r>
          </w:p>
          <w:p w14:paraId="3EDB4A8C"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31" w:name="dst102"/>
            <w:bookmarkEnd w:id="131"/>
            <w:r w:rsidRPr="006C58F7">
              <w:rPr>
                <w:rFonts w:ascii="Times New Roman" w:hAnsi="Times New Roman" w:cs="Times New Roman"/>
                <w:sz w:val="24"/>
                <w:szCs w:val="24"/>
                <w:shd w:val="clear" w:color="auto" w:fill="FFFFFF"/>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7DC7C3E2" w14:textId="77777777" w:rsidR="00F54A34" w:rsidRPr="006C58F7" w:rsidRDefault="00945663" w:rsidP="0012174C">
            <w:pPr>
              <w:shd w:val="clear" w:color="auto" w:fill="FFFFFF"/>
              <w:spacing w:line="290" w:lineRule="atLeast"/>
              <w:ind w:firstLine="540"/>
              <w:rPr>
                <w:rFonts w:ascii="Times New Roman" w:hAnsi="Times New Roman" w:cs="Times New Roman"/>
                <w:sz w:val="24"/>
                <w:szCs w:val="24"/>
                <w:shd w:val="clear" w:color="auto" w:fill="FFFFFF"/>
              </w:rPr>
            </w:pPr>
            <w:bookmarkStart w:id="132" w:name="dst103"/>
            <w:bookmarkEnd w:id="132"/>
            <w:r w:rsidRPr="006C58F7">
              <w:rPr>
                <w:rFonts w:ascii="Times New Roman" w:hAnsi="Times New Roman" w:cs="Times New Roman"/>
                <w:sz w:val="24"/>
                <w:szCs w:val="24"/>
                <w:shd w:val="clear" w:color="auto" w:fill="FFFFFF"/>
              </w:rPr>
              <w:t>Ч.</w:t>
            </w:r>
            <w:r w:rsidR="00F54A34" w:rsidRPr="006C58F7">
              <w:rPr>
                <w:rFonts w:ascii="Times New Roman" w:hAnsi="Times New Roman" w:cs="Times New Roman"/>
                <w:sz w:val="24"/>
                <w:szCs w:val="24"/>
                <w:shd w:val="clear" w:color="auto" w:fill="FFFFFF"/>
              </w:rPr>
              <w:t>2.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20" w:anchor="dst99" w:history="1">
              <w:r w:rsidRPr="006C58F7">
                <w:rPr>
                  <w:rFonts w:ascii="Times New Roman" w:hAnsi="Times New Roman" w:cs="Times New Roman"/>
                  <w:sz w:val="24"/>
                  <w:szCs w:val="24"/>
                  <w:shd w:val="clear" w:color="auto" w:fill="FFFFFF"/>
                </w:rPr>
                <w:t>пункте 1 Ч.</w:t>
              </w:r>
              <w:r w:rsidR="00F54A34" w:rsidRPr="006C58F7">
                <w:rPr>
                  <w:rFonts w:ascii="Times New Roman" w:hAnsi="Times New Roman" w:cs="Times New Roman"/>
                  <w:sz w:val="24"/>
                  <w:szCs w:val="24"/>
                  <w:shd w:val="clear" w:color="auto" w:fill="FFFFFF"/>
                </w:rPr>
                <w:t>1</w:t>
              </w:r>
            </w:hyperlink>
            <w:r w:rsidR="00F54A34" w:rsidRPr="006C58F7">
              <w:rPr>
                <w:rFonts w:ascii="Times New Roman" w:hAnsi="Times New Roman" w:cs="Times New Roman"/>
                <w:sz w:val="24"/>
                <w:szCs w:val="24"/>
                <w:shd w:val="clear" w:color="auto" w:fill="FFFFFF"/>
              </w:rPr>
              <w:t>,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73B2ABEF" w14:textId="77777777" w:rsidR="00860D1B" w:rsidRPr="006C58F7" w:rsidRDefault="00860D1B" w:rsidP="0012174C">
            <w:pPr>
              <w:pStyle w:val="afffb"/>
              <w:rPr>
                <w:shd w:val="clear" w:color="auto" w:fill="FFFFFF"/>
              </w:rPr>
            </w:pPr>
          </w:p>
        </w:tc>
      </w:tr>
      <w:tr w:rsidR="00860D1B" w:rsidRPr="00051695" w14:paraId="42BCFEEE" w14:textId="77777777" w:rsidTr="00B655F3">
        <w:trPr>
          <w:trHeight w:val="45"/>
        </w:trPr>
        <w:tc>
          <w:tcPr>
            <w:tcW w:w="233" w:type="pct"/>
            <w:tcBorders>
              <w:top w:val="single" w:sz="4" w:space="0" w:color="auto"/>
              <w:bottom w:val="single" w:sz="4" w:space="0" w:color="auto"/>
            </w:tcBorders>
            <w:shd w:val="clear" w:color="auto" w:fill="auto"/>
          </w:tcPr>
          <w:p w14:paraId="0FD5889A" w14:textId="77777777" w:rsidR="00860D1B" w:rsidRPr="00051695" w:rsidRDefault="00860D1B" w:rsidP="0012174C">
            <w:pPr>
              <w:pStyle w:val="a6"/>
              <w:widowControl/>
              <w:numPr>
                <w:ilvl w:val="0"/>
                <w:numId w:val="46"/>
              </w:numPr>
              <w:autoSpaceDE/>
              <w:autoSpaceDN/>
              <w:adjustRightInd/>
              <w:contextualSpacing w:val="0"/>
              <w:jc w:val="center"/>
              <w:rPr>
                <w:rFonts w:ascii="Times New Roman" w:hAnsi="Times New Roman" w:cs="Times New Roman"/>
                <w:sz w:val="24"/>
                <w:szCs w:val="24"/>
              </w:rPr>
            </w:pPr>
          </w:p>
        </w:tc>
        <w:tc>
          <w:tcPr>
            <w:tcW w:w="939" w:type="pct"/>
            <w:tcBorders>
              <w:top w:val="single" w:sz="4" w:space="0" w:color="auto"/>
              <w:bottom w:val="single" w:sz="4" w:space="0" w:color="auto"/>
            </w:tcBorders>
            <w:shd w:val="clear" w:color="auto" w:fill="auto"/>
          </w:tcPr>
          <w:p w14:paraId="0DE6406F" w14:textId="77777777" w:rsidR="00860D1B" w:rsidRDefault="00860D1B" w:rsidP="0012174C">
            <w:pPr>
              <w:pStyle w:val="afffb"/>
              <w:rPr>
                <w:shd w:val="clear" w:color="auto" w:fill="FFFFFF"/>
              </w:rPr>
            </w:pPr>
            <w:r>
              <w:rPr>
                <w:shd w:val="clear" w:color="auto" w:fill="FFFFFF"/>
              </w:rPr>
              <w:t>П</w:t>
            </w:r>
            <w:r w:rsidRPr="00A67716">
              <w:rPr>
                <w:shd w:val="clear" w:color="auto" w:fill="FFFFFF"/>
              </w:rPr>
              <w:t xml:space="preserve">рибрежная защитная полоса </w:t>
            </w:r>
          </w:p>
        </w:tc>
        <w:tc>
          <w:tcPr>
            <w:tcW w:w="1141" w:type="pct"/>
            <w:tcBorders>
              <w:top w:val="single" w:sz="4" w:space="0" w:color="auto"/>
              <w:bottom w:val="single" w:sz="4" w:space="0" w:color="auto"/>
              <w:right w:val="single" w:sz="4" w:space="0" w:color="auto"/>
            </w:tcBorders>
            <w:shd w:val="clear" w:color="auto" w:fill="auto"/>
          </w:tcPr>
          <w:p w14:paraId="5542968C" w14:textId="77777777" w:rsidR="00860D1B" w:rsidRPr="008277F1" w:rsidRDefault="00F54A34" w:rsidP="0012174C">
            <w:pPr>
              <w:pStyle w:val="afffb"/>
              <w:rPr>
                <w:shd w:val="clear" w:color="auto" w:fill="FFFFFF"/>
              </w:rPr>
            </w:pPr>
            <w:r w:rsidRPr="006C58F7">
              <w:rPr>
                <w:shd w:val="clear" w:color="auto" w:fill="FFFFFF"/>
              </w:rPr>
              <w:t>Водный кодекс Российской Федерации от 03 июня 2006 года № 74-ФЗ </w:t>
            </w:r>
          </w:p>
        </w:tc>
        <w:tc>
          <w:tcPr>
            <w:tcW w:w="2686" w:type="pct"/>
            <w:tcBorders>
              <w:top w:val="single" w:sz="4" w:space="0" w:color="auto"/>
              <w:bottom w:val="single" w:sz="4" w:space="0" w:color="auto"/>
              <w:right w:val="single" w:sz="4" w:space="0" w:color="auto"/>
            </w:tcBorders>
            <w:shd w:val="clear" w:color="auto" w:fill="auto"/>
          </w:tcPr>
          <w:p w14:paraId="769669D9"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r w:rsidRPr="006C58F7">
              <w:rPr>
                <w:rFonts w:ascii="Times New Roman" w:hAnsi="Times New Roman" w:cs="Times New Roman"/>
                <w:sz w:val="24"/>
                <w:szCs w:val="24"/>
                <w:shd w:val="clear" w:color="auto" w:fill="FFFFFF"/>
              </w:rPr>
              <w:t>В границах прибрежных защитных полос запрещаются:</w:t>
            </w:r>
          </w:p>
          <w:p w14:paraId="0367A6BE"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r w:rsidRPr="006C58F7">
              <w:rPr>
                <w:rFonts w:ascii="Times New Roman" w:hAnsi="Times New Roman" w:cs="Times New Roman"/>
                <w:sz w:val="24"/>
                <w:szCs w:val="24"/>
                <w:shd w:val="clear" w:color="auto" w:fill="FFFFFF"/>
              </w:rPr>
              <w:t>1) использование сточных вод в целях регулирования плодородия почв;</w:t>
            </w:r>
          </w:p>
          <w:p w14:paraId="3A7472B5"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r w:rsidRPr="006C58F7">
              <w:rPr>
                <w:rFonts w:ascii="Times New Roman" w:hAnsi="Times New Roman" w:cs="Times New Roman"/>
                <w:sz w:val="24"/>
                <w:szCs w:val="24"/>
                <w:shd w:val="clear" w:color="auto" w:fill="FFFFFF"/>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0615FA0"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r w:rsidRPr="006C58F7">
              <w:rPr>
                <w:rFonts w:ascii="Times New Roman" w:hAnsi="Times New Roman" w:cs="Times New Roman"/>
                <w:sz w:val="24"/>
                <w:szCs w:val="24"/>
                <w:shd w:val="clear" w:color="auto" w:fill="FFFFFF"/>
              </w:rPr>
              <w:t>3) осуществление авиационных мер по борьбе с вредными организмами;</w:t>
            </w:r>
          </w:p>
          <w:p w14:paraId="529E36BE"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r w:rsidRPr="006C58F7">
              <w:rPr>
                <w:rFonts w:ascii="Times New Roman" w:hAnsi="Times New Roman" w:cs="Times New Roman"/>
                <w:sz w:val="24"/>
                <w:szCs w:val="24"/>
                <w:shd w:val="clear" w:color="auto" w:fill="FFFFFF"/>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AA70B04"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r w:rsidRPr="006C58F7">
              <w:rPr>
                <w:rFonts w:ascii="Times New Roman" w:hAnsi="Times New Roman" w:cs="Times New Roman"/>
                <w:sz w:val="24"/>
                <w:szCs w:val="24"/>
                <w:shd w:val="clear" w:color="auto" w:fill="FFFFFF"/>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w:t>
            </w:r>
            <w:r w:rsidRPr="006C58F7">
              <w:rPr>
                <w:rFonts w:ascii="Times New Roman" w:hAnsi="Times New Roman" w:cs="Times New Roman"/>
                <w:sz w:val="24"/>
                <w:szCs w:val="24"/>
                <w:shd w:val="clear" w:color="auto" w:fill="FFFFFF"/>
              </w:rPr>
              <w:lastRenderedPageBreak/>
              <w:t>технического осмотра и ремонта транспортных средств, осуществление мойки транспортных средств;</w:t>
            </w:r>
          </w:p>
          <w:p w14:paraId="155E52D3"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r w:rsidRPr="006C58F7">
              <w:rPr>
                <w:rFonts w:ascii="Times New Roman" w:hAnsi="Times New Roman" w:cs="Times New Roman"/>
                <w:sz w:val="24"/>
                <w:szCs w:val="24"/>
                <w:shd w:val="clear" w:color="auto" w:fill="FFFFFF"/>
              </w:rPr>
              <w:t>6) размещение специализированных хранилищ пестицидов и агрохимикатов, применение пестицидов и агрохимикатов;</w:t>
            </w:r>
          </w:p>
          <w:p w14:paraId="5E9C2F3C"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r w:rsidRPr="006C58F7">
              <w:rPr>
                <w:rFonts w:ascii="Times New Roman" w:hAnsi="Times New Roman" w:cs="Times New Roman"/>
                <w:sz w:val="24"/>
                <w:szCs w:val="24"/>
                <w:shd w:val="clear" w:color="auto" w:fill="FFFFFF"/>
              </w:rPr>
              <w:t>7) сброс сточных, в том числе дренажных, вод;</w:t>
            </w:r>
          </w:p>
          <w:p w14:paraId="28CCEEAF" w14:textId="77777777" w:rsidR="00F54A34" w:rsidRPr="006C58F7" w:rsidRDefault="00F54A34" w:rsidP="0012174C">
            <w:pPr>
              <w:shd w:val="clear" w:color="auto" w:fill="FFFFFF"/>
              <w:spacing w:line="290" w:lineRule="atLeast"/>
              <w:ind w:firstLine="540"/>
              <w:rPr>
                <w:rFonts w:ascii="Times New Roman" w:hAnsi="Times New Roman" w:cs="Times New Roman"/>
                <w:sz w:val="24"/>
                <w:szCs w:val="24"/>
                <w:shd w:val="clear" w:color="auto" w:fill="FFFFFF"/>
              </w:rPr>
            </w:pPr>
            <w:r w:rsidRPr="006C58F7">
              <w:rPr>
                <w:rFonts w:ascii="Times New Roman" w:hAnsi="Times New Roman" w:cs="Times New Roman"/>
                <w:sz w:val="24"/>
                <w:szCs w:val="24"/>
                <w:shd w:val="clear" w:color="auto" w:fill="FFFFFF"/>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1" w:anchor="dst35" w:history="1">
              <w:r w:rsidRPr="006C58F7">
                <w:rPr>
                  <w:rFonts w:ascii="Times New Roman" w:hAnsi="Times New Roman" w:cs="Times New Roman"/>
                  <w:sz w:val="24"/>
                  <w:szCs w:val="24"/>
                  <w:shd w:val="clear" w:color="auto" w:fill="FFFFFF"/>
                </w:rPr>
                <w:t>статьей 19.1</w:t>
              </w:r>
            </w:hyperlink>
            <w:r w:rsidRPr="006C58F7">
              <w:rPr>
                <w:rFonts w:ascii="Times New Roman" w:hAnsi="Times New Roman" w:cs="Times New Roman"/>
                <w:sz w:val="24"/>
                <w:szCs w:val="24"/>
                <w:shd w:val="clear" w:color="auto" w:fill="FFFFFF"/>
              </w:rPr>
              <w:t> Закона Российской Федерации от21 февраля 1992 года N 2395-1 "О недрах").</w:t>
            </w:r>
          </w:p>
          <w:p w14:paraId="58ED79E7" w14:textId="77777777" w:rsidR="00F54A34" w:rsidRPr="006C58F7" w:rsidRDefault="00F54A34" w:rsidP="0012174C">
            <w:pPr>
              <w:shd w:val="clear" w:color="auto" w:fill="FFFFFF"/>
              <w:spacing w:line="262" w:lineRule="atLeast"/>
              <w:ind w:firstLine="540"/>
              <w:rPr>
                <w:rFonts w:ascii="Times New Roman" w:hAnsi="Times New Roman" w:cs="Times New Roman"/>
                <w:sz w:val="24"/>
                <w:szCs w:val="24"/>
                <w:shd w:val="clear" w:color="auto" w:fill="FFFFFF"/>
              </w:rPr>
            </w:pPr>
            <w:bookmarkStart w:id="133" w:name="dst100596"/>
            <w:bookmarkEnd w:id="133"/>
            <w:r w:rsidRPr="006C58F7">
              <w:rPr>
                <w:rFonts w:ascii="Times New Roman" w:hAnsi="Times New Roman" w:cs="Times New Roman"/>
                <w:sz w:val="24"/>
                <w:szCs w:val="24"/>
                <w:shd w:val="clear" w:color="auto" w:fill="FFFFFF"/>
              </w:rPr>
              <w:t>9) распашка земель;</w:t>
            </w:r>
          </w:p>
          <w:p w14:paraId="296A73F4" w14:textId="77777777" w:rsidR="00F54A34" w:rsidRPr="006C58F7" w:rsidRDefault="00F54A34" w:rsidP="0012174C">
            <w:pPr>
              <w:shd w:val="clear" w:color="auto" w:fill="FFFFFF"/>
              <w:spacing w:line="262" w:lineRule="atLeast"/>
              <w:ind w:firstLine="540"/>
              <w:rPr>
                <w:rFonts w:ascii="Times New Roman" w:hAnsi="Times New Roman" w:cs="Times New Roman"/>
                <w:sz w:val="24"/>
                <w:szCs w:val="24"/>
                <w:shd w:val="clear" w:color="auto" w:fill="FFFFFF"/>
              </w:rPr>
            </w:pPr>
            <w:r w:rsidRPr="006C58F7">
              <w:rPr>
                <w:rFonts w:ascii="Times New Roman" w:hAnsi="Times New Roman" w:cs="Times New Roman"/>
                <w:sz w:val="24"/>
                <w:szCs w:val="24"/>
                <w:shd w:val="clear" w:color="auto" w:fill="FFFFFF"/>
              </w:rPr>
              <w:t>10) размещение отвалов размываемых грунтов;</w:t>
            </w:r>
          </w:p>
          <w:p w14:paraId="73EF13BB" w14:textId="77777777" w:rsidR="00F54A34" w:rsidRPr="006C58F7" w:rsidRDefault="00F54A34" w:rsidP="0012174C">
            <w:pPr>
              <w:shd w:val="clear" w:color="auto" w:fill="FFFFFF"/>
              <w:spacing w:line="262" w:lineRule="atLeast"/>
              <w:ind w:firstLine="540"/>
              <w:rPr>
                <w:rFonts w:ascii="Times New Roman" w:hAnsi="Times New Roman" w:cs="Times New Roman"/>
                <w:sz w:val="24"/>
                <w:szCs w:val="24"/>
                <w:shd w:val="clear" w:color="auto" w:fill="FFFFFF"/>
              </w:rPr>
            </w:pPr>
            <w:r w:rsidRPr="006C58F7">
              <w:rPr>
                <w:rFonts w:ascii="Times New Roman" w:hAnsi="Times New Roman" w:cs="Times New Roman"/>
                <w:sz w:val="24"/>
                <w:szCs w:val="24"/>
                <w:shd w:val="clear" w:color="auto" w:fill="FFFFFF"/>
              </w:rPr>
              <w:t>11) выпас сельскохозяйственных животных и организация для них летних лагерей, ванн.</w:t>
            </w:r>
          </w:p>
          <w:p w14:paraId="35D4E0B3" w14:textId="77777777" w:rsidR="00860D1B" w:rsidRPr="006C58F7" w:rsidRDefault="00860D1B" w:rsidP="0012174C">
            <w:pPr>
              <w:pStyle w:val="afffb"/>
              <w:rPr>
                <w:shd w:val="clear" w:color="auto" w:fill="FFFFFF"/>
              </w:rPr>
            </w:pPr>
          </w:p>
        </w:tc>
      </w:tr>
    </w:tbl>
    <w:p w14:paraId="678CCA5F" w14:textId="77777777" w:rsidR="003A7843" w:rsidRDefault="00B655F3" w:rsidP="0012174C">
      <w:pPr>
        <w:pStyle w:val="a6"/>
        <w:widowControl/>
        <w:numPr>
          <w:ilvl w:val="0"/>
          <w:numId w:val="46"/>
        </w:numPr>
        <w:autoSpaceDE/>
        <w:autoSpaceDN/>
        <w:adjustRightInd/>
        <w:ind w:left="641" w:hanging="357"/>
        <w:contextualSpacing w:val="0"/>
        <w:jc w:val="left"/>
        <w:rPr>
          <w:rFonts w:ascii="Times New Roman" w:hAnsi="Times New Roman" w:cs="Times New Roman"/>
          <w:sz w:val="24"/>
          <w:szCs w:val="24"/>
        </w:rPr>
        <w:sectPr w:rsidR="003A7843" w:rsidSect="00C718AF">
          <w:pgSz w:w="16838" w:h="11906" w:orient="landscape"/>
          <w:pgMar w:top="993" w:right="1134" w:bottom="567" w:left="1134" w:header="0" w:footer="709" w:gutter="0"/>
          <w:cols w:space="708"/>
          <w:docGrid w:linePitch="360"/>
        </w:sectPr>
      </w:pPr>
      <w:r>
        <w:rPr>
          <w:rFonts w:ascii="Times New Roman" w:hAnsi="Times New Roman" w:cs="Times New Roman"/>
          <w:sz w:val="24"/>
          <w:szCs w:val="24"/>
        </w:rPr>
        <w:lastRenderedPageBreak/>
        <w:br w:type="textWrapping" w:clear="all"/>
      </w:r>
    </w:p>
    <w:p w14:paraId="1F3C9D84" w14:textId="77777777" w:rsidR="008277F1" w:rsidRPr="00C718AF" w:rsidRDefault="002D10C6" w:rsidP="0012174C">
      <w:pPr>
        <w:pStyle w:val="S"/>
        <w:jc w:val="center"/>
        <w:rPr>
          <w:b/>
        </w:rPr>
      </w:pPr>
      <w:r>
        <w:rPr>
          <w:b/>
        </w:rPr>
        <w:lastRenderedPageBreak/>
        <w:t>О</w:t>
      </w:r>
      <w:r w:rsidR="008277F1" w:rsidRPr="00C718AF">
        <w:rPr>
          <w:b/>
        </w:rPr>
        <w:t xml:space="preserve">сновные </w:t>
      </w:r>
      <w:r w:rsidR="0027351F" w:rsidRPr="00C718AF">
        <w:rPr>
          <w:b/>
        </w:rPr>
        <w:t>понятия, используемые</w:t>
      </w:r>
      <w:r w:rsidR="008277F1" w:rsidRPr="00C718AF">
        <w:rPr>
          <w:b/>
        </w:rPr>
        <w:t xml:space="preserve"> в настоящих</w:t>
      </w:r>
    </w:p>
    <w:p w14:paraId="7373A638" w14:textId="77777777" w:rsidR="008277F1" w:rsidRPr="00C718AF" w:rsidRDefault="008277F1" w:rsidP="0012174C">
      <w:pPr>
        <w:pStyle w:val="S"/>
        <w:jc w:val="center"/>
        <w:rPr>
          <w:b/>
        </w:rPr>
      </w:pPr>
      <w:r w:rsidRPr="00C718AF">
        <w:rPr>
          <w:b/>
        </w:rPr>
        <w:t>правилах землепользования и застройки</w:t>
      </w:r>
    </w:p>
    <w:p w14:paraId="36BCA74F" w14:textId="77777777" w:rsidR="008277F1" w:rsidRPr="00991678" w:rsidRDefault="008277F1" w:rsidP="0012174C"/>
    <w:p w14:paraId="7E6B4A00" w14:textId="77777777" w:rsidR="008277F1" w:rsidRDefault="008277F1" w:rsidP="0012174C">
      <w:pPr>
        <w:pStyle w:val="a6"/>
        <w:numPr>
          <w:ilvl w:val="0"/>
          <w:numId w:val="43"/>
        </w:numPr>
        <w:ind w:left="714" w:hanging="357"/>
        <w:rPr>
          <w:rFonts w:ascii="Times New Roman" w:hAnsi="Times New Roman" w:cs="Times New Roman"/>
          <w:sz w:val="28"/>
          <w:szCs w:val="28"/>
          <w:shd w:val="clear" w:color="auto" w:fill="FFFFFF"/>
        </w:rPr>
      </w:pPr>
      <w:r w:rsidRPr="00DF63E7">
        <w:rPr>
          <w:rFonts w:ascii="Times New Roman" w:hAnsi="Times New Roman" w:cs="Times New Roman"/>
          <w:b/>
          <w:sz w:val="28"/>
          <w:szCs w:val="28"/>
          <w:shd w:val="clear" w:color="auto" w:fill="FFFFFF"/>
        </w:rPr>
        <w:t>Зоны с особыми условиями использования территорий</w:t>
      </w:r>
      <w:r w:rsidRPr="00DF63E7">
        <w:rPr>
          <w:rFonts w:ascii="Times New Roman" w:hAnsi="Times New Roman" w:cs="Times New Roman"/>
          <w:sz w:val="28"/>
          <w:szCs w:val="28"/>
          <w:shd w:val="clear" w:color="auto" w:fill="FFFFFF"/>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Pr>
          <w:rFonts w:ascii="Times New Roman" w:hAnsi="Times New Roman" w:cs="Times New Roman"/>
          <w:sz w:val="28"/>
          <w:szCs w:val="28"/>
          <w:shd w:val="clear" w:color="auto" w:fill="FFFFFF"/>
        </w:rPr>
        <w:t>;</w:t>
      </w:r>
    </w:p>
    <w:p w14:paraId="7502ED10" w14:textId="77777777" w:rsidR="008277F1" w:rsidRPr="00174411" w:rsidRDefault="008277F1" w:rsidP="0012174C">
      <w:pPr>
        <w:ind w:left="360"/>
        <w:jc w:val="left"/>
        <w:rPr>
          <w:rFonts w:ascii="Times New Roman" w:hAnsi="Times New Roman" w:cs="Times New Roman"/>
          <w:sz w:val="28"/>
          <w:szCs w:val="28"/>
          <w:shd w:val="clear" w:color="auto" w:fill="FFFFFF"/>
        </w:rPr>
      </w:pPr>
    </w:p>
    <w:p w14:paraId="0C4D83D0" w14:textId="77777777" w:rsidR="008277F1" w:rsidRPr="00DF63E7" w:rsidRDefault="008277F1" w:rsidP="0012174C">
      <w:pPr>
        <w:pStyle w:val="a6"/>
        <w:numPr>
          <w:ilvl w:val="0"/>
          <w:numId w:val="43"/>
        </w:numPr>
        <w:rPr>
          <w:rFonts w:ascii="Times New Roman" w:hAnsi="Times New Roman" w:cs="Times New Roman"/>
          <w:sz w:val="28"/>
          <w:szCs w:val="28"/>
          <w:shd w:val="clear" w:color="auto" w:fill="FFFFFF"/>
        </w:rPr>
      </w:pPr>
      <w:r w:rsidRPr="00B253C3">
        <w:rPr>
          <w:rFonts w:ascii="Times New Roman" w:hAnsi="Times New Roman" w:cs="Times New Roman"/>
          <w:b/>
          <w:sz w:val="28"/>
          <w:szCs w:val="28"/>
          <w:shd w:val="clear" w:color="auto" w:fill="FFFFFF"/>
        </w:rPr>
        <w:t>Особо охраняемые природные территории (ООПТ)</w:t>
      </w:r>
      <w:r w:rsidRPr="00174411">
        <w:rPr>
          <w:rFonts w:ascii="Times New Roman" w:hAnsi="Times New Roman" w:cs="Times New Roman"/>
          <w:sz w:val="28"/>
          <w:szCs w:val="28"/>
          <w:shd w:val="clear" w:color="auto" w:fill="FFFFFF"/>
        </w:rPr>
        <w:t>-</w:t>
      </w:r>
      <w:r w:rsidRPr="00B253C3">
        <w:rPr>
          <w:rFonts w:ascii="Times New Roman" w:hAnsi="Times New Roman" w:cs="Times New Roman"/>
          <w:sz w:val="28"/>
          <w:szCs w:val="28"/>
          <w:shd w:val="clear" w:color="auto" w:fill="FFFFFF"/>
        </w:rPr>
        <w:t>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14:paraId="14C685ED" w14:textId="77777777" w:rsidR="008277F1" w:rsidRPr="00DF63E7" w:rsidRDefault="008277F1" w:rsidP="0012174C">
      <w:pPr>
        <w:rPr>
          <w:rFonts w:ascii="Times New Roman" w:hAnsi="Times New Roman" w:cs="Times New Roman"/>
          <w:sz w:val="28"/>
          <w:szCs w:val="28"/>
          <w:shd w:val="clear" w:color="auto" w:fill="FFFFFF"/>
        </w:rPr>
      </w:pPr>
    </w:p>
    <w:p w14:paraId="1F0C93E4" w14:textId="77777777" w:rsidR="008277F1" w:rsidRPr="00DF63E7" w:rsidRDefault="008277F1" w:rsidP="0012174C">
      <w:pPr>
        <w:pStyle w:val="a6"/>
        <w:numPr>
          <w:ilvl w:val="0"/>
          <w:numId w:val="43"/>
        </w:numPr>
        <w:ind w:left="714" w:hanging="357"/>
        <w:rPr>
          <w:rFonts w:ascii="Times New Roman" w:hAnsi="Times New Roman" w:cs="Times New Roman"/>
          <w:sz w:val="28"/>
          <w:szCs w:val="28"/>
          <w:shd w:val="clear" w:color="auto" w:fill="FFFFFF"/>
        </w:rPr>
      </w:pPr>
      <w:r w:rsidRPr="00DF63E7">
        <w:rPr>
          <w:rFonts w:ascii="Times New Roman" w:hAnsi="Times New Roman" w:cs="Times New Roman"/>
          <w:b/>
          <w:sz w:val="28"/>
          <w:szCs w:val="28"/>
          <w:shd w:val="clear" w:color="auto" w:fill="FFFFFF"/>
        </w:rPr>
        <w:t>Территориальные зоны</w:t>
      </w:r>
      <w:r w:rsidRPr="00DF63E7">
        <w:rPr>
          <w:rFonts w:ascii="Times New Roman" w:hAnsi="Times New Roman" w:cs="Times New Roman"/>
          <w:sz w:val="28"/>
          <w:szCs w:val="28"/>
          <w:shd w:val="clear" w:color="auto" w:fill="FFFFFF"/>
        </w:rPr>
        <w:t xml:space="preserve"> - зоны, для которых в правилах землепользования и застройки определены границы и установлены градостроительные регламенты;</w:t>
      </w:r>
    </w:p>
    <w:p w14:paraId="40924D8C" w14:textId="77777777" w:rsidR="008277F1" w:rsidRPr="00DF63E7" w:rsidRDefault="008277F1" w:rsidP="0012174C">
      <w:pPr>
        <w:rPr>
          <w:rFonts w:ascii="Times New Roman" w:hAnsi="Times New Roman" w:cs="Times New Roman"/>
          <w:sz w:val="28"/>
          <w:szCs w:val="28"/>
        </w:rPr>
      </w:pPr>
    </w:p>
    <w:p w14:paraId="47B5C4C8" w14:textId="77777777" w:rsidR="008277F1" w:rsidRDefault="008277F1" w:rsidP="0012174C">
      <w:pPr>
        <w:pStyle w:val="a6"/>
        <w:numPr>
          <w:ilvl w:val="0"/>
          <w:numId w:val="43"/>
        </w:numPr>
        <w:rPr>
          <w:rFonts w:ascii="Times New Roman" w:hAnsi="Times New Roman" w:cs="Times New Roman"/>
          <w:sz w:val="28"/>
          <w:szCs w:val="28"/>
          <w:shd w:val="clear" w:color="auto" w:fill="FFFFFF"/>
        </w:rPr>
      </w:pPr>
      <w:r w:rsidRPr="00DF63E7">
        <w:rPr>
          <w:rFonts w:ascii="Times New Roman" w:hAnsi="Times New Roman" w:cs="Times New Roman"/>
          <w:b/>
          <w:sz w:val="28"/>
          <w:szCs w:val="28"/>
          <w:shd w:val="clear" w:color="auto" w:fill="FFFFFF"/>
        </w:rPr>
        <w:t>Градостроительный регламент</w:t>
      </w:r>
      <w:r w:rsidRPr="00DF63E7">
        <w:rPr>
          <w:rFonts w:ascii="Times New Roman" w:hAnsi="Times New Roman" w:cs="Times New Roman"/>
          <w:sz w:val="28"/>
          <w:szCs w:val="28"/>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34B0D17" w14:textId="77777777" w:rsidR="008277F1" w:rsidRPr="00E63E92" w:rsidRDefault="008277F1" w:rsidP="0012174C">
      <w:pPr>
        <w:pStyle w:val="a6"/>
        <w:rPr>
          <w:rFonts w:ascii="Times New Roman" w:hAnsi="Times New Roman" w:cs="Times New Roman"/>
          <w:sz w:val="28"/>
          <w:szCs w:val="28"/>
          <w:shd w:val="clear" w:color="auto" w:fill="FFFFFF"/>
        </w:rPr>
      </w:pPr>
    </w:p>
    <w:p w14:paraId="1141FC6E" w14:textId="77777777" w:rsidR="008277F1" w:rsidRPr="00DF63E7" w:rsidRDefault="008277F1" w:rsidP="0012174C">
      <w:pPr>
        <w:pStyle w:val="a6"/>
        <w:numPr>
          <w:ilvl w:val="0"/>
          <w:numId w:val="43"/>
        </w:numPr>
        <w:rPr>
          <w:rFonts w:ascii="Times New Roman" w:hAnsi="Times New Roman" w:cs="Times New Roman"/>
          <w:sz w:val="28"/>
          <w:szCs w:val="28"/>
          <w:shd w:val="clear" w:color="auto" w:fill="FFFFFF"/>
        </w:rPr>
      </w:pPr>
      <w:r w:rsidRPr="00E63E92">
        <w:rPr>
          <w:rFonts w:ascii="Times New Roman" w:hAnsi="Times New Roman" w:cs="Times New Roman"/>
          <w:b/>
          <w:sz w:val="28"/>
          <w:szCs w:val="28"/>
          <w:shd w:val="clear" w:color="auto" w:fill="FFFFFF"/>
        </w:rPr>
        <w:t>Технический регламент</w:t>
      </w:r>
      <w:r w:rsidRPr="00E63E92">
        <w:rPr>
          <w:rFonts w:ascii="Times New Roman" w:hAnsi="Times New Roman" w:cs="Times New Roman"/>
          <w:sz w:val="28"/>
          <w:szCs w:val="28"/>
          <w:shd w:val="clear" w:color="auto" w:fill="FFFFFF"/>
        </w:rPr>
        <w:t xml:space="preserve"> - документ, который принят международным договором Российской Федерации, подлежащим ратификации в порядке, </w:t>
      </w:r>
      <w:r w:rsidRPr="00E63E92">
        <w:rPr>
          <w:rFonts w:ascii="Times New Roman" w:hAnsi="Times New Roman" w:cs="Times New Roman"/>
          <w:sz w:val="28"/>
          <w:szCs w:val="28"/>
          <w:shd w:val="clear" w:color="auto" w:fill="FFFFFF"/>
        </w:rPr>
        <w:lastRenderedPageBreak/>
        <w:t>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2B7DCFF8" w14:textId="77777777" w:rsidR="008277F1" w:rsidRPr="00DF63E7" w:rsidRDefault="008277F1" w:rsidP="0012174C">
      <w:pPr>
        <w:rPr>
          <w:rFonts w:ascii="Times New Roman" w:hAnsi="Times New Roman" w:cs="Times New Roman"/>
          <w:sz w:val="28"/>
          <w:szCs w:val="28"/>
          <w:shd w:val="clear" w:color="auto" w:fill="FFFFFF"/>
        </w:rPr>
      </w:pPr>
    </w:p>
    <w:p w14:paraId="14A025ED" w14:textId="77777777" w:rsidR="008277F1" w:rsidRDefault="008277F1" w:rsidP="0012174C">
      <w:pPr>
        <w:pStyle w:val="a6"/>
        <w:numPr>
          <w:ilvl w:val="0"/>
          <w:numId w:val="43"/>
        </w:numPr>
        <w:ind w:left="714" w:hanging="357"/>
        <w:rPr>
          <w:rFonts w:ascii="Times New Roman" w:hAnsi="Times New Roman" w:cs="Times New Roman"/>
          <w:sz w:val="28"/>
          <w:szCs w:val="28"/>
          <w:shd w:val="clear" w:color="auto" w:fill="FFFFFF"/>
        </w:rPr>
      </w:pPr>
      <w:r w:rsidRPr="00DF63E7">
        <w:rPr>
          <w:rFonts w:ascii="Times New Roman" w:hAnsi="Times New Roman" w:cs="Times New Roman"/>
          <w:b/>
          <w:sz w:val="28"/>
          <w:szCs w:val="28"/>
          <w:shd w:val="clear" w:color="auto" w:fill="FFFFFF"/>
        </w:rPr>
        <w:t>Красные линии</w:t>
      </w:r>
      <w:r w:rsidRPr="00DF63E7">
        <w:rPr>
          <w:rFonts w:ascii="Times New Roman" w:hAnsi="Times New Roman" w:cs="Times New Roman"/>
          <w:sz w:val="28"/>
          <w:szCs w:val="28"/>
          <w:shd w:val="clear" w:color="auto" w:fill="FFFFFF"/>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14:paraId="5EDBBDDA" w14:textId="77777777" w:rsidR="008277F1" w:rsidRPr="00DF63E7" w:rsidRDefault="008277F1" w:rsidP="0012174C">
      <w:pPr>
        <w:pStyle w:val="a6"/>
        <w:rPr>
          <w:rFonts w:ascii="Times New Roman" w:hAnsi="Times New Roman" w:cs="Times New Roman"/>
          <w:sz w:val="28"/>
          <w:szCs w:val="28"/>
          <w:shd w:val="clear" w:color="auto" w:fill="FFFFFF"/>
        </w:rPr>
      </w:pPr>
    </w:p>
    <w:p w14:paraId="2F0F3C59" w14:textId="77777777" w:rsidR="008277F1" w:rsidRPr="00DF63E7" w:rsidRDefault="008277F1" w:rsidP="0012174C">
      <w:pPr>
        <w:pStyle w:val="a6"/>
        <w:numPr>
          <w:ilvl w:val="0"/>
          <w:numId w:val="43"/>
        </w:numPr>
        <w:ind w:left="714" w:hanging="357"/>
        <w:rPr>
          <w:rFonts w:ascii="Times New Roman" w:hAnsi="Times New Roman" w:cs="Times New Roman"/>
          <w:sz w:val="28"/>
          <w:szCs w:val="28"/>
          <w:shd w:val="clear" w:color="auto" w:fill="FFFFFF"/>
        </w:rPr>
      </w:pPr>
      <w:r w:rsidRPr="00DF63E7">
        <w:rPr>
          <w:rFonts w:ascii="Times New Roman" w:hAnsi="Times New Roman" w:cs="Times New Roman"/>
          <w:b/>
          <w:color w:val="333333"/>
          <w:sz w:val="28"/>
          <w:szCs w:val="28"/>
          <w:shd w:val="clear" w:color="auto" w:fill="FFFFFF"/>
        </w:rPr>
        <w:t>Линейные объекты</w:t>
      </w:r>
      <w:r w:rsidRPr="00DF63E7">
        <w:rPr>
          <w:rFonts w:ascii="Times New Roman" w:hAnsi="Times New Roman" w:cs="Times New Roman"/>
          <w:color w:val="333333"/>
          <w:sz w:val="28"/>
          <w:szCs w:val="28"/>
          <w:shd w:val="clear" w:color="auto" w:fill="FFFFFF"/>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768AE83D" w14:textId="77777777" w:rsidR="008277F1" w:rsidRPr="00DF63E7" w:rsidRDefault="008277F1" w:rsidP="0012174C">
      <w:pPr>
        <w:rPr>
          <w:rFonts w:ascii="Times New Roman" w:hAnsi="Times New Roman" w:cs="Times New Roman"/>
          <w:sz w:val="28"/>
          <w:szCs w:val="28"/>
          <w:shd w:val="clear" w:color="auto" w:fill="FFFFFF"/>
        </w:rPr>
      </w:pPr>
    </w:p>
    <w:p w14:paraId="49FC580E" w14:textId="77777777" w:rsidR="008277F1" w:rsidRPr="00DF63E7" w:rsidRDefault="008277F1" w:rsidP="0012174C">
      <w:pPr>
        <w:pStyle w:val="a6"/>
        <w:numPr>
          <w:ilvl w:val="0"/>
          <w:numId w:val="43"/>
        </w:numPr>
        <w:ind w:left="714" w:hanging="357"/>
        <w:rPr>
          <w:rFonts w:ascii="Times New Roman" w:hAnsi="Times New Roman" w:cs="Times New Roman"/>
          <w:sz w:val="28"/>
          <w:szCs w:val="28"/>
          <w:shd w:val="clear" w:color="auto" w:fill="FFFFFF"/>
        </w:rPr>
      </w:pPr>
      <w:r w:rsidRPr="00DF63E7">
        <w:rPr>
          <w:rFonts w:ascii="Times New Roman" w:hAnsi="Times New Roman" w:cs="Times New Roman"/>
          <w:b/>
          <w:sz w:val="28"/>
          <w:szCs w:val="28"/>
          <w:shd w:val="clear" w:color="auto" w:fill="FFFFFF"/>
        </w:rPr>
        <w:t>Территории общего пользования</w:t>
      </w:r>
      <w:r w:rsidRPr="00DF63E7">
        <w:rPr>
          <w:rFonts w:ascii="Times New Roman" w:hAnsi="Times New Roman" w:cs="Times New Roman"/>
          <w:sz w:val="28"/>
          <w:szCs w:val="28"/>
          <w:shd w:val="clear" w:color="auto" w:fill="FFFFFF"/>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0CB0080" w14:textId="77777777" w:rsidR="008277F1" w:rsidRPr="00DF63E7" w:rsidRDefault="008277F1" w:rsidP="0012174C">
      <w:pPr>
        <w:ind w:left="714" w:hanging="357"/>
        <w:rPr>
          <w:rFonts w:ascii="Times New Roman" w:hAnsi="Times New Roman" w:cs="Times New Roman"/>
          <w:sz w:val="28"/>
          <w:szCs w:val="28"/>
          <w:shd w:val="clear" w:color="auto" w:fill="FFFFFF"/>
        </w:rPr>
      </w:pPr>
    </w:p>
    <w:p w14:paraId="36DF3286" w14:textId="77777777" w:rsidR="008277F1" w:rsidRDefault="008277F1" w:rsidP="0012174C">
      <w:pPr>
        <w:pStyle w:val="a6"/>
        <w:numPr>
          <w:ilvl w:val="0"/>
          <w:numId w:val="43"/>
        </w:numPr>
        <w:ind w:left="714" w:hanging="357"/>
        <w:rPr>
          <w:rFonts w:ascii="Times New Roman" w:hAnsi="Times New Roman" w:cs="Times New Roman"/>
          <w:sz w:val="28"/>
          <w:szCs w:val="28"/>
          <w:shd w:val="clear" w:color="auto" w:fill="FFFFFF"/>
        </w:rPr>
      </w:pPr>
      <w:r w:rsidRPr="00DF63E7">
        <w:rPr>
          <w:rFonts w:ascii="Times New Roman" w:hAnsi="Times New Roman" w:cs="Times New Roman"/>
          <w:b/>
          <w:sz w:val="28"/>
          <w:szCs w:val="28"/>
          <w:shd w:val="clear" w:color="auto" w:fill="FFFFFF"/>
        </w:rPr>
        <w:t>Деятельность по комплексному и устойчивому развитию территории</w:t>
      </w:r>
      <w:r w:rsidRPr="00DF63E7">
        <w:rPr>
          <w:rFonts w:ascii="Times New Roman" w:hAnsi="Times New Roman" w:cs="Times New Roman"/>
          <w:sz w:val="28"/>
          <w:szCs w:val="28"/>
          <w:shd w:val="clear" w:color="auto" w:fill="FFFFFF"/>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w:t>
      </w:r>
      <w:r w:rsidR="0027351F" w:rsidRPr="00DF63E7">
        <w:rPr>
          <w:rFonts w:ascii="Times New Roman" w:hAnsi="Times New Roman" w:cs="Times New Roman"/>
          <w:sz w:val="28"/>
          <w:szCs w:val="28"/>
          <w:shd w:val="clear" w:color="auto" w:fill="FFFFFF"/>
        </w:rPr>
        <w:t>настоящем пункте</w:t>
      </w:r>
      <w:r w:rsidRPr="00DF63E7">
        <w:rPr>
          <w:rFonts w:ascii="Times New Roman" w:hAnsi="Times New Roman" w:cs="Times New Roman"/>
          <w:sz w:val="28"/>
          <w:szCs w:val="28"/>
          <w:shd w:val="clear" w:color="auto" w:fill="FFFFFF"/>
        </w:rPr>
        <w:t xml:space="preserve"> объектов</w:t>
      </w:r>
      <w:r>
        <w:rPr>
          <w:rFonts w:ascii="Times New Roman" w:hAnsi="Times New Roman" w:cs="Times New Roman"/>
          <w:sz w:val="28"/>
          <w:szCs w:val="28"/>
          <w:shd w:val="clear" w:color="auto" w:fill="FFFFFF"/>
        </w:rPr>
        <w:t>;</w:t>
      </w:r>
    </w:p>
    <w:p w14:paraId="2BA21A9E" w14:textId="77777777" w:rsidR="008277F1" w:rsidRPr="000A6582" w:rsidRDefault="008277F1" w:rsidP="0012174C">
      <w:pPr>
        <w:pStyle w:val="a6"/>
        <w:ind w:left="714" w:hanging="357"/>
        <w:rPr>
          <w:rFonts w:ascii="Times New Roman" w:hAnsi="Times New Roman" w:cs="Times New Roman"/>
          <w:sz w:val="28"/>
          <w:szCs w:val="28"/>
          <w:shd w:val="clear" w:color="auto" w:fill="FFFFFF"/>
        </w:rPr>
      </w:pPr>
    </w:p>
    <w:p w14:paraId="04E3F45F" w14:textId="77777777" w:rsidR="008277F1" w:rsidRPr="001B7D17" w:rsidRDefault="008277F1" w:rsidP="0012174C">
      <w:pPr>
        <w:pStyle w:val="a6"/>
        <w:numPr>
          <w:ilvl w:val="0"/>
          <w:numId w:val="43"/>
        </w:numPr>
        <w:ind w:left="714" w:hanging="357"/>
        <w:rPr>
          <w:rFonts w:ascii="Times New Roman" w:hAnsi="Times New Roman" w:cs="Times New Roman"/>
          <w:sz w:val="28"/>
          <w:szCs w:val="28"/>
          <w:shd w:val="clear" w:color="auto" w:fill="FFFFFF"/>
        </w:rPr>
      </w:pPr>
      <w:r w:rsidRPr="000A6582">
        <w:rPr>
          <w:rFonts w:ascii="Times New Roman" w:hAnsi="Times New Roman" w:cs="Times New Roman"/>
          <w:b/>
          <w:sz w:val="28"/>
          <w:szCs w:val="28"/>
          <w:shd w:val="clear" w:color="auto" w:fill="FFFFFF"/>
        </w:rPr>
        <w:t>Границы земельного участка</w:t>
      </w:r>
      <w:r w:rsidRPr="000A6582">
        <w:rPr>
          <w:rFonts w:ascii="Times New Roman" w:hAnsi="Times New Roman" w:cs="Times New Roman"/>
          <w:sz w:val="28"/>
          <w:szCs w:val="28"/>
          <w:shd w:val="clear" w:color="auto" w:fill="FFFFFF"/>
        </w:rPr>
        <w:t xml:space="preserve">- </w:t>
      </w:r>
      <w:r w:rsidRPr="000A6582">
        <w:rPr>
          <w:rFonts w:ascii="Times New Roman" w:hAnsi="Times New Roman" w:cs="Times New Roman"/>
          <w:sz w:val="28"/>
          <w:szCs w:val="28"/>
        </w:rPr>
        <w:t>определяются по результатам </w:t>
      </w:r>
      <w:r>
        <w:rPr>
          <w:rFonts w:ascii="Times New Roman" w:hAnsi="Times New Roman" w:cs="Times New Roman"/>
          <w:sz w:val="28"/>
          <w:szCs w:val="28"/>
        </w:rPr>
        <w:t xml:space="preserve">проекта </w:t>
      </w:r>
      <w:hyperlink r:id="rId22" w:tgtFrame="_blank" w:history="1">
        <w:r w:rsidRPr="000A6582">
          <w:rPr>
            <w:rStyle w:val="ae"/>
            <w:rFonts w:ascii="Times New Roman" w:hAnsi="Times New Roman" w:cs="Times New Roman"/>
            <w:color w:val="auto"/>
            <w:sz w:val="28"/>
            <w:szCs w:val="28"/>
            <w:u w:val="none"/>
          </w:rPr>
          <w:t>межевания</w:t>
        </w:r>
      </w:hyperlink>
      <w:r>
        <w:rPr>
          <w:rFonts w:ascii="Times New Roman" w:hAnsi="Times New Roman" w:cs="Times New Roman"/>
          <w:sz w:val="28"/>
          <w:szCs w:val="28"/>
        </w:rPr>
        <w:t>;</w:t>
      </w:r>
    </w:p>
    <w:p w14:paraId="3822933D" w14:textId="77777777" w:rsidR="008277F1" w:rsidRPr="001B7D17" w:rsidRDefault="008277F1" w:rsidP="0012174C">
      <w:pPr>
        <w:pStyle w:val="a6"/>
        <w:ind w:left="714" w:hanging="357"/>
        <w:rPr>
          <w:rFonts w:ascii="Times New Roman" w:hAnsi="Times New Roman" w:cs="Times New Roman"/>
          <w:sz w:val="28"/>
          <w:szCs w:val="28"/>
          <w:shd w:val="clear" w:color="auto" w:fill="FFFFFF"/>
        </w:rPr>
      </w:pPr>
    </w:p>
    <w:p w14:paraId="217763E1" w14:textId="77777777" w:rsidR="008277F1" w:rsidRPr="00010D5E" w:rsidRDefault="008277F1" w:rsidP="0012174C">
      <w:pPr>
        <w:pStyle w:val="a6"/>
        <w:numPr>
          <w:ilvl w:val="0"/>
          <w:numId w:val="43"/>
        </w:numPr>
        <w:ind w:left="714" w:hanging="357"/>
        <w:rPr>
          <w:rFonts w:ascii="Times New Roman" w:hAnsi="Times New Roman" w:cs="Times New Roman"/>
          <w:sz w:val="28"/>
          <w:szCs w:val="28"/>
          <w:shd w:val="clear" w:color="auto" w:fill="FFFFFF"/>
        </w:rPr>
      </w:pPr>
      <w:r w:rsidRPr="001B7D17">
        <w:rPr>
          <w:rFonts w:ascii="Times New Roman" w:hAnsi="Times New Roman" w:cs="Times New Roman"/>
          <w:b/>
          <w:sz w:val="28"/>
          <w:szCs w:val="28"/>
        </w:rPr>
        <w:t>Подготовка проектов межевания</w:t>
      </w:r>
      <w:r w:rsidRPr="001B7D17">
        <w:rPr>
          <w:rFonts w:ascii="Times New Roman" w:hAnsi="Times New Roman" w:cs="Times New Roman"/>
          <w:sz w:val="28"/>
          <w:szCs w:val="28"/>
        </w:rPr>
        <w:t xml:space="preserve">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Она осуществляется в целях установления границ застроенных земельных </w:t>
      </w:r>
      <w:r w:rsidRPr="001B7D17">
        <w:rPr>
          <w:rFonts w:ascii="Times New Roman" w:hAnsi="Times New Roman" w:cs="Times New Roman"/>
          <w:sz w:val="28"/>
          <w:szCs w:val="28"/>
        </w:rPr>
        <w:lastRenderedPageBreak/>
        <w:t>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 местного значения</w:t>
      </w:r>
      <w:r>
        <w:rPr>
          <w:rFonts w:ascii="Times New Roman" w:hAnsi="Times New Roman" w:cs="Times New Roman"/>
          <w:sz w:val="28"/>
          <w:szCs w:val="28"/>
        </w:rPr>
        <w:t>;</w:t>
      </w:r>
    </w:p>
    <w:p w14:paraId="7C3F649C" w14:textId="77777777" w:rsidR="008277F1" w:rsidRPr="00010D5E" w:rsidRDefault="008277F1" w:rsidP="0012174C">
      <w:pPr>
        <w:pStyle w:val="a6"/>
        <w:rPr>
          <w:rFonts w:ascii="Times New Roman" w:hAnsi="Times New Roman" w:cs="Times New Roman"/>
          <w:sz w:val="28"/>
          <w:szCs w:val="28"/>
          <w:shd w:val="clear" w:color="auto" w:fill="FFFFFF"/>
        </w:rPr>
      </w:pPr>
    </w:p>
    <w:p w14:paraId="2703A584" w14:textId="77777777" w:rsidR="008277F1" w:rsidRPr="00010D5E" w:rsidRDefault="008277F1" w:rsidP="0012174C">
      <w:pPr>
        <w:pStyle w:val="a6"/>
        <w:numPr>
          <w:ilvl w:val="0"/>
          <w:numId w:val="43"/>
        </w:numPr>
        <w:ind w:left="714" w:hanging="357"/>
        <w:rPr>
          <w:rFonts w:ascii="Times New Roman" w:hAnsi="Times New Roman" w:cs="Times New Roman"/>
          <w:sz w:val="28"/>
          <w:szCs w:val="28"/>
          <w:shd w:val="clear" w:color="auto" w:fill="FFFFFF"/>
        </w:rPr>
      </w:pPr>
      <w:r w:rsidRPr="00174411">
        <w:rPr>
          <w:rFonts w:ascii="Times New Roman" w:hAnsi="Times New Roman" w:cs="Times New Roman"/>
          <w:b/>
          <w:sz w:val="28"/>
          <w:szCs w:val="28"/>
          <w:shd w:val="clear" w:color="auto" w:fill="FFFFFF"/>
        </w:rPr>
        <w:t>Элемент планировочной структуры</w:t>
      </w:r>
      <w:r w:rsidRPr="00174411">
        <w:rPr>
          <w:rFonts w:ascii="Times New Roman" w:hAnsi="Times New Roman" w:cs="Times New Roman"/>
          <w:sz w:val="28"/>
          <w:szCs w:val="28"/>
          <w:shd w:val="clear" w:color="auto" w:fill="FFFFFF"/>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3" w:anchor="dst100011" w:history="1">
        <w:r w:rsidRPr="00174411">
          <w:rPr>
            <w:rFonts w:ascii="Times New Roman" w:hAnsi="Times New Roman" w:cs="Times New Roman"/>
            <w:sz w:val="28"/>
            <w:szCs w:val="28"/>
          </w:rPr>
          <w:t>Виды</w:t>
        </w:r>
      </w:hyperlink>
      <w:r w:rsidRPr="00174411">
        <w:rPr>
          <w:rFonts w:ascii="Times New Roman" w:hAnsi="Times New Roman" w:cs="Times New Roman"/>
          <w:sz w:val="28"/>
          <w:szCs w:val="28"/>
          <w:shd w:val="clear" w:color="auto" w:fill="FFFFFF"/>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r>
        <w:rPr>
          <w:rFonts w:ascii="Times New Roman" w:hAnsi="Times New Roman" w:cs="Times New Roman"/>
          <w:sz w:val="28"/>
          <w:szCs w:val="28"/>
          <w:shd w:val="clear" w:color="auto" w:fill="FFFFFF"/>
        </w:rPr>
        <w:t xml:space="preserve">; </w:t>
      </w:r>
    </w:p>
    <w:p w14:paraId="51F181B5" w14:textId="77777777" w:rsidR="008277F1" w:rsidRPr="00174411" w:rsidRDefault="008277F1" w:rsidP="0012174C">
      <w:pPr>
        <w:pStyle w:val="a6"/>
        <w:ind w:left="714" w:hanging="357"/>
        <w:rPr>
          <w:rFonts w:ascii="Times New Roman" w:hAnsi="Times New Roman" w:cs="Times New Roman"/>
          <w:sz w:val="28"/>
          <w:szCs w:val="28"/>
          <w:shd w:val="clear" w:color="auto" w:fill="FFFFFF"/>
        </w:rPr>
      </w:pPr>
    </w:p>
    <w:p w14:paraId="3909E4E8" w14:textId="77777777" w:rsidR="008277F1" w:rsidRDefault="008277F1" w:rsidP="0012174C">
      <w:pPr>
        <w:pStyle w:val="a6"/>
        <w:numPr>
          <w:ilvl w:val="0"/>
          <w:numId w:val="43"/>
        </w:numPr>
        <w:ind w:left="714" w:hanging="357"/>
        <w:rPr>
          <w:rFonts w:ascii="Times New Roman" w:hAnsi="Times New Roman" w:cs="Times New Roman"/>
          <w:sz w:val="28"/>
          <w:szCs w:val="28"/>
        </w:rPr>
      </w:pPr>
      <w:r w:rsidRPr="00174411">
        <w:rPr>
          <w:rFonts w:ascii="Times New Roman" w:hAnsi="Times New Roman" w:cs="Times New Roman"/>
          <w:b/>
          <w:sz w:val="28"/>
          <w:szCs w:val="28"/>
        </w:rPr>
        <w:t>Объект капитального строительства</w:t>
      </w:r>
      <w:r>
        <w:rPr>
          <w:rFonts w:ascii="Times New Roman" w:hAnsi="Times New Roman" w:cs="Times New Roman"/>
          <w:b/>
          <w:sz w:val="28"/>
          <w:szCs w:val="28"/>
        </w:rPr>
        <w:t xml:space="preserve"> (ОКС)</w:t>
      </w:r>
      <w:r w:rsidRPr="00174411">
        <w:rPr>
          <w:rFonts w:ascii="Times New Roman" w:hAnsi="Times New Roman" w:cs="Times New Roman"/>
          <w:sz w:val="28"/>
          <w:szCs w:val="28"/>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r>
        <w:rPr>
          <w:rFonts w:ascii="Times New Roman" w:hAnsi="Times New Roman" w:cs="Times New Roman"/>
          <w:sz w:val="28"/>
          <w:szCs w:val="28"/>
        </w:rPr>
        <w:t>;</w:t>
      </w:r>
    </w:p>
    <w:p w14:paraId="4B9F5E30" w14:textId="77777777" w:rsidR="008277F1" w:rsidRPr="00813ACD" w:rsidRDefault="008277F1" w:rsidP="0012174C">
      <w:pPr>
        <w:pStyle w:val="a6"/>
        <w:rPr>
          <w:rFonts w:ascii="Times New Roman" w:hAnsi="Times New Roman" w:cs="Times New Roman"/>
          <w:sz w:val="28"/>
          <w:szCs w:val="28"/>
        </w:rPr>
      </w:pPr>
    </w:p>
    <w:p w14:paraId="3BED4356" w14:textId="77777777" w:rsidR="008277F1" w:rsidRPr="00174411" w:rsidRDefault="008277F1" w:rsidP="0012174C">
      <w:pPr>
        <w:pStyle w:val="a6"/>
        <w:numPr>
          <w:ilvl w:val="0"/>
          <w:numId w:val="43"/>
        </w:numPr>
        <w:ind w:left="714" w:hanging="357"/>
        <w:rPr>
          <w:rFonts w:ascii="Times New Roman" w:hAnsi="Times New Roman" w:cs="Times New Roman"/>
          <w:sz w:val="28"/>
          <w:szCs w:val="28"/>
        </w:rPr>
      </w:pPr>
      <w:r w:rsidRPr="00813ACD">
        <w:rPr>
          <w:rFonts w:ascii="Times New Roman" w:hAnsi="Times New Roman" w:cs="Times New Roman"/>
          <w:b/>
          <w:sz w:val="28"/>
          <w:szCs w:val="28"/>
        </w:rPr>
        <w:t>Некапитальные строения, сооружения</w:t>
      </w:r>
      <w:r w:rsidRPr="00813ACD">
        <w:rPr>
          <w:rFonts w:ascii="Times New Roman" w:hAnsi="Times New Roman" w:cs="Times New Roman"/>
          <w:sz w:val="28"/>
          <w:szCs w:val="28"/>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183D034D" w14:textId="77777777" w:rsidR="008277F1" w:rsidRPr="00174411" w:rsidRDefault="008277F1" w:rsidP="0012174C">
      <w:pPr>
        <w:pStyle w:val="a6"/>
        <w:ind w:left="714" w:hanging="357"/>
        <w:rPr>
          <w:rFonts w:ascii="Times New Roman" w:hAnsi="Times New Roman" w:cs="Times New Roman"/>
          <w:sz w:val="28"/>
          <w:szCs w:val="28"/>
        </w:rPr>
      </w:pPr>
    </w:p>
    <w:p w14:paraId="77B45844" w14:textId="77777777" w:rsidR="008277F1" w:rsidRDefault="008277F1" w:rsidP="0012174C">
      <w:pPr>
        <w:pStyle w:val="a6"/>
        <w:numPr>
          <w:ilvl w:val="0"/>
          <w:numId w:val="43"/>
        </w:numPr>
        <w:ind w:left="714" w:hanging="357"/>
        <w:rPr>
          <w:rFonts w:ascii="Times New Roman" w:hAnsi="Times New Roman" w:cs="Times New Roman"/>
          <w:sz w:val="28"/>
          <w:szCs w:val="28"/>
        </w:rPr>
      </w:pPr>
      <w:r>
        <w:rPr>
          <w:rFonts w:ascii="Times New Roman" w:hAnsi="Times New Roman" w:cs="Times New Roman"/>
          <w:b/>
          <w:sz w:val="28"/>
          <w:szCs w:val="28"/>
          <w:shd w:val="clear" w:color="auto" w:fill="FFFFFF"/>
        </w:rPr>
        <w:t>Подготовка п</w:t>
      </w:r>
      <w:r w:rsidRPr="00B253C3">
        <w:rPr>
          <w:rFonts w:ascii="Times New Roman" w:hAnsi="Times New Roman" w:cs="Times New Roman"/>
          <w:b/>
          <w:sz w:val="28"/>
          <w:szCs w:val="28"/>
          <w:shd w:val="clear" w:color="auto" w:fill="FFFFFF"/>
        </w:rPr>
        <w:t>роект</w:t>
      </w:r>
      <w:r>
        <w:rPr>
          <w:rFonts w:ascii="Times New Roman" w:hAnsi="Times New Roman" w:cs="Times New Roman"/>
          <w:b/>
          <w:sz w:val="28"/>
          <w:szCs w:val="28"/>
          <w:shd w:val="clear" w:color="auto" w:fill="FFFFFF"/>
        </w:rPr>
        <w:t>а</w:t>
      </w:r>
      <w:r w:rsidRPr="00B253C3">
        <w:rPr>
          <w:rFonts w:ascii="Times New Roman" w:hAnsi="Times New Roman" w:cs="Times New Roman"/>
          <w:b/>
          <w:sz w:val="28"/>
          <w:szCs w:val="28"/>
          <w:shd w:val="clear" w:color="auto" w:fill="FFFFFF"/>
        </w:rPr>
        <w:t xml:space="preserve"> планировки территории</w:t>
      </w:r>
      <w:r w:rsidRPr="00B253C3">
        <w:rPr>
          <w:rFonts w:ascii="Times New Roman" w:hAnsi="Times New Roman" w:cs="Times New Roman"/>
          <w:sz w:val="28"/>
          <w:szCs w:val="28"/>
        </w:rPr>
        <w:t xml:space="preserve">– </w:t>
      </w:r>
      <w:r>
        <w:rPr>
          <w:rFonts w:ascii="Times New Roman" w:hAnsi="Times New Roman" w:cs="Times New Roman"/>
          <w:sz w:val="28"/>
          <w:szCs w:val="28"/>
        </w:rPr>
        <w:t>п</w:t>
      </w:r>
      <w:r w:rsidRPr="00B253C3">
        <w:rPr>
          <w:rFonts w:ascii="Times New Roman" w:hAnsi="Times New Roman" w:cs="Times New Roman"/>
          <w:sz w:val="28"/>
          <w:szCs w:val="28"/>
        </w:rPr>
        <w:t>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Pr>
          <w:rFonts w:ascii="Times New Roman" w:hAnsi="Times New Roman" w:cs="Times New Roman"/>
          <w:sz w:val="28"/>
          <w:szCs w:val="28"/>
        </w:rPr>
        <w:t>;</w:t>
      </w:r>
    </w:p>
    <w:p w14:paraId="5CAB2ADA" w14:textId="77777777" w:rsidR="008277F1" w:rsidRPr="00B253C3" w:rsidRDefault="008277F1" w:rsidP="0012174C">
      <w:pPr>
        <w:pStyle w:val="a6"/>
        <w:ind w:left="714" w:hanging="357"/>
        <w:rPr>
          <w:rFonts w:ascii="Times New Roman" w:hAnsi="Times New Roman" w:cs="Times New Roman"/>
          <w:sz w:val="28"/>
          <w:szCs w:val="28"/>
        </w:rPr>
      </w:pPr>
    </w:p>
    <w:p w14:paraId="2D97DAAB" w14:textId="77777777" w:rsidR="008277F1" w:rsidRPr="00B253C3" w:rsidRDefault="008277F1" w:rsidP="0012174C">
      <w:pPr>
        <w:pStyle w:val="a6"/>
        <w:numPr>
          <w:ilvl w:val="0"/>
          <w:numId w:val="43"/>
        </w:numPr>
        <w:ind w:left="714" w:hanging="357"/>
        <w:rPr>
          <w:rFonts w:ascii="Times New Roman" w:hAnsi="Times New Roman" w:cs="Times New Roman"/>
          <w:sz w:val="28"/>
          <w:szCs w:val="28"/>
        </w:rPr>
      </w:pPr>
      <w:r w:rsidRPr="00B253C3">
        <w:rPr>
          <w:rFonts w:ascii="Times New Roman" w:hAnsi="Times New Roman" w:cs="Times New Roman"/>
          <w:b/>
          <w:sz w:val="28"/>
          <w:szCs w:val="28"/>
        </w:rPr>
        <w:t>Линия регулирования застройки</w:t>
      </w:r>
      <w:r w:rsidRPr="00B253C3">
        <w:rPr>
          <w:rFonts w:ascii="Times New Roman" w:hAnsi="Times New Roman" w:cs="Times New Roman"/>
          <w:sz w:val="28"/>
          <w:szCs w:val="28"/>
        </w:rPr>
        <w:t xml:space="preserve"> - граница застройки, устанавливаемая при размещении зданий, строений и сооружений, с отступом от красной линии или границ земельного участка;</w:t>
      </w:r>
    </w:p>
    <w:p w14:paraId="35AC940F" w14:textId="77777777" w:rsidR="008277F1" w:rsidRPr="00B253C3" w:rsidRDefault="008277F1" w:rsidP="0012174C">
      <w:pPr>
        <w:pStyle w:val="a6"/>
        <w:ind w:left="714" w:hanging="357"/>
        <w:rPr>
          <w:rFonts w:ascii="Times New Roman" w:hAnsi="Times New Roman" w:cs="Times New Roman"/>
          <w:sz w:val="28"/>
          <w:szCs w:val="28"/>
        </w:rPr>
      </w:pPr>
    </w:p>
    <w:p w14:paraId="38B8D74B" w14:textId="77777777" w:rsidR="008277F1" w:rsidRDefault="008277F1" w:rsidP="0012174C">
      <w:pPr>
        <w:pStyle w:val="a6"/>
        <w:numPr>
          <w:ilvl w:val="0"/>
          <w:numId w:val="43"/>
        </w:numPr>
        <w:ind w:left="714" w:hanging="357"/>
        <w:rPr>
          <w:rFonts w:ascii="Times New Roman" w:hAnsi="Times New Roman" w:cs="Times New Roman"/>
          <w:sz w:val="28"/>
          <w:szCs w:val="28"/>
        </w:rPr>
      </w:pPr>
      <w:r>
        <w:rPr>
          <w:rFonts w:ascii="Times New Roman" w:hAnsi="Times New Roman" w:cs="Times New Roman"/>
          <w:b/>
          <w:sz w:val="28"/>
          <w:szCs w:val="28"/>
        </w:rPr>
        <w:t>Земельный с</w:t>
      </w:r>
      <w:r w:rsidRPr="00E63E92">
        <w:rPr>
          <w:rFonts w:ascii="Times New Roman" w:hAnsi="Times New Roman" w:cs="Times New Roman"/>
          <w:b/>
          <w:sz w:val="28"/>
          <w:szCs w:val="28"/>
        </w:rPr>
        <w:t>ервитут</w:t>
      </w:r>
      <w:r>
        <w:rPr>
          <w:rFonts w:ascii="Times New Roman" w:hAnsi="Times New Roman" w:cs="Times New Roman"/>
          <w:sz w:val="28"/>
          <w:szCs w:val="28"/>
        </w:rPr>
        <w:t xml:space="preserve"> - </w:t>
      </w:r>
      <w:r w:rsidRPr="00E63E92">
        <w:rPr>
          <w:rFonts w:ascii="Times New Roman" w:hAnsi="Times New Roman" w:cs="Times New Roman"/>
          <w:sz w:val="28"/>
          <w:szCs w:val="28"/>
        </w:rPr>
        <w:t>действующее законодательство определяет земельный сервитут как право ограниченного пользования чужим земельным участком. Применяется, только если нужды собственника земельного участка или другой недвижимости нельзя обеспечить другим способом. Различают сервитут и публичный сервитут (</w:t>
      </w:r>
      <w:hyperlink r:id="rId24" w:anchor="dst101415" w:history="1">
        <w:r w:rsidRPr="00E63E92">
          <w:rPr>
            <w:rFonts w:ascii="Times New Roman" w:hAnsi="Times New Roman" w:cs="Times New Roman"/>
            <w:sz w:val="28"/>
            <w:szCs w:val="28"/>
          </w:rPr>
          <w:t>ст. 274</w:t>
        </w:r>
      </w:hyperlink>
      <w:r w:rsidRPr="00E63E92">
        <w:rPr>
          <w:rFonts w:ascii="Times New Roman" w:hAnsi="Times New Roman" w:cs="Times New Roman"/>
          <w:sz w:val="28"/>
          <w:szCs w:val="28"/>
        </w:rPr>
        <w:t> Г</w:t>
      </w:r>
      <w:r>
        <w:rPr>
          <w:rFonts w:ascii="Times New Roman" w:hAnsi="Times New Roman" w:cs="Times New Roman"/>
          <w:sz w:val="28"/>
          <w:szCs w:val="28"/>
        </w:rPr>
        <w:t xml:space="preserve">ражданского Кодекса </w:t>
      </w:r>
      <w:r w:rsidRPr="00E63E92">
        <w:rPr>
          <w:rFonts w:ascii="Times New Roman" w:hAnsi="Times New Roman" w:cs="Times New Roman"/>
          <w:sz w:val="28"/>
          <w:szCs w:val="28"/>
        </w:rPr>
        <w:t>РФ; </w:t>
      </w:r>
      <w:hyperlink r:id="rId25" w:anchor="dst100182" w:history="1">
        <w:r w:rsidRPr="00E63E92">
          <w:rPr>
            <w:rFonts w:ascii="Times New Roman" w:hAnsi="Times New Roman" w:cs="Times New Roman"/>
            <w:sz w:val="28"/>
            <w:szCs w:val="28"/>
          </w:rPr>
          <w:t>ст. 23</w:t>
        </w:r>
      </w:hyperlink>
      <w:r w:rsidRPr="00E63E92">
        <w:rPr>
          <w:rFonts w:ascii="Times New Roman" w:hAnsi="Times New Roman" w:cs="Times New Roman"/>
          <w:sz w:val="28"/>
          <w:szCs w:val="28"/>
        </w:rPr>
        <w:t> З</w:t>
      </w:r>
      <w:r>
        <w:rPr>
          <w:rFonts w:ascii="Times New Roman" w:hAnsi="Times New Roman" w:cs="Times New Roman"/>
          <w:sz w:val="28"/>
          <w:szCs w:val="28"/>
        </w:rPr>
        <w:t xml:space="preserve">емельного Кодекса </w:t>
      </w:r>
      <w:r w:rsidRPr="00E63E92">
        <w:rPr>
          <w:rFonts w:ascii="Times New Roman" w:hAnsi="Times New Roman" w:cs="Times New Roman"/>
          <w:sz w:val="28"/>
          <w:szCs w:val="28"/>
        </w:rPr>
        <w:t xml:space="preserve"> РФ)</w:t>
      </w:r>
      <w:r>
        <w:rPr>
          <w:rFonts w:ascii="Times New Roman" w:hAnsi="Times New Roman" w:cs="Times New Roman"/>
          <w:sz w:val="28"/>
          <w:szCs w:val="28"/>
        </w:rPr>
        <w:t>;</w:t>
      </w:r>
    </w:p>
    <w:p w14:paraId="26283BE7" w14:textId="77777777" w:rsidR="008277F1" w:rsidRPr="00AB326A" w:rsidRDefault="008277F1" w:rsidP="0012174C">
      <w:pPr>
        <w:pStyle w:val="a6"/>
        <w:ind w:left="714" w:hanging="357"/>
        <w:rPr>
          <w:rFonts w:ascii="Times New Roman" w:hAnsi="Times New Roman" w:cs="Times New Roman"/>
          <w:sz w:val="28"/>
          <w:szCs w:val="28"/>
        </w:rPr>
      </w:pPr>
    </w:p>
    <w:p w14:paraId="708ED6B8" w14:textId="77777777" w:rsidR="008277F1" w:rsidRPr="00AB326A" w:rsidRDefault="008277F1" w:rsidP="0012174C">
      <w:pPr>
        <w:pStyle w:val="a6"/>
        <w:numPr>
          <w:ilvl w:val="0"/>
          <w:numId w:val="43"/>
        </w:numPr>
        <w:ind w:left="714" w:hanging="357"/>
        <w:rPr>
          <w:rFonts w:ascii="Times New Roman" w:hAnsi="Times New Roman" w:cs="Times New Roman"/>
          <w:sz w:val="28"/>
          <w:szCs w:val="28"/>
        </w:rPr>
      </w:pPr>
      <w:r w:rsidRPr="00AB326A">
        <w:rPr>
          <w:rFonts w:ascii="Times New Roman" w:hAnsi="Times New Roman" w:cs="Times New Roman"/>
          <w:b/>
          <w:sz w:val="28"/>
          <w:szCs w:val="28"/>
        </w:rPr>
        <w:lastRenderedPageBreak/>
        <w:t>Градостроительный план земельного участка</w:t>
      </w:r>
      <w:r>
        <w:rPr>
          <w:rFonts w:ascii="Times New Roman" w:hAnsi="Times New Roman" w:cs="Times New Roman"/>
          <w:b/>
          <w:sz w:val="28"/>
          <w:szCs w:val="28"/>
        </w:rPr>
        <w:t xml:space="preserve"> (ГПЗУ)</w:t>
      </w:r>
      <w:r w:rsidRPr="00AB326A">
        <w:rPr>
          <w:rFonts w:ascii="Times New Roman" w:hAnsi="Times New Roman" w:cs="Times New Roman"/>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32D04DD3" w14:textId="77777777" w:rsidR="008277F1" w:rsidRPr="00E63E92" w:rsidRDefault="008277F1" w:rsidP="0012174C">
      <w:pPr>
        <w:pStyle w:val="a6"/>
        <w:ind w:left="714" w:hanging="357"/>
        <w:rPr>
          <w:rFonts w:ascii="Times New Roman" w:hAnsi="Times New Roman" w:cs="Times New Roman"/>
          <w:sz w:val="28"/>
          <w:szCs w:val="28"/>
        </w:rPr>
      </w:pPr>
      <w:r w:rsidRPr="00AB326A">
        <w:rPr>
          <w:rFonts w:ascii="Times New Roman" w:hAnsi="Times New Roman" w:cs="Times New Roman"/>
          <w:sz w:val="28"/>
          <w:szCs w:val="28"/>
        </w:rPr>
        <w:t>Источник информации для подготовки ГПЗУ, а также информацию, которую содержит ГПЗУ определены ст.57.3 Градостроительного Кодекса РФ</w:t>
      </w:r>
      <w:r>
        <w:rPr>
          <w:rFonts w:ascii="Times New Roman" w:hAnsi="Times New Roman" w:cs="Times New Roman"/>
          <w:sz w:val="28"/>
          <w:szCs w:val="28"/>
        </w:rPr>
        <w:t>;</w:t>
      </w:r>
    </w:p>
    <w:p w14:paraId="7C467097" w14:textId="77777777" w:rsidR="008277F1" w:rsidRPr="00E63E92" w:rsidRDefault="008277F1" w:rsidP="0012174C">
      <w:pPr>
        <w:pStyle w:val="a6"/>
        <w:ind w:left="714" w:hanging="357"/>
        <w:rPr>
          <w:rFonts w:ascii="Times New Roman" w:hAnsi="Times New Roman" w:cs="Times New Roman"/>
          <w:sz w:val="28"/>
          <w:szCs w:val="28"/>
        </w:rPr>
      </w:pPr>
    </w:p>
    <w:p w14:paraId="355A4200" w14:textId="77777777" w:rsidR="008277F1" w:rsidRPr="000A6582" w:rsidRDefault="008277F1" w:rsidP="0012174C">
      <w:pPr>
        <w:ind w:left="714" w:hanging="357"/>
        <w:contextualSpacing/>
        <w:rPr>
          <w:rFonts w:ascii="Times New Roman" w:hAnsi="Times New Roman" w:cs="Times New Roman"/>
          <w:sz w:val="28"/>
          <w:szCs w:val="28"/>
          <w:shd w:val="clear" w:color="auto" w:fill="FFFFFF"/>
        </w:rPr>
      </w:pPr>
    </w:p>
    <w:p w14:paraId="62A2B843" w14:textId="77777777" w:rsidR="008277F1" w:rsidRPr="00DF63E7" w:rsidRDefault="008277F1" w:rsidP="0012174C">
      <w:pPr>
        <w:pStyle w:val="a6"/>
        <w:numPr>
          <w:ilvl w:val="0"/>
          <w:numId w:val="43"/>
        </w:numPr>
        <w:ind w:left="714" w:hanging="357"/>
        <w:rPr>
          <w:rFonts w:ascii="Times New Roman" w:hAnsi="Times New Roman" w:cs="Times New Roman"/>
          <w:sz w:val="28"/>
          <w:szCs w:val="28"/>
          <w:shd w:val="clear" w:color="auto" w:fill="FFFFFF"/>
        </w:rPr>
      </w:pPr>
      <w:r w:rsidRPr="00DF63E7">
        <w:rPr>
          <w:rFonts w:ascii="Times New Roman" w:hAnsi="Times New Roman" w:cs="Times New Roman"/>
          <w:b/>
          <w:sz w:val="28"/>
          <w:szCs w:val="28"/>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r w:rsidRPr="00DF63E7">
        <w:rPr>
          <w:rFonts w:ascii="Times New Roman" w:hAnsi="Times New Roman" w:cs="Times New Roman"/>
          <w:sz w:val="28"/>
          <w:szCs w:val="28"/>
          <w:shd w:val="clear" w:color="auto" w:fill="FFFFFF"/>
        </w:rPr>
        <w:t>:</w:t>
      </w:r>
    </w:p>
    <w:p w14:paraId="1783E05F" w14:textId="77777777" w:rsidR="008277F1" w:rsidRPr="00DF63E7" w:rsidRDefault="008277F1" w:rsidP="0012174C">
      <w:pPr>
        <w:shd w:val="clear" w:color="auto" w:fill="FFFFFF"/>
        <w:ind w:left="714" w:hanging="357"/>
        <w:contextualSpacing/>
        <w:rPr>
          <w:rFonts w:ascii="Times New Roman" w:hAnsi="Times New Roman" w:cs="Times New Roman"/>
          <w:sz w:val="28"/>
          <w:szCs w:val="28"/>
        </w:rPr>
      </w:pPr>
      <w:r w:rsidRPr="00DF63E7">
        <w:rPr>
          <w:rStyle w:val="blk"/>
          <w:rFonts w:ascii="Times New Roman" w:hAnsi="Times New Roman" w:cs="Times New Roman"/>
          <w:sz w:val="28"/>
          <w:szCs w:val="28"/>
        </w:rPr>
        <w:t>- предельные (минимальные и (или) максимальные) размеры земельных участков, в том числе их площадь;</w:t>
      </w:r>
    </w:p>
    <w:p w14:paraId="394363EB" w14:textId="77777777" w:rsidR="008277F1" w:rsidRPr="00DF63E7" w:rsidRDefault="008277F1" w:rsidP="0012174C">
      <w:pPr>
        <w:shd w:val="clear" w:color="auto" w:fill="FFFFFF"/>
        <w:ind w:left="714" w:hanging="357"/>
        <w:contextualSpacing/>
        <w:rPr>
          <w:rFonts w:ascii="Times New Roman" w:hAnsi="Times New Roman" w:cs="Times New Roman"/>
          <w:sz w:val="28"/>
          <w:szCs w:val="28"/>
        </w:rPr>
      </w:pPr>
      <w:bookmarkStart w:id="134" w:name="dst100609"/>
      <w:bookmarkEnd w:id="134"/>
      <w:r w:rsidRPr="00DF63E7">
        <w:rPr>
          <w:rStyle w:val="blk"/>
          <w:rFonts w:ascii="Times New Roman" w:hAnsi="Times New Roman" w:cs="Times New Roman"/>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95D0C2E" w14:textId="77777777" w:rsidR="008277F1" w:rsidRPr="00DF63E7" w:rsidRDefault="008277F1" w:rsidP="0012174C">
      <w:pPr>
        <w:shd w:val="clear" w:color="auto" w:fill="FFFFFF"/>
        <w:ind w:left="714" w:hanging="357"/>
        <w:contextualSpacing/>
        <w:rPr>
          <w:rFonts w:ascii="Times New Roman" w:hAnsi="Times New Roman" w:cs="Times New Roman"/>
          <w:sz w:val="28"/>
          <w:szCs w:val="28"/>
        </w:rPr>
      </w:pPr>
      <w:bookmarkStart w:id="135" w:name="dst100610"/>
      <w:bookmarkEnd w:id="135"/>
      <w:r w:rsidRPr="00DF63E7">
        <w:rPr>
          <w:rStyle w:val="blk"/>
          <w:rFonts w:ascii="Times New Roman" w:hAnsi="Times New Roman" w:cs="Times New Roman"/>
          <w:sz w:val="28"/>
          <w:szCs w:val="28"/>
        </w:rPr>
        <w:t>- предельное количество этажей или предельную высоту зданий, строений, сооружений;</w:t>
      </w:r>
    </w:p>
    <w:p w14:paraId="31A92A70" w14:textId="77777777" w:rsidR="008277F1" w:rsidRDefault="008277F1" w:rsidP="0012174C">
      <w:pPr>
        <w:shd w:val="clear" w:color="auto" w:fill="FFFFFF"/>
        <w:ind w:left="714" w:hanging="357"/>
        <w:contextualSpacing/>
        <w:rPr>
          <w:rStyle w:val="blk"/>
          <w:rFonts w:ascii="Times New Roman" w:hAnsi="Times New Roman" w:cs="Times New Roman"/>
          <w:sz w:val="28"/>
          <w:szCs w:val="28"/>
        </w:rPr>
      </w:pPr>
      <w:bookmarkStart w:id="136" w:name="dst100611"/>
      <w:bookmarkEnd w:id="136"/>
      <w:r w:rsidRPr="00DF63E7">
        <w:rPr>
          <w:rStyle w:val="blk"/>
          <w:rFonts w:ascii="Times New Roman" w:hAnsi="Times New Roman" w:cs="Times New Roman"/>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Style w:val="blk"/>
          <w:rFonts w:ascii="Times New Roman" w:hAnsi="Times New Roman" w:cs="Times New Roman"/>
          <w:sz w:val="28"/>
          <w:szCs w:val="28"/>
        </w:rPr>
        <w:t>всей площади земельного участка.</w:t>
      </w:r>
    </w:p>
    <w:p w14:paraId="41CDC97A" w14:textId="77777777" w:rsidR="003A7843" w:rsidRDefault="003A7843" w:rsidP="0012174C">
      <w:pPr>
        <w:ind w:left="714" w:hanging="357"/>
        <w:rPr>
          <w:rFonts w:ascii="Times New Roman" w:hAnsi="Times New Roman" w:cs="Times New Roman"/>
          <w:sz w:val="28"/>
          <w:szCs w:val="28"/>
          <w:shd w:val="clear" w:color="auto" w:fill="FFFFFF"/>
        </w:rPr>
      </w:pPr>
    </w:p>
    <w:p w14:paraId="0EB72F68" w14:textId="77777777" w:rsidR="003A7843" w:rsidRDefault="003A7843" w:rsidP="0012174C">
      <w:pPr>
        <w:ind w:left="714" w:hanging="357"/>
        <w:rPr>
          <w:rFonts w:ascii="Times New Roman" w:hAnsi="Times New Roman" w:cs="Times New Roman"/>
          <w:sz w:val="28"/>
          <w:szCs w:val="28"/>
          <w:shd w:val="clear" w:color="auto" w:fill="FFFFFF"/>
        </w:rPr>
      </w:pPr>
    </w:p>
    <w:p w14:paraId="24A25358" w14:textId="77777777" w:rsidR="003A7843" w:rsidRDefault="003A7843" w:rsidP="0012174C">
      <w:pPr>
        <w:ind w:left="714" w:hanging="357"/>
        <w:rPr>
          <w:rFonts w:ascii="Times New Roman" w:hAnsi="Times New Roman" w:cs="Times New Roman"/>
          <w:sz w:val="28"/>
          <w:szCs w:val="28"/>
          <w:shd w:val="clear" w:color="auto" w:fill="FFFFFF"/>
        </w:rPr>
      </w:pPr>
    </w:p>
    <w:p w14:paraId="0264110B" w14:textId="77777777" w:rsidR="003A7843" w:rsidRDefault="003A7843" w:rsidP="0012174C">
      <w:pPr>
        <w:ind w:left="714" w:hanging="357"/>
        <w:rPr>
          <w:rFonts w:ascii="Times New Roman" w:hAnsi="Times New Roman" w:cs="Times New Roman"/>
          <w:sz w:val="28"/>
          <w:szCs w:val="28"/>
          <w:shd w:val="clear" w:color="auto" w:fill="FFFFFF"/>
        </w:rPr>
      </w:pPr>
    </w:p>
    <w:p w14:paraId="53EE7DB4" w14:textId="77777777" w:rsidR="003A7843" w:rsidRPr="00DF63E7" w:rsidRDefault="003A7843" w:rsidP="0012174C">
      <w:pPr>
        <w:ind w:left="714" w:hanging="357"/>
        <w:rPr>
          <w:rFonts w:ascii="Times New Roman" w:hAnsi="Times New Roman" w:cs="Times New Roman"/>
          <w:sz w:val="28"/>
          <w:szCs w:val="28"/>
          <w:shd w:val="clear" w:color="auto" w:fill="FFFFFF"/>
        </w:rPr>
      </w:pPr>
    </w:p>
    <w:sectPr w:rsidR="003A7843" w:rsidRPr="00DF63E7" w:rsidSect="00671EA3">
      <w:pgSz w:w="11906" w:h="16838"/>
      <w:pgMar w:top="1134" w:right="567"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C5EA3" w14:textId="77777777" w:rsidR="001A4CE1" w:rsidRDefault="001A4CE1" w:rsidP="00296A5F">
      <w:r>
        <w:separator/>
      </w:r>
    </w:p>
  </w:endnote>
  <w:endnote w:type="continuationSeparator" w:id="0">
    <w:p w14:paraId="3F843540" w14:textId="77777777" w:rsidR="001A4CE1" w:rsidRDefault="001A4CE1" w:rsidP="0029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Arial"/>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Univers"/>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Arial"/>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D81AE" w14:textId="432CCD7E" w:rsidR="00520D54" w:rsidRDefault="00520D54">
    <w:pPr>
      <w:pStyle w:val="a8"/>
      <w:jc w:val="center"/>
      <w:rPr>
        <w:rFonts w:ascii="Times New Roman" w:hAnsi="Times New Roman" w:cs="Times New Roman"/>
        <w:sz w:val="22"/>
      </w:rPr>
    </w:pPr>
    <w:r w:rsidRPr="001E76E0">
      <w:rPr>
        <w:rFonts w:ascii="Times New Roman" w:hAnsi="Times New Roman" w:cs="Times New Roman"/>
        <w:sz w:val="22"/>
      </w:rPr>
      <w:fldChar w:fldCharType="begin"/>
    </w:r>
    <w:r w:rsidRPr="001E76E0">
      <w:rPr>
        <w:rFonts w:ascii="Times New Roman" w:hAnsi="Times New Roman" w:cs="Times New Roman"/>
        <w:sz w:val="22"/>
      </w:rPr>
      <w:instrText xml:space="preserve"> PAGE   \* MERGEFORMAT </w:instrText>
    </w:r>
    <w:r w:rsidRPr="001E76E0">
      <w:rPr>
        <w:rFonts w:ascii="Times New Roman" w:hAnsi="Times New Roman" w:cs="Times New Roman"/>
        <w:sz w:val="22"/>
      </w:rPr>
      <w:fldChar w:fldCharType="separate"/>
    </w:r>
    <w:r w:rsidR="00095224">
      <w:rPr>
        <w:rFonts w:ascii="Times New Roman" w:hAnsi="Times New Roman" w:cs="Times New Roman"/>
        <w:noProof/>
        <w:sz w:val="22"/>
      </w:rPr>
      <w:t>30</w:t>
    </w:r>
    <w:r w:rsidRPr="001E76E0">
      <w:rPr>
        <w:rFonts w:ascii="Times New Roman" w:hAnsi="Times New Roman" w:cs="Times New Roman"/>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5EEF5" w14:textId="77777777" w:rsidR="00520D54" w:rsidRDefault="00520D54" w:rsidP="004926C0">
    <w:pPr>
      <w:pStyle w:val="a8"/>
      <w:rPr>
        <w:rStyle w:val="aa"/>
      </w:rPr>
    </w:pPr>
    <w:r>
      <w:rPr>
        <w:rStyle w:val="aa"/>
      </w:rPr>
      <w:fldChar w:fldCharType="begin"/>
    </w:r>
    <w:r>
      <w:rPr>
        <w:rStyle w:val="aa"/>
      </w:rPr>
      <w:instrText xml:space="preserve">PAGE  </w:instrText>
    </w:r>
    <w:r>
      <w:rPr>
        <w:rStyle w:val="aa"/>
      </w:rPr>
      <w:fldChar w:fldCharType="end"/>
    </w:r>
  </w:p>
  <w:p w14:paraId="5CCD039F" w14:textId="77777777" w:rsidR="00520D54" w:rsidRDefault="00520D54" w:rsidP="004926C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9FECF" w14:textId="77777777" w:rsidR="001A4CE1" w:rsidRDefault="001A4CE1" w:rsidP="00296A5F">
      <w:r>
        <w:separator/>
      </w:r>
    </w:p>
  </w:footnote>
  <w:footnote w:type="continuationSeparator" w:id="0">
    <w:p w14:paraId="3F642F0D" w14:textId="77777777" w:rsidR="001A4CE1" w:rsidRDefault="001A4CE1" w:rsidP="00296A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29BA7" w14:textId="77777777" w:rsidR="00520D54" w:rsidRPr="003F134F" w:rsidRDefault="00520D54" w:rsidP="004926C0">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516B7FA"/>
    <w:numStyleLink w:val="List0"/>
  </w:abstractNum>
  <w:abstractNum w:abstractNumId="1" w15:restartNumberingAfterBreak="0">
    <w:nsid w:val="004C238E"/>
    <w:multiLevelType w:val="hybridMultilevel"/>
    <w:tmpl w:val="D0E22F30"/>
    <w:lvl w:ilvl="0" w:tplc="99E2F2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5A39B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E110C0"/>
    <w:multiLevelType w:val="hybridMultilevel"/>
    <w:tmpl w:val="B1327606"/>
    <w:lvl w:ilvl="0" w:tplc="386CE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9603A8"/>
    <w:multiLevelType w:val="hybridMultilevel"/>
    <w:tmpl w:val="E5987DC2"/>
    <w:lvl w:ilvl="0" w:tplc="6B783E48">
      <w:start w:val="1"/>
      <w:numFmt w:val="decimal"/>
      <w:lvlText w:val="%1"/>
      <w:lvlJc w:val="center"/>
      <w:pPr>
        <w:ind w:left="360" w:hanging="360"/>
      </w:pPr>
      <w:rPr>
        <w:rFonts w:ascii="Times New Roman" w:hAnsi="Times New Roman" w:cs="Times New Roman" w:hint="default"/>
        <w:spacing w:val="0"/>
        <w:kern w:val="0"/>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07284B06"/>
    <w:multiLevelType w:val="hybridMultilevel"/>
    <w:tmpl w:val="DDE8BF56"/>
    <w:lvl w:ilvl="0" w:tplc="DB8E5616">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E43304"/>
    <w:multiLevelType w:val="hybridMultilevel"/>
    <w:tmpl w:val="1828197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8552C3"/>
    <w:multiLevelType w:val="multilevel"/>
    <w:tmpl w:val="041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0D675F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B906F0"/>
    <w:multiLevelType w:val="hybridMultilevel"/>
    <w:tmpl w:val="18C0DF00"/>
    <w:lvl w:ilvl="0" w:tplc="F702C348">
      <w:start w:val="1"/>
      <w:numFmt w:val="decimal"/>
      <w:lvlText w:val="%1)"/>
      <w:lvlJc w:val="left"/>
      <w:pPr>
        <w:tabs>
          <w:tab w:val="num" w:pos="390"/>
        </w:tabs>
        <w:ind w:left="390" w:hanging="360"/>
      </w:pPr>
      <w:rPr>
        <w:rFonts w:hint="default"/>
      </w:rPr>
    </w:lvl>
    <w:lvl w:ilvl="1" w:tplc="04190019" w:tentative="1">
      <w:start w:val="1"/>
      <w:numFmt w:val="lowerLetter"/>
      <w:lvlText w:val="%2."/>
      <w:lvlJc w:val="left"/>
      <w:pPr>
        <w:tabs>
          <w:tab w:val="num" w:pos="1110"/>
        </w:tabs>
        <w:ind w:left="1110" w:hanging="360"/>
      </w:pPr>
    </w:lvl>
    <w:lvl w:ilvl="2" w:tplc="0419001B" w:tentative="1">
      <w:start w:val="1"/>
      <w:numFmt w:val="lowerRoman"/>
      <w:lvlText w:val="%3."/>
      <w:lvlJc w:val="right"/>
      <w:pPr>
        <w:tabs>
          <w:tab w:val="num" w:pos="1830"/>
        </w:tabs>
        <w:ind w:left="1830" w:hanging="180"/>
      </w:pPr>
    </w:lvl>
    <w:lvl w:ilvl="3" w:tplc="0419000F" w:tentative="1">
      <w:start w:val="1"/>
      <w:numFmt w:val="decimal"/>
      <w:lvlText w:val="%4."/>
      <w:lvlJc w:val="left"/>
      <w:pPr>
        <w:tabs>
          <w:tab w:val="num" w:pos="2550"/>
        </w:tabs>
        <w:ind w:left="2550" w:hanging="360"/>
      </w:pPr>
    </w:lvl>
    <w:lvl w:ilvl="4" w:tplc="04190019" w:tentative="1">
      <w:start w:val="1"/>
      <w:numFmt w:val="lowerLetter"/>
      <w:lvlText w:val="%5."/>
      <w:lvlJc w:val="left"/>
      <w:pPr>
        <w:tabs>
          <w:tab w:val="num" w:pos="3270"/>
        </w:tabs>
        <w:ind w:left="3270" w:hanging="360"/>
      </w:pPr>
    </w:lvl>
    <w:lvl w:ilvl="5" w:tplc="0419001B" w:tentative="1">
      <w:start w:val="1"/>
      <w:numFmt w:val="lowerRoman"/>
      <w:lvlText w:val="%6."/>
      <w:lvlJc w:val="right"/>
      <w:pPr>
        <w:tabs>
          <w:tab w:val="num" w:pos="3990"/>
        </w:tabs>
        <w:ind w:left="3990" w:hanging="180"/>
      </w:pPr>
    </w:lvl>
    <w:lvl w:ilvl="6" w:tplc="0419000F" w:tentative="1">
      <w:start w:val="1"/>
      <w:numFmt w:val="decimal"/>
      <w:lvlText w:val="%7."/>
      <w:lvlJc w:val="left"/>
      <w:pPr>
        <w:tabs>
          <w:tab w:val="num" w:pos="4710"/>
        </w:tabs>
        <w:ind w:left="4710" w:hanging="360"/>
      </w:pPr>
    </w:lvl>
    <w:lvl w:ilvl="7" w:tplc="04190019" w:tentative="1">
      <w:start w:val="1"/>
      <w:numFmt w:val="lowerLetter"/>
      <w:lvlText w:val="%8."/>
      <w:lvlJc w:val="left"/>
      <w:pPr>
        <w:tabs>
          <w:tab w:val="num" w:pos="5430"/>
        </w:tabs>
        <w:ind w:left="5430" w:hanging="360"/>
      </w:pPr>
    </w:lvl>
    <w:lvl w:ilvl="8" w:tplc="0419001B" w:tentative="1">
      <w:start w:val="1"/>
      <w:numFmt w:val="lowerRoman"/>
      <w:lvlText w:val="%9."/>
      <w:lvlJc w:val="right"/>
      <w:pPr>
        <w:tabs>
          <w:tab w:val="num" w:pos="6150"/>
        </w:tabs>
        <w:ind w:left="6150" w:hanging="180"/>
      </w:pPr>
    </w:lvl>
  </w:abstractNum>
  <w:abstractNum w:abstractNumId="10" w15:restartNumberingAfterBreak="0">
    <w:nsid w:val="10DF6533"/>
    <w:multiLevelType w:val="multilevel"/>
    <w:tmpl w:val="44CC96C0"/>
    <w:lvl w:ilvl="0">
      <w:start w:val="1"/>
      <w:numFmt w:val="decimal"/>
      <w:lvlText w:val="%1."/>
      <w:lvlJc w:val="left"/>
      <w:pPr>
        <w:ind w:left="644" w:hanging="360"/>
      </w:pPr>
      <w:rPr>
        <w:rFonts w:ascii="Times New Roman" w:hAnsi="Times New Roman" w:cs="Times New Roman" w:hint="default"/>
        <w:sz w:val="28"/>
      </w:rPr>
    </w:lvl>
    <w:lvl w:ilvl="1">
      <w:start w:val="1"/>
      <w:numFmt w:val="decimal"/>
      <w:lvlText w:val="%1.%2."/>
      <w:lvlJc w:val="left"/>
      <w:pPr>
        <w:ind w:left="574"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FC3C37"/>
    <w:multiLevelType w:val="multilevel"/>
    <w:tmpl w:val="BA2CCE94"/>
    <w:lvl w:ilvl="0">
      <w:start w:val="7"/>
      <w:numFmt w:val="decimal"/>
      <w:lvlText w:val="%1"/>
      <w:lvlJc w:val="center"/>
      <w:pPr>
        <w:ind w:left="568" w:hanging="227"/>
      </w:pPr>
      <w:rPr>
        <w:rFonts w:ascii="Times New Roman" w:hAnsi="Times New Roman" w:cs="Times New Roman" w:hint="default"/>
        <w:sz w:val="24"/>
      </w:rPr>
    </w:lvl>
    <w:lvl w:ilvl="1">
      <w:start w:val="3"/>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2" w15:restartNumberingAfterBreak="0">
    <w:nsid w:val="15B16BB0"/>
    <w:multiLevelType w:val="hybridMultilevel"/>
    <w:tmpl w:val="039A7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1306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C175DD2"/>
    <w:multiLevelType w:val="hybridMultilevel"/>
    <w:tmpl w:val="DDE8BF56"/>
    <w:lvl w:ilvl="0" w:tplc="DB8E5616">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2C7D49"/>
    <w:multiLevelType w:val="hybridMultilevel"/>
    <w:tmpl w:val="BDC6D8A8"/>
    <w:lvl w:ilvl="0" w:tplc="579ED0D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7F05B7D"/>
    <w:multiLevelType w:val="multilevel"/>
    <w:tmpl w:val="BD6A3AEA"/>
    <w:lvl w:ilvl="0">
      <w:start w:val="1"/>
      <w:numFmt w:val="decimal"/>
      <w:lvlText w:val="%1."/>
      <w:lvlJc w:val="left"/>
      <w:pPr>
        <w:ind w:left="360" w:hanging="303"/>
      </w:pPr>
      <w:rPr>
        <w:rFonts w:hint="default"/>
      </w:rPr>
    </w:lvl>
    <w:lvl w:ilvl="1">
      <w:start w:val="1"/>
      <w:numFmt w:val="decimal"/>
      <w:lvlText w:val="%1.%2."/>
      <w:lvlJc w:val="left"/>
      <w:pPr>
        <w:ind w:left="340"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B26CF9"/>
    <w:multiLevelType w:val="multilevel"/>
    <w:tmpl w:val="D226AEAE"/>
    <w:lvl w:ilvl="0">
      <w:start w:val="1"/>
      <w:numFmt w:val="decimal"/>
      <w:lvlText w:val="%1"/>
      <w:lvlJc w:val="center"/>
      <w:pPr>
        <w:ind w:left="568" w:hanging="227"/>
      </w:pPr>
      <w:rPr>
        <w:rFonts w:ascii="Times New Roman" w:hAnsi="Times New Roman" w:cs="Times New Roman" w:hint="default"/>
        <w:sz w:val="24"/>
        <w:szCs w:val="24"/>
      </w:rPr>
    </w:lvl>
    <w:lvl w:ilvl="1">
      <w:start w:val="1"/>
      <w:numFmt w:val="decimal"/>
      <w:lvlText w:val="%1.%2"/>
      <w:lvlJc w:val="center"/>
      <w:pPr>
        <w:ind w:left="851" w:hanging="567"/>
      </w:pPr>
      <w:rPr>
        <w:rFonts w:ascii="Times New Roman" w:hAnsi="Times New Roman" w:cs="Times New Roman" w:hint="default"/>
        <w:sz w:val="28"/>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0" w15:restartNumberingAfterBreak="0">
    <w:nsid w:val="2CD93FF4"/>
    <w:multiLevelType w:val="multilevel"/>
    <w:tmpl w:val="4BDEF00A"/>
    <w:lvl w:ilvl="0">
      <w:start w:val="1"/>
      <w:numFmt w:val="decimal"/>
      <w:lvlText w:val="%1"/>
      <w:lvlJc w:val="center"/>
      <w:pPr>
        <w:ind w:left="568"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1" w15:restartNumberingAfterBreak="0">
    <w:nsid w:val="2D41543E"/>
    <w:multiLevelType w:val="hybridMultilevel"/>
    <w:tmpl w:val="0952E2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DA55D65"/>
    <w:multiLevelType w:val="hybridMultilevel"/>
    <w:tmpl w:val="8B769D28"/>
    <w:lvl w:ilvl="0" w:tplc="144C165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3" w15:restartNumberingAfterBreak="0">
    <w:nsid w:val="30086ECD"/>
    <w:multiLevelType w:val="hybridMultilevel"/>
    <w:tmpl w:val="E5987DC2"/>
    <w:lvl w:ilvl="0" w:tplc="6B783E48">
      <w:start w:val="1"/>
      <w:numFmt w:val="decimal"/>
      <w:lvlText w:val="%1"/>
      <w:lvlJc w:val="center"/>
      <w:pPr>
        <w:ind w:left="360" w:hanging="360"/>
      </w:pPr>
      <w:rPr>
        <w:rFonts w:ascii="Times New Roman" w:hAnsi="Times New Roman" w:cs="Times New Roman" w:hint="default"/>
        <w:spacing w:val="0"/>
        <w:kern w:val="0"/>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320B032D"/>
    <w:multiLevelType w:val="multilevel"/>
    <w:tmpl w:val="894EE872"/>
    <w:lvl w:ilvl="0">
      <w:start w:val="1"/>
      <w:numFmt w:val="bullet"/>
      <w:lvlText w:val="*"/>
      <w:lvlJc w:val="left"/>
      <w:rPr>
        <w:rFonts w:hint="default"/>
        <w:position w:val="-2"/>
        <w:rtl w:val="0"/>
      </w:rPr>
    </w:lvl>
    <w:lvl w:ilvl="1">
      <w:start w:val="1"/>
      <w:numFmt w:val="bullet"/>
      <w:lvlText w:val="*"/>
      <w:lvlJc w:val="left"/>
      <w:rPr>
        <w:rFonts w:hint="default"/>
        <w:position w:val="-2"/>
        <w:rtl w:val="0"/>
      </w:rPr>
    </w:lvl>
    <w:lvl w:ilvl="2">
      <w:start w:val="1"/>
      <w:numFmt w:val="bullet"/>
      <w:lvlText w:val="*"/>
      <w:lvlJc w:val="left"/>
      <w:rPr>
        <w:rFonts w:hint="default"/>
        <w:position w:val="-2"/>
        <w:rtl w:val="0"/>
      </w:rPr>
    </w:lvl>
    <w:lvl w:ilvl="3">
      <w:start w:val="1"/>
      <w:numFmt w:val="bullet"/>
      <w:lvlText w:val="*"/>
      <w:lvlJc w:val="left"/>
      <w:rPr>
        <w:rFonts w:hint="default"/>
        <w:position w:val="-2"/>
        <w:rtl w:val="0"/>
      </w:rPr>
    </w:lvl>
    <w:lvl w:ilvl="4">
      <w:start w:val="1"/>
      <w:numFmt w:val="bullet"/>
      <w:lvlText w:val="*"/>
      <w:lvlJc w:val="left"/>
      <w:rPr>
        <w:rFonts w:hint="default"/>
        <w:position w:val="-2"/>
        <w:rtl w:val="0"/>
      </w:rPr>
    </w:lvl>
    <w:lvl w:ilvl="5">
      <w:start w:val="1"/>
      <w:numFmt w:val="bullet"/>
      <w:lvlText w:val="*"/>
      <w:lvlJc w:val="left"/>
      <w:rPr>
        <w:rFonts w:hint="default"/>
        <w:position w:val="-2"/>
        <w:rtl w:val="0"/>
      </w:rPr>
    </w:lvl>
    <w:lvl w:ilvl="6">
      <w:start w:val="1"/>
      <w:numFmt w:val="bullet"/>
      <w:lvlText w:val="*"/>
      <w:lvlJc w:val="left"/>
      <w:rPr>
        <w:rFonts w:hint="default"/>
        <w:position w:val="-2"/>
        <w:rtl w:val="0"/>
      </w:rPr>
    </w:lvl>
    <w:lvl w:ilvl="7">
      <w:start w:val="1"/>
      <w:numFmt w:val="bullet"/>
      <w:lvlText w:val="*"/>
      <w:lvlJc w:val="left"/>
      <w:rPr>
        <w:rFonts w:hint="default"/>
        <w:position w:val="-2"/>
        <w:rtl w:val="0"/>
      </w:rPr>
    </w:lvl>
    <w:lvl w:ilvl="8">
      <w:start w:val="1"/>
      <w:numFmt w:val="bullet"/>
      <w:lvlText w:val="*"/>
      <w:lvlJc w:val="left"/>
      <w:rPr>
        <w:rFonts w:hint="default"/>
        <w:position w:val="-2"/>
        <w:rtl w:val="0"/>
      </w:rPr>
    </w:lvl>
  </w:abstractNum>
  <w:abstractNum w:abstractNumId="25" w15:restartNumberingAfterBreak="0">
    <w:nsid w:val="361743AB"/>
    <w:multiLevelType w:val="hybridMultilevel"/>
    <w:tmpl w:val="87D222F2"/>
    <w:lvl w:ilvl="0" w:tplc="E764A40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15:restartNumberingAfterBreak="0">
    <w:nsid w:val="375D208D"/>
    <w:multiLevelType w:val="hybridMultilevel"/>
    <w:tmpl w:val="23A24540"/>
    <w:lvl w:ilvl="0" w:tplc="4A74AF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D7566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18404D"/>
    <w:multiLevelType w:val="hybridMultilevel"/>
    <w:tmpl w:val="1FD6D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40722A"/>
    <w:multiLevelType w:val="multilevel"/>
    <w:tmpl w:val="0248CEC4"/>
    <w:lvl w:ilvl="0">
      <w:start w:val="1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E1B2874"/>
    <w:multiLevelType w:val="hybridMultilevel"/>
    <w:tmpl w:val="44F60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6837C4"/>
    <w:multiLevelType w:val="hybridMultilevel"/>
    <w:tmpl w:val="8F2C36CE"/>
    <w:lvl w:ilvl="0" w:tplc="CA9691D0">
      <w:start w:val="1"/>
      <w:numFmt w:val="bullet"/>
      <w:lvlText w:val="-"/>
      <w:lvlJc w:val="left"/>
      <w:pPr>
        <w:tabs>
          <w:tab w:val="num" w:pos="1260"/>
        </w:tabs>
        <w:ind w:left="1260" w:hanging="360"/>
      </w:pPr>
      <w:rPr>
        <w:rFonts w:ascii="Courier New" w:hAnsi="Courier New"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42B3422"/>
    <w:multiLevelType w:val="hybridMultilevel"/>
    <w:tmpl w:val="567AD9F2"/>
    <w:lvl w:ilvl="0" w:tplc="AE522AD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8E42B4"/>
    <w:multiLevelType w:val="multilevel"/>
    <w:tmpl w:val="894EE873"/>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34" w15:restartNumberingAfterBreak="0">
    <w:nsid w:val="56DC78E9"/>
    <w:multiLevelType w:val="hybridMultilevel"/>
    <w:tmpl w:val="AAA63A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7E837E8"/>
    <w:multiLevelType w:val="hybridMultilevel"/>
    <w:tmpl w:val="1A3A9E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165A07"/>
    <w:multiLevelType w:val="hybridMultilevel"/>
    <w:tmpl w:val="F0A0E5C2"/>
    <w:lvl w:ilvl="0" w:tplc="AE522AD6">
      <w:start w:val="1"/>
      <w:numFmt w:val="decimal"/>
      <w:lvlText w:val="%1"/>
      <w:lvlJc w:val="left"/>
      <w:pPr>
        <w:ind w:left="50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15:restartNumberingAfterBreak="0">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486EED"/>
    <w:multiLevelType w:val="hybridMultilevel"/>
    <w:tmpl w:val="A7E45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736F32"/>
    <w:multiLevelType w:val="hybridMultilevel"/>
    <w:tmpl w:val="4B149B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59419DE"/>
    <w:multiLevelType w:val="multilevel"/>
    <w:tmpl w:val="3E6E90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F3231E1"/>
    <w:multiLevelType w:val="multilevel"/>
    <w:tmpl w:val="8D6861DA"/>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0900D81"/>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3" w15:restartNumberingAfterBreak="0">
    <w:nsid w:val="731426A1"/>
    <w:multiLevelType w:val="hybridMultilevel"/>
    <w:tmpl w:val="33665108"/>
    <w:lvl w:ilvl="0" w:tplc="AE381830">
      <w:start w:val="1"/>
      <w:numFmt w:val="decimal"/>
      <w:lvlText w:val="%1."/>
      <w:lvlJc w:val="center"/>
      <w:pPr>
        <w:ind w:left="644" w:hanging="360"/>
      </w:pPr>
      <w:rPr>
        <w:rFonts w:ascii="Times New Roman" w:hAnsi="Times New Roman" w:cs="Times New Roman" w:hint="default"/>
        <w:sz w:val="28"/>
        <w:szCs w:val="24"/>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15:restartNumberingAfterBreak="0">
    <w:nsid w:val="73DF72E4"/>
    <w:multiLevelType w:val="multilevel"/>
    <w:tmpl w:val="BA2CCE94"/>
    <w:lvl w:ilvl="0">
      <w:start w:val="7"/>
      <w:numFmt w:val="decimal"/>
      <w:lvlText w:val="%1"/>
      <w:lvlJc w:val="center"/>
      <w:pPr>
        <w:ind w:left="568" w:hanging="227"/>
      </w:pPr>
      <w:rPr>
        <w:rFonts w:ascii="Times New Roman" w:hAnsi="Times New Roman" w:cs="Times New Roman" w:hint="default"/>
        <w:sz w:val="24"/>
      </w:rPr>
    </w:lvl>
    <w:lvl w:ilvl="1">
      <w:start w:val="3"/>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45" w15:restartNumberingAfterBreak="0">
    <w:nsid w:val="79D5216C"/>
    <w:multiLevelType w:val="hybridMultilevel"/>
    <w:tmpl w:val="9F16BF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A8468B"/>
    <w:multiLevelType w:val="hybridMultilevel"/>
    <w:tmpl w:val="857A3A32"/>
    <w:lvl w:ilvl="0" w:tplc="F45ACBA2">
      <w:start w:val="1"/>
      <w:numFmt w:val="decimal"/>
      <w:lvlText w:val="%1"/>
      <w:lvlJc w:val="center"/>
      <w:pPr>
        <w:ind w:left="643" w:hanging="360"/>
      </w:pPr>
      <w:rPr>
        <w:rFonts w:ascii="Times New Roman" w:hAnsi="Times New Roman" w:cs="Times New Roman" w:hint="default"/>
        <w:sz w:val="28"/>
        <w:szCs w:val="24"/>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7" w15:restartNumberingAfterBreak="0">
    <w:nsid w:val="7F244FA3"/>
    <w:multiLevelType w:val="multilevel"/>
    <w:tmpl w:val="67A6DB0A"/>
    <w:lvl w:ilvl="0">
      <w:start w:val="1"/>
      <w:numFmt w:val="decimal"/>
      <w:lvlText w:val="%1"/>
      <w:lvlJc w:val="center"/>
      <w:pPr>
        <w:ind w:left="609"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4"/>
  </w:num>
  <w:num w:numId="2">
    <w:abstractNumId w:val="20"/>
  </w:num>
  <w:num w:numId="3">
    <w:abstractNumId w:val="21"/>
  </w:num>
  <w:num w:numId="4">
    <w:abstractNumId w:val="19"/>
  </w:num>
  <w:num w:numId="5">
    <w:abstractNumId w:val="37"/>
  </w:num>
  <w:num w:numId="6">
    <w:abstractNumId w:val="23"/>
  </w:num>
  <w:num w:numId="7">
    <w:abstractNumId w:val="25"/>
  </w:num>
  <w:num w:numId="8">
    <w:abstractNumId w:val="31"/>
  </w:num>
  <w:num w:numId="9">
    <w:abstractNumId w:val="16"/>
  </w:num>
  <w:num w:numId="10">
    <w:abstractNumId w:val="9"/>
  </w:num>
  <w:num w:numId="11">
    <w:abstractNumId w:val="22"/>
  </w:num>
  <w:num w:numId="12">
    <w:abstractNumId w:val="1"/>
  </w:num>
  <w:num w:numId="13">
    <w:abstractNumId w:val="45"/>
  </w:num>
  <w:num w:numId="14">
    <w:abstractNumId w:val="38"/>
  </w:num>
  <w:num w:numId="15">
    <w:abstractNumId w:val="39"/>
  </w:num>
  <w:num w:numId="16">
    <w:abstractNumId w:val="36"/>
  </w:num>
  <w:num w:numId="17">
    <w:abstractNumId w:val="32"/>
  </w:num>
  <w:num w:numId="18">
    <w:abstractNumId w:val="47"/>
  </w:num>
  <w:num w:numId="19">
    <w:abstractNumId w:val="24"/>
  </w:num>
  <w:num w:numId="20">
    <w:abstractNumId w:val="0"/>
  </w:num>
  <w:num w:numId="21">
    <w:abstractNumId w:val="33"/>
  </w:num>
  <w:num w:numId="22">
    <w:abstractNumId w:val="30"/>
  </w:num>
  <w:num w:numId="23">
    <w:abstractNumId w:val="12"/>
  </w:num>
  <w:num w:numId="24">
    <w:abstractNumId w:val="41"/>
  </w:num>
  <w:num w:numId="25">
    <w:abstractNumId w:val="29"/>
  </w:num>
  <w:num w:numId="26">
    <w:abstractNumId w:val="43"/>
  </w:num>
  <w:num w:numId="27">
    <w:abstractNumId w:val="18"/>
  </w:num>
  <w:num w:numId="28">
    <w:abstractNumId w:val="5"/>
  </w:num>
  <w:num w:numId="29">
    <w:abstractNumId w:val="15"/>
  </w:num>
  <w:num w:numId="30">
    <w:abstractNumId w:val="13"/>
  </w:num>
  <w:num w:numId="31">
    <w:abstractNumId w:val="2"/>
  </w:num>
  <w:num w:numId="32">
    <w:abstractNumId w:val="17"/>
  </w:num>
  <w:num w:numId="33">
    <w:abstractNumId w:val="28"/>
  </w:num>
  <w:num w:numId="34">
    <w:abstractNumId w:val="6"/>
  </w:num>
  <w:num w:numId="35">
    <w:abstractNumId w:val="46"/>
  </w:num>
  <w:num w:numId="36">
    <w:abstractNumId w:val="7"/>
  </w:num>
  <w:num w:numId="37">
    <w:abstractNumId w:val="8"/>
  </w:num>
  <w:num w:numId="38">
    <w:abstractNumId w:val="10"/>
  </w:num>
  <w:num w:numId="39">
    <w:abstractNumId w:val="42"/>
  </w:num>
  <w:num w:numId="40">
    <w:abstractNumId w:val="34"/>
  </w:num>
  <w:num w:numId="41">
    <w:abstractNumId w:val="27"/>
  </w:num>
  <w:num w:numId="42">
    <w:abstractNumId w:val="40"/>
  </w:num>
  <w:num w:numId="43">
    <w:abstractNumId w:val="35"/>
  </w:num>
  <w:num w:numId="44">
    <w:abstractNumId w:val="3"/>
  </w:num>
  <w:num w:numId="45">
    <w:abstractNumId w:val="26"/>
  </w:num>
  <w:num w:numId="46">
    <w:abstractNumId w:val="4"/>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37DD"/>
    <w:rsid w:val="0000127C"/>
    <w:rsid w:val="0000185D"/>
    <w:rsid w:val="00003644"/>
    <w:rsid w:val="00004CA2"/>
    <w:rsid w:val="00010D5E"/>
    <w:rsid w:val="000135D2"/>
    <w:rsid w:val="00013E3E"/>
    <w:rsid w:val="00021230"/>
    <w:rsid w:val="0004042B"/>
    <w:rsid w:val="00041610"/>
    <w:rsid w:val="000512C3"/>
    <w:rsid w:val="000513CD"/>
    <w:rsid w:val="00051E7D"/>
    <w:rsid w:val="0005360F"/>
    <w:rsid w:val="00057949"/>
    <w:rsid w:val="00057B49"/>
    <w:rsid w:val="00057CF3"/>
    <w:rsid w:val="0006074C"/>
    <w:rsid w:val="00060EE0"/>
    <w:rsid w:val="00062506"/>
    <w:rsid w:val="00070CE4"/>
    <w:rsid w:val="00073621"/>
    <w:rsid w:val="00077CF3"/>
    <w:rsid w:val="00081A02"/>
    <w:rsid w:val="00084318"/>
    <w:rsid w:val="00084BDC"/>
    <w:rsid w:val="000915BF"/>
    <w:rsid w:val="00092B4F"/>
    <w:rsid w:val="000943FE"/>
    <w:rsid w:val="00095224"/>
    <w:rsid w:val="000A1B07"/>
    <w:rsid w:val="000A5FD4"/>
    <w:rsid w:val="000A6582"/>
    <w:rsid w:val="000A68F3"/>
    <w:rsid w:val="000A7003"/>
    <w:rsid w:val="000A7575"/>
    <w:rsid w:val="000B3BB0"/>
    <w:rsid w:val="000B52D7"/>
    <w:rsid w:val="000C043C"/>
    <w:rsid w:val="000C25FB"/>
    <w:rsid w:val="000C6EFA"/>
    <w:rsid w:val="000C789B"/>
    <w:rsid w:val="000D005B"/>
    <w:rsid w:val="000D04E8"/>
    <w:rsid w:val="000D11B5"/>
    <w:rsid w:val="000D246E"/>
    <w:rsid w:val="000D2854"/>
    <w:rsid w:val="000D786B"/>
    <w:rsid w:val="000E3474"/>
    <w:rsid w:val="000F12F7"/>
    <w:rsid w:val="000F4434"/>
    <w:rsid w:val="000F64FE"/>
    <w:rsid w:val="001014A0"/>
    <w:rsid w:val="00102AF2"/>
    <w:rsid w:val="00105F47"/>
    <w:rsid w:val="00105FBE"/>
    <w:rsid w:val="00106F55"/>
    <w:rsid w:val="001101B2"/>
    <w:rsid w:val="001161CB"/>
    <w:rsid w:val="00120D12"/>
    <w:rsid w:val="00121385"/>
    <w:rsid w:val="0012174C"/>
    <w:rsid w:val="00125F79"/>
    <w:rsid w:val="001261D7"/>
    <w:rsid w:val="00130330"/>
    <w:rsid w:val="00131278"/>
    <w:rsid w:val="00132524"/>
    <w:rsid w:val="00135792"/>
    <w:rsid w:val="00135CD2"/>
    <w:rsid w:val="00143849"/>
    <w:rsid w:val="001456EA"/>
    <w:rsid w:val="00147E67"/>
    <w:rsid w:val="00150833"/>
    <w:rsid w:val="00151804"/>
    <w:rsid w:val="00156EFD"/>
    <w:rsid w:val="001604F5"/>
    <w:rsid w:val="00174411"/>
    <w:rsid w:val="00176A7F"/>
    <w:rsid w:val="001860E3"/>
    <w:rsid w:val="00187DD3"/>
    <w:rsid w:val="00190F34"/>
    <w:rsid w:val="001A03A8"/>
    <w:rsid w:val="001A13E0"/>
    <w:rsid w:val="001A4CE1"/>
    <w:rsid w:val="001B11BF"/>
    <w:rsid w:val="001B24A4"/>
    <w:rsid w:val="001B51CA"/>
    <w:rsid w:val="001B7D17"/>
    <w:rsid w:val="001C0559"/>
    <w:rsid w:val="001C0CE5"/>
    <w:rsid w:val="001C4392"/>
    <w:rsid w:val="001C4F43"/>
    <w:rsid w:val="001D0F2B"/>
    <w:rsid w:val="001D66B0"/>
    <w:rsid w:val="001D6F50"/>
    <w:rsid w:val="001E009A"/>
    <w:rsid w:val="001E09AE"/>
    <w:rsid w:val="001E5D63"/>
    <w:rsid w:val="001E74B4"/>
    <w:rsid w:val="001F1C31"/>
    <w:rsid w:val="001F5607"/>
    <w:rsid w:val="001F71CF"/>
    <w:rsid w:val="00202496"/>
    <w:rsid w:val="00202972"/>
    <w:rsid w:val="00202A3A"/>
    <w:rsid w:val="00205911"/>
    <w:rsid w:val="00212F95"/>
    <w:rsid w:val="00215B8C"/>
    <w:rsid w:val="0021674A"/>
    <w:rsid w:val="00224CDA"/>
    <w:rsid w:val="00226630"/>
    <w:rsid w:val="002272C0"/>
    <w:rsid w:val="002328B4"/>
    <w:rsid w:val="00234E72"/>
    <w:rsid w:val="002526AE"/>
    <w:rsid w:val="002565FA"/>
    <w:rsid w:val="00263ABB"/>
    <w:rsid w:val="00264EA3"/>
    <w:rsid w:val="002710BF"/>
    <w:rsid w:val="0027351F"/>
    <w:rsid w:val="002812FD"/>
    <w:rsid w:val="0028660D"/>
    <w:rsid w:val="00287285"/>
    <w:rsid w:val="00287978"/>
    <w:rsid w:val="00296A5F"/>
    <w:rsid w:val="002A1414"/>
    <w:rsid w:val="002A37FA"/>
    <w:rsid w:val="002A4459"/>
    <w:rsid w:val="002B28CD"/>
    <w:rsid w:val="002B6DD6"/>
    <w:rsid w:val="002C3239"/>
    <w:rsid w:val="002C787C"/>
    <w:rsid w:val="002C7A85"/>
    <w:rsid w:val="002D10C6"/>
    <w:rsid w:val="002D218E"/>
    <w:rsid w:val="002D7765"/>
    <w:rsid w:val="002E1399"/>
    <w:rsid w:val="002E27A7"/>
    <w:rsid w:val="002E4A12"/>
    <w:rsid w:val="002E5201"/>
    <w:rsid w:val="002E5952"/>
    <w:rsid w:val="002E6992"/>
    <w:rsid w:val="002F0528"/>
    <w:rsid w:val="002F44C2"/>
    <w:rsid w:val="003027E9"/>
    <w:rsid w:val="003060D0"/>
    <w:rsid w:val="0030744E"/>
    <w:rsid w:val="00313893"/>
    <w:rsid w:val="003152B8"/>
    <w:rsid w:val="00315413"/>
    <w:rsid w:val="00320542"/>
    <w:rsid w:val="003272ED"/>
    <w:rsid w:val="00327B2E"/>
    <w:rsid w:val="003305A2"/>
    <w:rsid w:val="00332AE8"/>
    <w:rsid w:val="003411FD"/>
    <w:rsid w:val="00342609"/>
    <w:rsid w:val="00342F3F"/>
    <w:rsid w:val="00343242"/>
    <w:rsid w:val="00346C59"/>
    <w:rsid w:val="00352A7D"/>
    <w:rsid w:val="00352C96"/>
    <w:rsid w:val="003531E2"/>
    <w:rsid w:val="00360DA8"/>
    <w:rsid w:val="003756D2"/>
    <w:rsid w:val="00376A42"/>
    <w:rsid w:val="0038178D"/>
    <w:rsid w:val="003828DB"/>
    <w:rsid w:val="00390A40"/>
    <w:rsid w:val="00396608"/>
    <w:rsid w:val="003A0E0F"/>
    <w:rsid w:val="003A17FC"/>
    <w:rsid w:val="003A2983"/>
    <w:rsid w:val="003A35F1"/>
    <w:rsid w:val="003A43BB"/>
    <w:rsid w:val="003A5B5C"/>
    <w:rsid w:val="003A72FC"/>
    <w:rsid w:val="003A7843"/>
    <w:rsid w:val="003A7B43"/>
    <w:rsid w:val="003B250F"/>
    <w:rsid w:val="003B2B95"/>
    <w:rsid w:val="003B507B"/>
    <w:rsid w:val="003B68F1"/>
    <w:rsid w:val="003B7318"/>
    <w:rsid w:val="003C496B"/>
    <w:rsid w:val="003D0920"/>
    <w:rsid w:val="003D2A3E"/>
    <w:rsid w:val="003D5F01"/>
    <w:rsid w:val="003D66C4"/>
    <w:rsid w:val="003D6D1A"/>
    <w:rsid w:val="003D6F9E"/>
    <w:rsid w:val="003E5E41"/>
    <w:rsid w:val="003E767C"/>
    <w:rsid w:val="003F35E1"/>
    <w:rsid w:val="00402098"/>
    <w:rsid w:val="00402223"/>
    <w:rsid w:val="0040503A"/>
    <w:rsid w:val="004062B9"/>
    <w:rsid w:val="00407F4F"/>
    <w:rsid w:val="00412C0A"/>
    <w:rsid w:val="00413B40"/>
    <w:rsid w:val="00420010"/>
    <w:rsid w:val="0042426A"/>
    <w:rsid w:val="00424F5D"/>
    <w:rsid w:val="00425C19"/>
    <w:rsid w:val="00431292"/>
    <w:rsid w:val="00431CAE"/>
    <w:rsid w:val="00435FDB"/>
    <w:rsid w:val="00437C8E"/>
    <w:rsid w:val="00440A74"/>
    <w:rsid w:val="00445F85"/>
    <w:rsid w:val="0044611D"/>
    <w:rsid w:val="00447036"/>
    <w:rsid w:val="0045033E"/>
    <w:rsid w:val="004504D2"/>
    <w:rsid w:val="00450B33"/>
    <w:rsid w:val="0045320B"/>
    <w:rsid w:val="00453722"/>
    <w:rsid w:val="00455D9F"/>
    <w:rsid w:val="004563F7"/>
    <w:rsid w:val="004628AF"/>
    <w:rsid w:val="004642BB"/>
    <w:rsid w:val="004648F7"/>
    <w:rsid w:val="0046590F"/>
    <w:rsid w:val="004669B9"/>
    <w:rsid w:val="0046743D"/>
    <w:rsid w:val="0047444C"/>
    <w:rsid w:val="004745E1"/>
    <w:rsid w:val="0047654D"/>
    <w:rsid w:val="0048577F"/>
    <w:rsid w:val="00485EEE"/>
    <w:rsid w:val="00486ABA"/>
    <w:rsid w:val="00491BF4"/>
    <w:rsid w:val="004926C0"/>
    <w:rsid w:val="004A7BB7"/>
    <w:rsid w:val="004B0B5E"/>
    <w:rsid w:val="004B1EAB"/>
    <w:rsid w:val="004B3A3E"/>
    <w:rsid w:val="004B7D96"/>
    <w:rsid w:val="004C1471"/>
    <w:rsid w:val="004C24F8"/>
    <w:rsid w:val="004C5375"/>
    <w:rsid w:val="004D2B86"/>
    <w:rsid w:val="004D5A4A"/>
    <w:rsid w:val="004E0AC1"/>
    <w:rsid w:val="004E3A98"/>
    <w:rsid w:val="004E3B0A"/>
    <w:rsid w:val="004E43DB"/>
    <w:rsid w:val="004E48E0"/>
    <w:rsid w:val="004F02F0"/>
    <w:rsid w:val="004F0D8D"/>
    <w:rsid w:val="004F49D7"/>
    <w:rsid w:val="004F6C24"/>
    <w:rsid w:val="004F6F79"/>
    <w:rsid w:val="00500416"/>
    <w:rsid w:val="00500A2C"/>
    <w:rsid w:val="00500AB8"/>
    <w:rsid w:val="00502263"/>
    <w:rsid w:val="005074B4"/>
    <w:rsid w:val="005112FF"/>
    <w:rsid w:val="00512046"/>
    <w:rsid w:val="00515C90"/>
    <w:rsid w:val="00516554"/>
    <w:rsid w:val="005202A7"/>
    <w:rsid w:val="005206E1"/>
    <w:rsid w:val="00520D54"/>
    <w:rsid w:val="005223DE"/>
    <w:rsid w:val="00526121"/>
    <w:rsid w:val="00526457"/>
    <w:rsid w:val="0053034C"/>
    <w:rsid w:val="00533A72"/>
    <w:rsid w:val="00534FAD"/>
    <w:rsid w:val="00537964"/>
    <w:rsid w:val="0054305A"/>
    <w:rsid w:val="00545D3F"/>
    <w:rsid w:val="0055231D"/>
    <w:rsid w:val="0055370E"/>
    <w:rsid w:val="0056231D"/>
    <w:rsid w:val="00570551"/>
    <w:rsid w:val="00574B3A"/>
    <w:rsid w:val="005758E0"/>
    <w:rsid w:val="0057731C"/>
    <w:rsid w:val="00593944"/>
    <w:rsid w:val="0059526D"/>
    <w:rsid w:val="0059537E"/>
    <w:rsid w:val="005A1766"/>
    <w:rsid w:val="005A3414"/>
    <w:rsid w:val="005A4F25"/>
    <w:rsid w:val="005A5961"/>
    <w:rsid w:val="005B0645"/>
    <w:rsid w:val="005B36B6"/>
    <w:rsid w:val="005B5A12"/>
    <w:rsid w:val="005C059A"/>
    <w:rsid w:val="005C4204"/>
    <w:rsid w:val="005C4BD7"/>
    <w:rsid w:val="005C5473"/>
    <w:rsid w:val="005C61DB"/>
    <w:rsid w:val="005C7841"/>
    <w:rsid w:val="005D00A7"/>
    <w:rsid w:val="005D5B7F"/>
    <w:rsid w:val="005D5E52"/>
    <w:rsid w:val="005E27E8"/>
    <w:rsid w:val="005F00B5"/>
    <w:rsid w:val="005F301D"/>
    <w:rsid w:val="005F3A5A"/>
    <w:rsid w:val="005F667D"/>
    <w:rsid w:val="00600887"/>
    <w:rsid w:val="00602DE6"/>
    <w:rsid w:val="00610951"/>
    <w:rsid w:val="00614E5C"/>
    <w:rsid w:val="0061765C"/>
    <w:rsid w:val="00617AB3"/>
    <w:rsid w:val="00623F38"/>
    <w:rsid w:val="006320E0"/>
    <w:rsid w:val="00637E4B"/>
    <w:rsid w:val="00641F05"/>
    <w:rsid w:val="00642F1E"/>
    <w:rsid w:val="006437DD"/>
    <w:rsid w:val="006440B1"/>
    <w:rsid w:val="00650061"/>
    <w:rsid w:val="00657023"/>
    <w:rsid w:val="006629D1"/>
    <w:rsid w:val="006640A2"/>
    <w:rsid w:val="006677C4"/>
    <w:rsid w:val="00667816"/>
    <w:rsid w:val="006707EE"/>
    <w:rsid w:val="00671EA3"/>
    <w:rsid w:val="00675B2F"/>
    <w:rsid w:val="00676757"/>
    <w:rsid w:val="006821C9"/>
    <w:rsid w:val="00682A47"/>
    <w:rsid w:val="00691A72"/>
    <w:rsid w:val="006936C2"/>
    <w:rsid w:val="006941B5"/>
    <w:rsid w:val="006A0EAE"/>
    <w:rsid w:val="006A53CB"/>
    <w:rsid w:val="006A53E8"/>
    <w:rsid w:val="006B31BD"/>
    <w:rsid w:val="006C5208"/>
    <w:rsid w:val="006C58F7"/>
    <w:rsid w:val="006C74B1"/>
    <w:rsid w:val="006D281A"/>
    <w:rsid w:val="006D3E63"/>
    <w:rsid w:val="006D6B51"/>
    <w:rsid w:val="006E161B"/>
    <w:rsid w:val="006E1C40"/>
    <w:rsid w:val="006E6367"/>
    <w:rsid w:val="006E66FE"/>
    <w:rsid w:val="006F0911"/>
    <w:rsid w:val="006F168F"/>
    <w:rsid w:val="006F6FFD"/>
    <w:rsid w:val="007009F5"/>
    <w:rsid w:val="00715D17"/>
    <w:rsid w:val="00715F0C"/>
    <w:rsid w:val="00720AE7"/>
    <w:rsid w:val="00725B46"/>
    <w:rsid w:val="00731B5C"/>
    <w:rsid w:val="00734CE7"/>
    <w:rsid w:val="00740A31"/>
    <w:rsid w:val="007436E3"/>
    <w:rsid w:val="00747E86"/>
    <w:rsid w:val="00750682"/>
    <w:rsid w:val="00753BA4"/>
    <w:rsid w:val="007611C7"/>
    <w:rsid w:val="00766B05"/>
    <w:rsid w:val="00775F08"/>
    <w:rsid w:val="00776542"/>
    <w:rsid w:val="00777598"/>
    <w:rsid w:val="007817D0"/>
    <w:rsid w:val="00781B6A"/>
    <w:rsid w:val="00784FD2"/>
    <w:rsid w:val="00790B19"/>
    <w:rsid w:val="00792EFA"/>
    <w:rsid w:val="00793668"/>
    <w:rsid w:val="00796EF1"/>
    <w:rsid w:val="007A21CA"/>
    <w:rsid w:val="007A663A"/>
    <w:rsid w:val="007B11BE"/>
    <w:rsid w:val="007B4E82"/>
    <w:rsid w:val="007C2B1B"/>
    <w:rsid w:val="007C30A7"/>
    <w:rsid w:val="007C50E6"/>
    <w:rsid w:val="007C5FCE"/>
    <w:rsid w:val="007D0135"/>
    <w:rsid w:val="007D1586"/>
    <w:rsid w:val="007D386D"/>
    <w:rsid w:val="007D55BA"/>
    <w:rsid w:val="007D6526"/>
    <w:rsid w:val="007E01D4"/>
    <w:rsid w:val="007E0D14"/>
    <w:rsid w:val="007E33B6"/>
    <w:rsid w:val="007E4C77"/>
    <w:rsid w:val="007E7733"/>
    <w:rsid w:val="007F1C27"/>
    <w:rsid w:val="007F2554"/>
    <w:rsid w:val="007F3949"/>
    <w:rsid w:val="00800D58"/>
    <w:rsid w:val="008047CC"/>
    <w:rsid w:val="0080506C"/>
    <w:rsid w:val="00805F87"/>
    <w:rsid w:val="00813ACD"/>
    <w:rsid w:val="008160BA"/>
    <w:rsid w:val="00816966"/>
    <w:rsid w:val="00817F44"/>
    <w:rsid w:val="008221BB"/>
    <w:rsid w:val="008222E9"/>
    <w:rsid w:val="00827562"/>
    <w:rsid w:val="008277F1"/>
    <w:rsid w:val="008305C9"/>
    <w:rsid w:val="00831608"/>
    <w:rsid w:val="008335F0"/>
    <w:rsid w:val="00833C78"/>
    <w:rsid w:val="00837267"/>
    <w:rsid w:val="00837F6D"/>
    <w:rsid w:val="0085324F"/>
    <w:rsid w:val="00853F28"/>
    <w:rsid w:val="00860D1B"/>
    <w:rsid w:val="00862C7B"/>
    <w:rsid w:val="00862E37"/>
    <w:rsid w:val="00862EAA"/>
    <w:rsid w:val="00864CA6"/>
    <w:rsid w:val="00867DFB"/>
    <w:rsid w:val="0087154F"/>
    <w:rsid w:val="00874D5D"/>
    <w:rsid w:val="00880E1D"/>
    <w:rsid w:val="008829A1"/>
    <w:rsid w:val="00890400"/>
    <w:rsid w:val="008925EB"/>
    <w:rsid w:val="00896EF0"/>
    <w:rsid w:val="008A1812"/>
    <w:rsid w:val="008A711B"/>
    <w:rsid w:val="008B05B2"/>
    <w:rsid w:val="008B1535"/>
    <w:rsid w:val="008B28B3"/>
    <w:rsid w:val="008C2774"/>
    <w:rsid w:val="008C6384"/>
    <w:rsid w:val="008C77D4"/>
    <w:rsid w:val="008D013E"/>
    <w:rsid w:val="008D1DCD"/>
    <w:rsid w:val="008D37F1"/>
    <w:rsid w:val="008D46CB"/>
    <w:rsid w:val="008D532C"/>
    <w:rsid w:val="008D57A1"/>
    <w:rsid w:val="008D6074"/>
    <w:rsid w:val="008D71B1"/>
    <w:rsid w:val="008E024F"/>
    <w:rsid w:val="008E500F"/>
    <w:rsid w:val="008E58CC"/>
    <w:rsid w:val="008E6E89"/>
    <w:rsid w:val="008F3985"/>
    <w:rsid w:val="008F62AA"/>
    <w:rsid w:val="008F70E8"/>
    <w:rsid w:val="009006CE"/>
    <w:rsid w:val="00902E44"/>
    <w:rsid w:val="00910673"/>
    <w:rsid w:val="00916BFE"/>
    <w:rsid w:val="00916EFA"/>
    <w:rsid w:val="00921A21"/>
    <w:rsid w:val="009244E5"/>
    <w:rsid w:val="00924D82"/>
    <w:rsid w:val="00927204"/>
    <w:rsid w:val="0093162F"/>
    <w:rsid w:val="00935DC5"/>
    <w:rsid w:val="009423D0"/>
    <w:rsid w:val="00945663"/>
    <w:rsid w:val="009464A5"/>
    <w:rsid w:val="009464C2"/>
    <w:rsid w:val="00946D4C"/>
    <w:rsid w:val="009540F8"/>
    <w:rsid w:val="00955032"/>
    <w:rsid w:val="0095674F"/>
    <w:rsid w:val="00957A86"/>
    <w:rsid w:val="00967D44"/>
    <w:rsid w:val="00970827"/>
    <w:rsid w:val="00982A3B"/>
    <w:rsid w:val="009837C2"/>
    <w:rsid w:val="00983E41"/>
    <w:rsid w:val="0099096D"/>
    <w:rsid w:val="00991678"/>
    <w:rsid w:val="00992C75"/>
    <w:rsid w:val="00993BD3"/>
    <w:rsid w:val="009B2342"/>
    <w:rsid w:val="009B5209"/>
    <w:rsid w:val="009B6790"/>
    <w:rsid w:val="009B7E58"/>
    <w:rsid w:val="009C70C8"/>
    <w:rsid w:val="009D11B4"/>
    <w:rsid w:val="009D5655"/>
    <w:rsid w:val="009E588B"/>
    <w:rsid w:val="009F1711"/>
    <w:rsid w:val="009F1C9B"/>
    <w:rsid w:val="009F421A"/>
    <w:rsid w:val="009F7264"/>
    <w:rsid w:val="009F7653"/>
    <w:rsid w:val="00A07C9D"/>
    <w:rsid w:val="00A15E97"/>
    <w:rsid w:val="00A168BD"/>
    <w:rsid w:val="00A17189"/>
    <w:rsid w:val="00A17ACE"/>
    <w:rsid w:val="00A21751"/>
    <w:rsid w:val="00A2672D"/>
    <w:rsid w:val="00A3018C"/>
    <w:rsid w:val="00A317F8"/>
    <w:rsid w:val="00A40660"/>
    <w:rsid w:val="00A40A83"/>
    <w:rsid w:val="00A42CE1"/>
    <w:rsid w:val="00A51E13"/>
    <w:rsid w:val="00A53A0E"/>
    <w:rsid w:val="00A53FCC"/>
    <w:rsid w:val="00A55F46"/>
    <w:rsid w:val="00A56595"/>
    <w:rsid w:val="00A5760A"/>
    <w:rsid w:val="00A64DCD"/>
    <w:rsid w:val="00A66B82"/>
    <w:rsid w:val="00A72726"/>
    <w:rsid w:val="00A74C3D"/>
    <w:rsid w:val="00A758C2"/>
    <w:rsid w:val="00A75DB9"/>
    <w:rsid w:val="00A776B4"/>
    <w:rsid w:val="00A77B8B"/>
    <w:rsid w:val="00A817A5"/>
    <w:rsid w:val="00A83734"/>
    <w:rsid w:val="00A9142F"/>
    <w:rsid w:val="00A928F6"/>
    <w:rsid w:val="00A95CA2"/>
    <w:rsid w:val="00AA41CC"/>
    <w:rsid w:val="00AA51D2"/>
    <w:rsid w:val="00AA63BC"/>
    <w:rsid w:val="00AA7635"/>
    <w:rsid w:val="00AB326A"/>
    <w:rsid w:val="00AB53F9"/>
    <w:rsid w:val="00AC0572"/>
    <w:rsid w:val="00AC7378"/>
    <w:rsid w:val="00AD3077"/>
    <w:rsid w:val="00AD732E"/>
    <w:rsid w:val="00AE03A8"/>
    <w:rsid w:val="00AE4905"/>
    <w:rsid w:val="00AE595A"/>
    <w:rsid w:val="00AE6E77"/>
    <w:rsid w:val="00AE73BD"/>
    <w:rsid w:val="00AF5345"/>
    <w:rsid w:val="00AF6499"/>
    <w:rsid w:val="00AF6BF3"/>
    <w:rsid w:val="00B01928"/>
    <w:rsid w:val="00B0253F"/>
    <w:rsid w:val="00B04877"/>
    <w:rsid w:val="00B10E4F"/>
    <w:rsid w:val="00B16EA5"/>
    <w:rsid w:val="00B253C3"/>
    <w:rsid w:val="00B278B6"/>
    <w:rsid w:val="00B32E5C"/>
    <w:rsid w:val="00B3587C"/>
    <w:rsid w:val="00B35C82"/>
    <w:rsid w:val="00B56559"/>
    <w:rsid w:val="00B5719C"/>
    <w:rsid w:val="00B573E6"/>
    <w:rsid w:val="00B606D6"/>
    <w:rsid w:val="00B63EB6"/>
    <w:rsid w:val="00B655F3"/>
    <w:rsid w:val="00B67D65"/>
    <w:rsid w:val="00B67F8A"/>
    <w:rsid w:val="00B70B6E"/>
    <w:rsid w:val="00B72A9E"/>
    <w:rsid w:val="00B746AC"/>
    <w:rsid w:val="00B75C2C"/>
    <w:rsid w:val="00B847CF"/>
    <w:rsid w:val="00B91F77"/>
    <w:rsid w:val="00B923BB"/>
    <w:rsid w:val="00B92592"/>
    <w:rsid w:val="00B94275"/>
    <w:rsid w:val="00B94670"/>
    <w:rsid w:val="00B95AE8"/>
    <w:rsid w:val="00BA690A"/>
    <w:rsid w:val="00BB7E5A"/>
    <w:rsid w:val="00BC2DEA"/>
    <w:rsid w:val="00BC5BCF"/>
    <w:rsid w:val="00BD215F"/>
    <w:rsid w:val="00BE1CC9"/>
    <w:rsid w:val="00BE2B14"/>
    <w:rsid w:val="00BE69BD"/>
    <w:rsid w:val="00BF03BE"/>
    <w:rsid w:val="00BF4E5D"/>
    <w:rsid w:val="00BF5056"/>
    <w:rsid w:val="00BF782E"/>
    <w:rsid w:val="00C028BC"/>
    <w:rsid w:val="00C040B4"/>
    <w:rsid w:val="00C046F2"/>
    <w:rsid w:val="00C05E11"/>
    <w:rsid w:val="00C06053"/>
    <w:rsid w:val="00C10FD9"/>
    <w:rsid w:val="00C15998"/>
    <w:rsid w:val="00C218EB"/>
    <w:rsid w:val="00C24351"/>
    <w:rsid w:val="00C2466A"/>
    <w:rsid w:val="00C27688"/>
    <w:rsid w:val="00C40267"/>
    <w:rsid w:val="00C47B9D"/>
    <w:rsid w:val="00C47CD7"/>
    <w:rsid w:val="00C52753"/>
    <w:rsid w:val="00C63FD4"/>
    <w:rsid w:val="00C65028"/>
    <w:rsid w:val="00C70B78"/>
    <w:rsid w:val="00C718AF"/>
    <w:rsid w:val="00C7444F"/>
    <w:rsid w:val="00C86F2F"/>
    <w:rsid w:val="00C94430"/>
    <w:rsid w:val="00C951D5"/>
    <w:rsid w:val="00C95825"/>
    <w:rsid w:val="00C9799B"/>
    <w:rsid w:val="00CA15AA"/>
    <w:rsid w:val="00CA2B4C"/>
    <w:rsid w:val="00CA7B54"/>
    <w:rsid w:val="00CB4F6C"/>
    <w:rsid w:val="00CB59C5"/>
    <w:rsid w:val="00CB5A20"/>
    <w:rsid w:val="00CC46F3"/>
    <w:rsid w:val="00CD07A3"/>
    <w:rsid w:val="00CD1D78"/>
    <w:rsid w:val="00CD2C4C"/>
    <w:rsid w:val="00CD5ECC"/>
    <w:rsid w:val="00CD7CE7"/>
    <w:rsid w:val="00CE01A2"/>
    <w:rsid w:val="00CE1A3F"/>
    <w:rsid w:val="00CE5E6F"/>
    <w:rsid w:val="00CF0BEE"/>
    <w:rsid w:val="00CF1070"/>
    <w:rsid w:val="00CF362D"/>
    <w:rsid w:val="00CF4524"/>
    <w:rsid w:val="00CF4C67"/>
    <w:rsid w:val="00CF5B31"/>
    <w:rsid w:val="00D00797"/>
    <w:rsid w:val="00D0135F"/>
    <w:rsid w:val="00D03E22"/>
    <w:rsid w:val="00D0477D"/>
    <w:rsid w:val="00D0548E"/>
    <w:rsid w:val="00D11B1B"/>
    <w:rsid w:val="00D11C10"/>
    <w:rsid w:val="00D16D19"/>
    <w:rsid w:val="00D20FE0"/>
    <w:rsid w:val="00D3044F"/>
    <w:rsid w:val="00D36AD1"/>
    <w:rsid w:val="00D42B77"/>
    <w:rsid w:val="00D50D2F"/>
    <w:rsid w:val="00D54306"/>
    <w:rsid w:val="00D55C57"/>
    <w:rsid w:val="00D57C0A"/>
    <w:rsid w:val="00D60673"/>
    <w:rsid w:val="00D64DE3"/>
    <w:rsid w:val="00D67066"/>
    <w:rsid w:val="00D7594E"/>
    <w:rsid w:val="00D8011D"/>
    <w:rsid w:val="00D8272E"/>
    <w:rsid w:val="00D90BE1"/>
    <w:rsid w:val="00D91ED1"/>
    <w:rsid w:val="00D9260F"/>
    <w:rsid w:val="00D926DB"/>
    <w:rsid w:val="00D936F0"/>
    <w:rsid w:val="00D93DAA"/>
    <w:rsid w:val="00D96BE1"/>
    <w:rsid w:val="00D97991"/>
    <w:rsid w:val="00DA2226"/>
    <w:rsid w:val="00DB571B"/>
    <w:rsid w:val="00DC1E9D"/>
    <w:rsid w:val="00DC2F97"/>
    <w:rsid w:val="00DC55BD"/>
    <w:rsid w:val="00DC7246"/>
    <w:rsid w:val="00DD159A"/>
    <w:rsid w:val="00DD1F68"/>
    <w:rsid w:val="00DD2556"/>
    <w:rsid w:val="00DE0806"/>
    <w:rsid w:val="00DE6D7B"/>
    <w:rsid w:val="00DE7594"/>
    <w:rsid w:val="00DF2DA3"/>
    <w:rsid w:val="00DF33C1"/>
    <w:rsid w:val="00DF63E7"/>
    <w:rsid w:val="00DF6AC9"/>
    <w:rsid w:val="00E01959"/>
    <w:rsid w:val="00E0404E"/>
    <w:rsid w:val="00E0428F"/>
    <w:rsid w:val="00E05008"/>
    <w:rsid w:val="00E0595D"/>
    <w:rsid w:val="00E07DF0"/>
    <w:rsid w:val="00E125D3"/>
    <w:rsid w:val="00E1542D"/>
    <w:rsid w:val="00E255C5"/>
    <w:rsid w:val="00E26136"/>
    <w:rsid w:val="00E27BFC"/>
    <w:rsid w:val="00E32783"/>
    <w:rsid w:val="00E340A7"/>
    <w:rsid w:val="00E353C6"/>
    <w:rsid w:val="00E40993"/>
    <w:rsid w:val="00E4535F"/>
    <w:rsid w:val="00E45651"/>
    <w:rsid w:val="00E45925"/>
    <w:rsid w:val="00E4603A"/>
    <w:rsid w:val="00E468DB"/>
    <w:rsid w:val="00E53157"/>
    <w:rsid w:val="00E54994"/>
    <w:rsid w:val="00E57258"/>
    <w:rsid w:val="00E63E92"/>
    <w:rsid w:val="00E70BE0"/>
    <w:rsid w:val="00E72F3D"/>
    <w:rsid w:val="00E73ECF"/>
    <w:rsid w:val="00E74DF8"/>
    <w:rsid w:val="00E77FFA"/>
    <w:rsid w:val="00E8332F"/>
    <w:rsid w:val="00E84987"/>
    <w:rsid w:val="00E91BAD"/>
    <w:rsid w:val="00EA4C25"/>
    <w:rsid w:val="00EA66B3"/>
    <w:rsid w:val="00EB1105"/>
    <w:rsid w:val="00EB18C1"/>
    <w:rsid w:val="00EB2D5B"/>
    <w:rsid w:val="00EB3586"/>
    <w:rsid w:val="00EB360C"/>
    <w:rsid w:val="00EB562D"/>
    <w:rsid w:val="00EB7141"/>
    <w:rsid w:val="00EB7A57"/>
    <w:rsid w:val="00EC199F"/>
    <w:rsid w:val="00EC44C4"/>
    <w:rsid w:val="00EC4AEA"/>
    <w:rsid w:val="00EC60D8"/>
    <w:rsid w:val="00ED0B98"/>
    <w:rsid w:val="00ED18E5"/>
    <w:rsid w:val="00ED3A5D"/>
    <w:rsid w:val="00ED7FED"/>
    <w:rsid w:val="00EE21CE"/>
    <w:rsid w:val="00EE4673"/>
    <w:rsid w:val="00EE6576"/>
    <w:rsid w:val="00EF27E9"/>
    <w:rsid w:val="00EF553C"/>
    <w:rsid w:val="00EF56CA"/>
    <w:rsid w:val="00EF5CAD"/>
    <w:rsid w:val="00EF5DCC"/>
    <w:rsid w:val="00EF6A70"/>
    <w:rsid w:val="00EF7024"/>
    <w:rsid w:val="00F004C1"/>
    <w:rsid w:val="00F026DD"/>
    <w:rsid w:val="00F07189"/>
    <w:rsid w:val="00F10094"/>
    <w:rsid w:val="00F11725"/>
    <w:rsid w:val="00F146D2"/>
    <w:rsid w:val="00F16507"/>
    <w:rsid w:val="00F16ED0"/>
    <w:rsid w:val="00F20B46"/>
    <w:rsid w:val="00F22D18"/>
    <w:rsid w:val="00F2425B"/>
    <w:rsid w:val="00F24DC3"/>
    <w:rsid w:val="00F30310"/>
    <w:rsid w:val="00F30644"/>
    <w:rsid w:val="00F30D5E"/>
    <w:rsid w:val="00F314EC"/>
    <w:rsid w:val="00F35618"/>
    <w:rsid w:val="00F35717"/>
    <w:rsid w:val="00F424C6"/>
    <w:rsid w:val="00F43905"/>
    <w:rsid w:val="00F446DC"/>
    <w:rsid w:val="00F44B4D"/>
    <w:rsid w:val="00F54A34"/>
    <w:rsid w:val="00F55A13"/>
    <w:rsid w:val="00F618CB"/>
    <w:rsid w:val="00F63B5D"/>
    <w:rsid w:val="00F63F05"/>
    <w:rsid w:val="00F64E15"/>
    <w:rsid w:val="00F67207"/>
    <w:rsid w:val="00F74100"/>
    <w:rsid w:val="00F75ED3"/>
    <w:rsid w:val="00F763C2"/>
    <w:rsid w:val="00F877A7"/>
    <w:rsid w:val="00F92E68"/>
    <w:rsid w:val="00F9305D"/>
    <w:rsid w:val="00F941B0"/>
    <w:rsid w:val="00FA0EC8"/>
    <w:rsid w:val="00FA2A80"/>
    <w:rsid w:val="00FA3A54"/>
    <w:rsid w:val="00FA5E34"/>
    <w:rsid w:val="00FA661B"/>
    <w:rsid w:val="00FB0FA3"/>
    <w:rsid w:val="00FB381F"/>
    <w:rsid w:val="00FC075C"/>
    <w:rsid w:val="00FC40D8"/>
    <w:rsid w:val="00FD2EB1"/>
    <w:rsid w:val="00FD3857"/>
    <w:rsid w:val="00FD7835"/>
    <w:rsid w:val="00FE5312"/>
    <w:rsid w:val="00FE5715"/>
    <w:rsid w:val="00FE66BF"/>
    <w:rsid w:val="00FF1371"/>
    <w:rsid w:val="00FF1E35"/>
    <w:rsid w:val="00FF248B"/>
    <w:rsid w:val="00FF2799"/>
    <w:rsid w:val="00FF7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EC3F"/>
  <w15:docId w15:val="{598B4C06-469A-4B68-B0B6-D3087908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2D5B"/>
    <w:pPr>
      <w:widowControl w:val="0"/>
      <w:autoSpaceDE w:val="0"/>
      <w:autoSpaceDN w:val="0"/>
      <w:adjustRightInd w:val="0"/>
    </w:pPr>
    <w:rPr>
      <w:rFonts w:ascii="Arial" w:eastAsia="Times New Roman" w:hAnsi="Arial" w:cs="Arial"/>
      <w:sz w:val="20"/>
      <w:szCs w:val="20"/>
      <w:lang w:eastAsia="ru-RU"/>
    </w:rPr>
  </w:style>
  <w:style w:type="paragraph" w:styleId="1">
    <w:name w:val="heading 1"/>
    <w:basedOn w:val="a0"/>
    <w:next w:val="a0"/>
    <w:link w:val="10"/>
    <w:qFormat/>
    <w:rsid w:val="006437DD"/>
    <w:pPr>
      <w:keepNext/>
      <w:outlineLvl w:val="0"/>
    </w:pPr>
    <w:rPr>
      <w:rFonts w:ascii="Times New Roman" w:hAnsi="Times New Roman" w:cs="Times New Roman"/>
      <w:b/>
      <w:bCs/>
      <w:sz w:val="24"/>
      <w:szCs w:val="24"/>
    </w:rPr>
  </w:style>
  <w:style w:type="paragraph" w:styleId="2">
    <w:name w:val="heading 2"/>
    <w:basedOn w:val="a0"/>
    <w:next w:val="a0"/>
    <w:link w:val="20"/>
    <w:qFormat/>
    <w:rsid w:val="006437DD"/>
    <w:pPr>
      <w:keepNext/>
      <w:widowControl/>
      <w:autoSpaceDE/>
      <w:autoSpaceDN/>
      <w:adjustRightInd/>
      <w:jc w:val="center"/>
      <w:outlineLvl w:val="1"/>
    </w:pPr>
    <w:rPr>
      <w:rFonts w:ascii="Times New Roman" w:hAnsi="Times New Roman" w:cs="Times New Roman"/>
      <w:b/>
      <w:sz w:val="28"/>
      <w:szCs w:val="28"/>
    </w:rPr>
  </w:style>
  <w:style w:type="paragraph" w:styleId="3">
    <w:name w:val="heading 3"/>
    <w:basedOn w:val="a0"/>
    <w:next w:val="a0"/>
    <w:link w:val="30"/>
    <w:qFormat/>
    <w:rsid w:val="006437DD"/>
    <w:pPr>
      <w:keepNext/>
      <w:spacing w:before="240" w:after="60"/>
      <w:ind w:firstLine="709"/>
      <w:outlineLvl w:val="2"/>
    </w:pPr>
    <w:rPr>
      <w:rFonts w:ascii="Times New Roman" w:hAnsi="Times New Roman" w:cs="Times New Roman"/>
      <w:b/>
      <w:bCs/>
      <w:sz w:val="28"/>
      <w:szCs w:val="28"/>
    </w:rPr>
  </w:style>
  <w:style w:type="paragraph" w:styleId="4">
    <w:name w:val="heading 4"/>
    <w:basedOn w:val="a0"/>
    <w:next w:val="a0"/>
    <w:link w:val="40"/>
    <w:qFormat/>
    <w:rsid w:val="006437DD"/>
    <w:pPr>
      <w:keepNext/>
      <w:spacing w:before="240" w:after="60"/>
      <w:outlineLvl w:val="3"/>
    </w:pPr>
    <w:rPr>
      <w:rFonts w:ascii="Times New Roman" w:hAnsi="Times New Roman" w:cs="Times New Roman"/>
      <w:b/>
      <w:bCs/>
      <w:sz w:val="28"/>
      <w:szCs w:val="28"/>
    </w:rPr>
  </w:style>
  <w:style w:type="paragraph" w:styleId="5">
    <w:name w:val="heading 5"/>
    <w:basedOn w:val="a0"/>
    <w:next w:val="a0"/>
    <w:link w:val="50"/>
    <w:qFormat/>
    <w:rsid w:val="006437DD"/>
    <w:pPr>
      <w:keepNext/>
      <w:autoSpaceDE/>
      <w:autoSpaceDN/>
      <w:adjustRightInd/>
      <w:ind w:left="6521" w:firstLine="709"/>
      <w:jc w:val="left"/>
      <w:outlineLvl w:val="4"/>
    </w:pPr>
    <w:rPr>
      <w:rFonts w:ascii="Times New Roman" w:eastAsia="Calibri" w:hAnsi="Times New Roman" w:cs="Times New Roman"/>
      <w:sz w:val="28"/>
      <w:szCs w:val="28"/>
      <w:lang w:eastAsia="en-US"/>
    </w:rPr>
  </w:style>
  <w:style w:type="paragraph" w:styleId="6">
    <w:name w:val="heading 6"/>
    <w:basedOn w:val="a0"/>
    <w:next w:val="a0"/>
    <w:link w:val="60"/>
    <w:qFormat/>
    <w:rsid w:val="006437DD"/>
    <w:pPr>
      <w:keepNext/>
      <w:autoSpaceDE/>
      <w:autoSpaceDN/>
      <w:adjustRightInd/>
      <w:spacing w:before="480"/>
      <w:ind w:firstLine="709"/>
      <w:jc w:val="center"/>
      <w:outlineLvl w:val="5"/>
    </w:pPr>
    <w:rPr>
      <w:rFonts w:ascii="Times New Roman" w:eastAsia="Calibri" w:hAnsi="Times New Roman" w:cs="Times New Roman"/>
      <w:b/>
      <w:bCs/>
      <w:sz w:val="28"/>
      <w:szCs w:val="28"/>
      <w:lang w:eastAsia="en-US"/>
    </w:rPr>
  </w:style>
  <w:style w:type="paragraph" w:styleId="7">
    <w:name w:val="heading 7"/>
    <w:basedOn w:val="a0"/>
    <w:next w:val="a0"/>
    <w:link w:val="70"/>
    <w:qFormat/>
    <w:rsid w:val="006437DD"/>
    <w:pPr>
      <w:spacing w:before="240" w:after="60"/>
      <w:outlineLvl w:val="6"/>
    </w:pPr>
    <w:rPr>
      <w:rFonts w:ascii="Times New Roman" w:eastAsia="MS Mincho" w:hAnsi="Times New Roman" w:cs="Times New Roman"/>
      <w:sz w:val="24"/>
      <w:szCs w:val="24"/>
    </w:rPr>
  </w:style>
  <w:style w:type="paragraph" w:styleId="8">
    <w:name w:val="heading 8"/>
    <w:basedOn w:val="a0"/>
    <w:next w:val="a0"/>
    <w:link w:val="80"/>
    <w:qFormat/>
    <w:rsid w:val="006437DD"/>
    <w:pPr>
      <w:spacing w:before="240" w:after="60"/>
      <w:outlineLvl w:val="7"/>
    </w:pPr>
    <w:rPr>
      <w:rFonts w:ascii="Times New Roman" w:hAnsi="Times New Roman" w:cs="Times New Roman"/>
      <w:i/>
      <w:iCs/>
      <w:sz w:val="24"/>
      <w:szCs w:val="24"/>
    </w:rPr>
  </w:style>
  <w:style w:type="paragraph" w:styleId="9">
    <w:name w:val="heading 9"/>
    <w:basedOn w:val="a0"/>
    <w:next w:val="a0"/>
    <w:link w:val="90"/>
    <w:qFormat/>
    <w:rsid w:val="006437DD"/>
    <w:pPr>
      <w:spacing w:before="240" w:after="6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437DD"/>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rsid w:val="006437DD"/>
    <w:rPr>
      <w:rFonts w:ascii="Times New Roman" w:eastAsia="Times New Roman" w:hAnsi="Times New Roman" w:cs="Times New Roman"/>
      <w:b/>
      <w:sz w:val="28"/>
      <w:szCs w:val="28"/>
      <w:lang w:eastAsia="ru-RU"/>
    </w:rPr>
  </w:style>
  <w:style w:type="character" w:customStyle="1" w:styleId="30">
    <w:name w:val="Заголовок 3 Знак"/>
    <w:basedOn w:val="a1"/>
    <w:link w:val="3"/>
    <w:rsid w:val="006437DD"/>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6437D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6437DD"/>
    <w:rPr>
      <w:rFonts w:ascii="Times New Roman" w:eastAsia="Calibri" w:hAnsi="Times New Roman" w:cs="Times New Roman"/>
      <w:sz w:val="28"/>
      <w:szCs w:val="28"/>
    </w:rPr>
  </w:style>
  <w:style w:type="character" w:customStyle="1" w:styleId="60">
    <w:name w:val="Заголовок 6 Знак"/>
    <w:basedOn w:val="a1"/>
    <w:link w:val="6"/>
    <w:rsid w:val="006437DD"/>
    <w:rPr>
      <w:rFonts w:ascii="Times New Roman" w:eastAsia="Calibri" w:hAnsi="Times New Roman" w:cs="Times New Roman"/>
      <w:b/>
      <w:bCs/>
      <w:sz w:val="28"/>
      <w:szCs w:val="28"/>
    </w:rPr>
  </w:style>
  <w:style w:type="character" w:customStyle="1" w:styleId="70">
    <w:name w:val="Заголовок 7 Знак"/>
    <w:basedOn w:val="a1"/>
    <w:link w:val="7"/>
    <w:rsid w:val="006437DD"/>
    <w:rPr>
      <w:rFonts w:ascii="Times New Roman" w:eastAsia="MS Mincho" w:hAnsi="Times New Roman" w:cs="Times New Roman"/>
      <w:sz w:val="24"/>
      <w:szCs w:val="24"/>
      <w:lang w:eastAsia="ru-RU"/>
    </w:rPr>
  </w:style>
  <w:style w:type="character" w:customStyle="1" w:styleId="80">
    <w:name w:val="Заголовок 8 Знак"/>
    <w:basedOn w:val="a1"/>
    <w:link w:val="8"/>
    <w:rsid w:val="006437D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437DD"/>
    <w:rPr>
      <w:rFonts w:ascii="Arial" w:eastAsia="Times New Roman" w:hAnsi="Arial" w:cs="Arial"/>
      <w:sz w:val="20"/>
      <w:szCs w:val="20"/>
      <w:lang w:eastAsia="ru-RU"/>
    </w:rPr>
  </w:style>
  <w:style w:type="paragraph" w:styleId="a4">
    <w:name w:val="Title"/>
    <w:basedOn w:val="a0"/>
    <w:link w:val="a5"/>
    <w:qFormat/>
    <w:rsid w:val="006437DD"/>
    <w:pPr>
      <w:jc w:val="center"/>
    </w:pPr>
    <w:rPr>
      <w:rFonts w:ascii="Times New Roman" w:hAnsi="Times New Roman" w:cs="Times New Roman"/>
      <w:sz w:val="28"/>
      <w:szCs w:val="24"/>
    </w:rPr>
  </w:style>
  <w:style w:type="character" w:customStyle="1" w:styleId="a5">
    <w:name w:val="Заголовок Знак"/>
    <w:basedOn w:val="a1"/>
    <w:link w:val="a4"/>
    <w:rsid w:val="006437DD"/>
    <w:rPr>
      <w:rFonts w:ascii="Times New Roman" w:eastAsia="Times New Roman" w:hAnsi="Times New Roman" w:cs="Times New Roman"/>
      <w:sz w:val="28"/>
      <w:szCs w:val="24"/>
      <w:lang w:eastAsia="ru-RU"/>
    </w:rPr>
  </w:style>
  <w:style w:type="paragraph" w:styleId="a6">
    <w:name w:val="List Paragraph"/>
    <w:basedOn w:val="a0"/>
    <w:link w:val="a7"/>
    <w:uiPriority w:val="34"/>
    <w:qFormat/>
    <w:rsid w:val="006437DD"/>
    <w:pPr>
      <w:ind w:left="720"/>
      <w:contextualSpacing/>
    </w:pPr>
  </w:style>
  <w:style w:type="paragraph" w:styleId="a8">
    <w:name w:val="footer"/>
    <w:basedOn w:val="a0"/>
    <w:link w:val="a9"/>
    <w:rsid w:val="006437DD"/>
    <w:pPr>
      <w:tabs>
        <w:tab w:val="center" w:pos="4677"/>
        <w:tab w:val="right" w:pos="9355"/>
      </w:tabs>
    </w:pPr>
  </w:style>
  <w:style w:type="character" w:customStyle="1" w:styleId="a9">
    <w:name w:val="Нижний колонтитул Знак"/>
    <w:basedOn w:val="a1"/>
    <w:link w:val="a8"/>
    <w:rsid w:val="006437DD"/>
    <w:rPr>
      <w:rFonts w:ascii="Arial" w:eastAsia="Times New Roman" w:hAnsi="Arial" w:cs="Arial"/>
      <w:sz w:val="20"/>
      <w:szCs w:val="20"/>
      <w:lang w:eastAsia="ru-RU"/>
    </w:rPr>
  </w:style>
  <w:style w:type="character" w:styleId="aa">
    <w:name w:val="page number"/>
    <w:basedOn w:val="a1"/>
    <w:rsid w:val="006437DD"/>
  </w:style>
  <w:style w:type="paragraph" w:customStyle="1" w:styleId="ab">
    <w:name w:val="Îáû÷íûé"/>
    <w:uiPriority w:val="99"/>
    <w:rsid w:val="006437DD"/>
    <w:pPr>
      <w:overflowPunct w:val="0"/>
      <w:autoSpaceDE w:val="0"/>
      <w:autoSpaceDN w:val="0"/>
      <w:adjustRightInd w:val="0"/>
      <w:textAlignment w:val="baseline"/>
    </w:pPr>
    <w:rPr>
      <w:rFonts w:ascii="Times New Roman" w:eastAsia="Times New Roman" w:hAnsi="Times New Roman" w:cs="Times New Roman"/>
      <w:sz w:val="24"/>
      <w:szCs w:val="20"/>
      <w:lang w:eastAsia="ru-RU"/>
    </w:rPr>
  </w:style>
  <w:style w:type="paragraph" w:styleId="ac">
    <w:name w:val="Balloon Text"/>
    <w:basedOn w:val="a0"/>
    <w:link w:val="ad"/>
    <w:rsid w:val="006437DD"/>
    <w:rPr>
      <w:rFonts w:ascii="Tahoma" w:hAnsi="Tahoma" w:cs="Tahoma"/>
      <w:sz w:val="16"/>
      <w:szCs w:val="16"/>
    </w:rPr>
  </w:style>
  <w:style w:type="character" w:customStyle="1" w:styleId="ad">
    <w:name w:val="Текст выноски Знак"/>
    <w:basedOn w:val="a1"/>
    <w:link w:val="ac"/>
    <w:rsid w:val="006437DD"/>
    <w:rPr>
      <w:rFonts w:ascii="Tahoma" w:eastAsia="Times New Roman" w:hAnsi="Tahoma" w:cs="Tahoma"/>
      <w:sz w:val="16"/>
      <w:szCs w:val="16"/>
      <w:lang w:eastAsia="ru-RU"/>
    </w:rPr>
  </w:style>
  <w:style w:type="paragraph" w:styleId="21">
    <w:name w:val="toc 2"/>
    <w:basedOn w:val="a0"/>
    <w:next w:val="a0"/>
    <w:autoRedefine/>
    <w:uiPriority w:val="39"/>
    <w:rsid w:val="006437DD"/>
    <w:pPr>
      <w:tabs>
        <w:tab w:val="right" w:leader="dot" w:pos="9345"/>
      </w:tabs>
      <w:ind w:left="200"/>
    </w:pPr>
    <w:rPr>
      <w:rFonts w:ascii="Times New Roman" w:hAnsi="Times New Roman" w:cs="Times New Roman"/>
      <w:b/>
      <w:noProof/>
      <w:sz w:val="24"/>
      <w:szCs w:val="24"/>
    </w:rPr>
  </w:style>
  <w:style w:type="character" w:styleId="ae">
    <w:name w:val="Hyperlink"/>
    <w:rsid w:val="006437DD"/>
    <w:rPr>
      <w:color w:val="0000FF"/>
      <w:u w:val="single"/>
    </w:rPr>
  </w:style>
  <w:style w:type="paragraph" w:styleId="af">
    <w:name w:val="header"/>
    <w:aliases w:val="Знак"/>
    <w:basedOn w:val="a0"/>
    <w:link w:val="af0"/>
    <w:rsid w:val="006437DD"/>
    <w:pPr>
      <w:tabs>
        <w:tab w:val="center" w:pos="4677"/>
        <w:tab w:val="right" w:pos="9355"/>
      </w:tabs>
    </w:pPr>
  </w:style>
  <w:style w:type="character" w:customStyle="1" w:styleId="af0">
    <w:name w:val="Верхний колонтитул Знак"/>
    <w:aliases w:val="Знак Знак"/>
    <w:basedOn w:val="a1"/>
    <w:link w:val="af"/>
    <w:rsid w:val="006437D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b"/>
    <w:rsid w:val="006437DD"/>
  </w:style>
  <w:style w:type="paragraph" w:customStyle="1" w:styleId="31">
    <w:name w:val="аква3"/>
    <w:basedOn w:val="a0"/>
    <w:uiPriority w:val="99"/>
    <w:rsid w:val="006437DD"/>
    <w:pPr>
      <w:widowControl/>
      <w:autoSpaceDE/>
      <w:autoSpaceDN/>
      <w:adjustRightInd/>
      <w:spacing w:line="360" w:lineRule="auto"/>
      <w:ind w:firstLine="709"/>
    </w:pPr>
    <w:rPr>
      <w:rFonts w:ascii="Book Antiqua" w:hAnsi="Book Antiqua" w:cs="Times New Roman"/>
      <w:sz w:val="28"/>
      <w:szCs w:val="24"/>
    </w:rPr>
  </w:style>
  <w:style w:type="paragraph" w:customStyle="1" w:styleId="af1">
    <w:name w:val="аква"/>
    <w:basedOn w:val="a0"/>
    <w:uiPriority w:val="99"/>
    <w:rsid w:val="006437DD"/>
    <w:pPr>
      <w:widowControl/>
      <w:autoSpaceDE/>
      <w:autoSpaceDN/>
      <w:adjustRightInd/>
      <w:ind w:firstLine="709"/>
    </w:pPr>
    <w:rPr>
      <w:rFonts w:ascii="Book Antiqua" w:hAnsi="Book Antiqua" w:cs="Times New Roman"/>
      <w:sz w:val="28"/>
      <w:szCs w:val="24"/>
    </w:rPr>
  </w:style>
  <w:style w:type="paragraph" w:customStyle="1" w:styleId="NAmber">
    <w:name w:val="NAmber"/>
    <w:basedOn w:val="af1"/>
    <w:uiPriority w:val="99"/>
    <w:rsid w:val="006437DD"/>
    <w:pPr>
      <w:jc w:val="center"/>
    </w:pPr>
    <w:rPr>
      <w:rFonts w:ascii="Gaze" w:hAnsi="Gaze"/>
      <w:b/>
      <w:bCs/>
      <w:sz w:val="36"/>
    </w:rPr>
  </w:style>
  <w:style w:type="paragraph" w:customStyle="1" w:styleId="af2">
    <w:name w:val="аквамарин"/>
    <w:basedOn w:val="af1"/>
    <w:uiPriority w:val="99"/>
    <w:rsid w:val="006437D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437DD"/>
    <w:pPr>
      <w:widowControl/>
      <w:autoSpaceDE/>
      <w:autoSpaceDN/>
      <w:adjustRightInd/>
      <w:spacing w:line="360" w:lineRule="auto"/>
      <w:jc w:val="center"/>
    </w:pPr>
    <w:rPr>
      <w:rFonts w:cs="Times New Roman"/>
      <w:sz w:val="24"/>
      <w:szCs w:val="24"/>
    </w:rPr>
  </w:style>
  <w:style w:type="paragraph" w:customStyle="1" w:styleId="af3">
    <w:name w:val="Реферат"/>
    <w:basedOn w:val="a0"/>
    <w:uiPriority w:val="99"/>
    <w:rsid w:val="006437DD"/>
    <w:pPr>
      <w:widowControl/>
      <w:autoSpaceDE/>
      <w:autoSpaceDN/>
      <w:adjustRightInd/>
      <w:spacing w:line="360" w:lineRule="auto"/>
      <w:ind w:firstLine="709"/>
    </w:pPr>
    <w:rPr>
      <w:rFonts w:ascii="Times New Roman" w:hAnsi="Times New Roman" w:cs="Times New Roman"/>
      <w:sz w:val="24"/>
      <w:szCs w:val="24"/>
    </w:rPr>
  </w:style>
  <w:style w:type="paragraph" w:customStyle="1" w:styleId="af4">
    <w:name w:val="реферат"/>
    <w:basedOn w:val="af5"/>
    <w:uiPriority w:val="99"/>
    <w:rsid w:val="006437DD"/>
    <w:pPr>
      <w:suppressAutoHyphens/>
      <w:spacing w:before="100" w:beforeAutospacing="1" w:after="100" w:afterAutospacing="1" w:line="360" w:lineRule="auto"/>
      <w:ind w:firstLine="709"/>
    </w:pPr>
  </w:style>
  <w:style w:type="paragraph" w:styleId="af5">
    <w:name w:val="Normal (Web)"/>
    <w:basedOn w:val="a0"/>
    <w:uiPriority w:val="99"/>
    <w:rsid w:val="006437DD"/>
    <w:pPr>
      <w:widowControl/>
      <w:autoSpaceDE/>
      <w:autoSpaceDN/>
      <w:adjustRightInd/>
    </w:pPr>
    <w:rPr>
      <w:rFonts w:ascii="Times New Roman" w:hAnsi="Times New Roman" w:cs="Times New Roman"/>
      <w:sz w:val="24"/>
      <w:szCs w:val="24"/>
    </w:rPr>
  </w:style>
  <w:style w:type="table" w:styleId="af6">
    <w:name w:val="Table Grid"/>
    <w:basedOn w:val="a2"/>
    <w:uiPriority w:val="59"/>
    <w:rsid w:val="006437D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rsid w:val="006437DD"/>
    <w:pPr>
      <w:autoSpaceDE/>
      <w:autoSpaceDN/>
      <w:adjustRightInd/>
    </w:pPr>
    <w:rPr>
      <w:rFonts w:ascii="Courier New" w:hAnsi="Courier New" w:cs="Times New Roman"/>
      <w:snapToGrid w:val="0"/>
      <w:sz w:val="22"/>
    </w:rPr>
  </w:style>
  <w:style w:type="character" w:customStyle="1" w:styleId="33">
    <w:name w:val="Основной текст 3 Знак"/>
    <w:basedOn w:val="a1"/>
    <w:link w:val="32"/>
    <w:rsid w:val="006437DD"/>
    <w:rPr>
      <w:rFonts w:ascii="Courier New" w:eastAsia="Times New Roman" w:hAnsi="Courier New" w:cs="Times New Roman"/>
      <w:snapToGrid w:val="0"/>
      <w:szCs w:val="20"/>
      <w:lang w:eastAsia="ru-RU"/>
    </w:rPr>
  </w:style>
  <w:style w:type="paragraph" w:styleId="af7">
    <w:name w:val="Body Text"/>
    <w:basedOn w:val="a0"/>
    <w:link w:val="af8"/>
    <w:rsid w:val="006437DD"/>
    <w:pPr>
      <w:widowControl/>
      <w:autoSpaceDE/>
      <w:autoSpaceDN/>
      <w:adjustRightInd/>
      <w:spacing w:after="120"/>
    </w:pPr>
    <w:rPr>
      <w:rFonts w:ascii="Times New Roman" w:hAnsi="Times New Roman" w:cs="Times New Roman"/>
      <w:sz w:val="24"/>
      <w:szCs w:val="24"/>
    </w:rPr>
  </w:style>
  <w:style w:type="character" w:customStyle="1" w:styleId="af8">
    <w:name w:val="Основной текст Знак"/>
    <w:basedOn w:val="a1"/>
    <w:link w:val="af7"/>
    <w:rsid w:val="006437DD"/>
    <w:rPr>
      <w:rFonts w:ascii="Times New Roman" w:eastAsia="Times New Roman" w:hAnsi="Times New Roman" w:cs="Times New Roman"/>
      <w:sz w:val="24"/>
      <w:szCs w:val="24"/>
      <w:lang w:eastAsia="ru-RU"/>
    </w:rPr>
  </w:style>
  <w:style w:type="paragraph" w:styleId="af9">
    <w:name w:val="Body Text Indent"/>
    <w:basedOn w:val="a0"/>
    <w:link w:val="afa"/>
    <w:rsid w:val="006437DD"/>
    <w:pPr>
      <w:widowControl/>
      <w:autoSpaceDE/>
      <w:autoSpaceDN/>
      <w:adjustRightInd/>
      <w:spacing w:after="120"/>
      <w:ind w:left="283"/>
    </w:pPr>
    <w:rPr>
      <w:rFonts w:ascii="Times New Roman" w:hAnsi="Times New Roman" w:cs="Times New Roman"/>
      <w:sz w:val="24"/>
      <w:szCs w:val="24"/>
    </w:rPr>
  </w:style>
  <w:style w:type="character" w:customStyle="1" w:styleId="afa">
    <w:name w:val="Основной текст с отступом Знак"/>
    <w:basedOn w:val="a1"/>
    <w:link w:val="af9"/>
    <w:rsid w:val="006437DD"/>
    <w:rPr>
      <w:rFonts w:ascii="Times New Roman" w:eastAsia="Times New Roman" w:hAnsi="Times New Roman" w:cs="Times New Roman"/>
      <w:sz w:val="24"/>
      <w:szCs w:val="24"/>
      <w:lang w:eastAsia="ru-RU"/>
    </w:rPr>
  </w:style>
  <w:style w:type="paragraph" w:styleId="afb">
    <w:name w:val="List"/>
    <w:basedOn w:val="a0"/>
    <w:uiPriority w:val="99"/>
    <w:rsid w:val="006437DD"/>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6437DD"/>
    <w:pPr>
      <w:autoSpaceDE w:val="0"/>
      <w:autoSpaceDN w:val="0"/>
      <w:adjustRightInd w:val="0"/>
      <w:ind w:right="19772" w:firstLine="720"/>
    </w:pPr>
    <w:rPr>
      <w:rFonts w:ascii="Arial" w:eastAsia="Times New Roman" w:hAnsi="Arial" w:cs="Arial"/>
      <w:sz w:val="20"/>
      <w:szCs w:val="20"/>
      <w:lang w:eastAsia="ru-RU"/>
    </w:rPr>
  </w:style>
  <w:style w:type="character" w:customStyle="1" w:styleId="fts-hit">
    <w:name w:val="fts-hit"/>
    <w:uiPriority w:val="99"/>
    <w:rsid w:val="006437DD"/>
    <w:rPr>
      <w:shd w:val="clear" w:color="auto" w:fill="FFC0CB"/>
    </w:rPr>
  </w:style>
  <w:style w:type="paragraph" w:customStyle="1" w:styleId="ConsPlusNormal">
    <w:name w:val="ConsPlusNormal"/>
    <w:link w:val="ConsPlusNormal0"/>
    <w:rsid w:val="006437DD"/>
    <w:pPr>
      <w:widowControl w:val="0"/>
      <w:autoSpaceDE w:val="0"/>
      <w:autoSpaceDN w:val="0"/>
      <w:adjustRightInd w:val="0"/>
      <w:ind w:firstLine="720"/>
    </w:pPr>
    <w:rPr>
      <w:rFonts w:ascii="Arial" w:eastAsia="Times New Roman" w:hAnsi="Arial" w:cs="Arial"/>
      <w:sz w:val="20"/>
      <w:szCs w:val="20"/>
      <w:lang w:eastAsia="ru-RU"/>
    </w:rPr>
  </w:style>
  <w:style w:type="paragraph" w:styleId="HTML">
    <w:name w:val="HTML Preformatted"/>
    <w:basedOn w:val="a0"/>
    <w:link w:val="HTML0"/>
    <w:uiPriority w:val="99"/>
    <w:rsid w:val="006437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6437DD"/>
    <w:rPr>
      <w:rFonts w:ascii="Courier New" w:eastAsia="Times New Roman" w:hAnsi="Courier New" w:cs="Courier New"/>
      <w:sz w:val="20"/>
      <w:szCs w:val="20"/>
      <w:lang w:eastAsia="ru-RU"/>
    </w:rPr>
  </w:style>
  <w:style w:type="character" w:styleId="afc">
    <w:name w:val="Strong"/>
    <w:qFormat/>
    <w:rsid w:val="006437DD"/>
    <w:rPr>
      <w:b/>
      <w:bCs/>
    </w:rPr>
  </w:style>
  <w:style w:type="paragraph" w:customStyle="1" w:styleId="Iauiue">
    <w:name w:val="Iau?iue"/>
    <w:rsid w:val="006437DD"/>
    <w:pPr>
      <w:widowControl w:val="0"/>
      <w:suppressAutoHyphens/>
    </w:pPr>
    <w:rPr>
      <w:rFonts w:ascii="Times New Roman" w:eastAsia="Times New Roman" w:hAnsi="Times New Roman" w:cs="Times New Roman"/>
      <w:sz w:val="20"/>
      <w:szCs w:val="20"/>
      <w:lang w:eastAsia="ar-SA"/>
    </w:rPr>
  </w:style>
  <w:style w:type="paragraph" w:customStyle="1" w:styleId="ConsPlusTitle">
    <w:name w:val="ConsPlusTitle"/>
    <w:uiPriority w:val="99"/>
    <w:rsid w:val="006437DD"/>
    <w:pPr>
      <w:widowControl w:val="0"/>
      <w:autoSpaceDE w:val="0"/>
      <w:autoSpaceDN w:val="0"/>
      <w:adjustRightInd w:val="0"/>
    </w:pPr>
    <w:rPr>
      <w:rFonts w:ascii="Arial" w:eastAsia="Times New Roman" w:hAnsi="Arial" w:cs="Arial"/>
      <w:b/>
      <w:bCs/>
      <w:sz w:val="16"/>
      <w:szCs w:val="16"/>
      <w:lang w:eastAsia="ru-RU"/>
    </w:rPr>
  </w:style>
  <w:style w:type="paragraph" w:customStyle="1" w:styleId="61">
    <w:name w:val="Стиль По ширине Перед:  6 пт"/>
    <w:basedOn w:val="a0"/>
    <w:autoRedefine/>
    <w:rsid w:val="006437DD"/>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6437DD"/>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6437DD"/>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6437DD"/>
    <w:pPr>
      <w:widowControl w:val="0"/>
    </w:pPr>
    <w:rPr>
      <w:rFonts w:ascii="Times New Roman" w:eastAsia="Times New Roman" w:hAnsi="Times New Roman" w:cs="Times New Roman"/>
      <w:sz w:val="20"/>
      <w:szCs w:val="20"/>
      <w:lang w:eastAsia="ru-RU"/>
    </w:rPr>
  </w:style>
  <w:style w:type="paragraph" w:customStyle="1" w:styleId="zagc-0">
    <w:name w:val="zagc-0"/>
    <w:basedOn w:val="a0"/>
    <w:rsid w:val="006437DD"/>
    <w:pPr>
      <w:widowControl/>
      <w:autoSpaceDE/>
      <w:autoSpaceDN/>
      <w:adjustRightInd/>
      <w:spacing w:before="180" w:after="60"/>
      <w:ind w:firstLine="150"/>
      <w:jc w:val="center"/>
    </w:pPr>
    <w:rPr>
      <w:b/>
      <w:bCs/>
      <w:caps/>
      <w:color w:val="29211E"/>
      <w:sz w:val="24"/>
      <w:szCs w:val="24"/>
    </w:rPr>
  </w:style>
  <w:style w:type="paragraph" w:styleId="afd">
    <w:name w:val="Subtitle"/>
    <w:aliases w:val="Обычный таблица"/>
    <w:basedOn w:val="a0"/>
    <w:next w:val="a0"/>
    <w:link w:val="afe"/>
    <w:uiPriority w:val="11"/>
    <w:qFormat/>
    <w:rsid w:val="006437DD"/>
    <w:pPr>
      <w:spacing w:after="60"/>
      <w:ind w:firstLine="709"/>
      <w:outlineLvl w:val="1"/>
    </w:pPr>
    <w:rPr>
      <w:rFonts w:ascii="Times New Roman" w:hAnsi="Times New Roman" w:cs="Times New Roman"/>
      <w:sz w:val="28"/>
      <w:szCs w:val="28"/>
    </w:rPr>
  </w:style>
  <w:style w:type="character" w:customStyle="1" w:styleId="afe">
    <w:name w:val="Подзаголовок Знак"/>
    <w:aliases w:val="Обычный таблица Знак"/>
    <w:basedOn w:val="a1"/>
    <w:link w:val="afd"/>
    <w:uiPriority w:val="11"/>
    <w:rsid w:val="006437DD"/>
    <w:rPr>
      <w:rFonts w:ascii="Times New Roman" w:eastAsia="Times New Roman" w:hAnsi="Times New Roman" w:cs="Times New Roman"/>
      <w:sz w:val="28"/>
      <w:szCs w:val="28"/>
      <w:lang w:eastAsia="ru-RU"/>
    </w:rPr>
  </w:style>
  <w:style w:type="paragraph" w:styleId="34">
    <w:name w:val="toc 3"/>
    <w:basedOn w:val="a0"/>
    <w:next w:val="a0"/>
    <w:autoRedefine/>
    <w:uiPriority w:val="39"/>
    <w:rsid w:val="006437DD"/>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f">
    <w:name w:val="Прижатый влево"/>
    <w:basedOn w:val="a0"/>
    <w:next w:val="a0"/>
    <w:uiPriority w:val="99"/>
    <w:rsid w:val="006437DD"/>
    <w:rPr>
      <w:sz w:val="24"/>
      <w:szCs w:val="24"/>
    </w:rPr>
  </w:style>
  <w:style w:type="paragraph" w:customStyle="1" w:styleId="aff0">
    <w:name w:val="Нормальный (таблица)"/>
    <w:basedOn w:val="a0"/>
    <w:next w:val="a0"/>
    <w:uiPriority w:val="99"/>
    <w:rsid w:val="006437DD"/>
    <w:rPr>
      <w:sz w:val="24"/>
      <w:szCs w:val="24"/>
    </w:rPr>
  </w:style>
  <w:style w:type="character" w:customStyle="1" w:styleId="aff1">
    <w:name w:val="Цветовое выделение"/>
    <w:uiPriority w:val="99"/>
    <w:rsid w:val="006437DD"/>
    <w:rPr>
      <w:b/>
      <w:bCs/>
      <w:color w:val="000080"/>
    </w:rPr>
  </w:style>
  <w:style w:type="paragraph" w:styleId="11">
    <w:name w:val="toc 1"/>
    <w:basedOn w:val="a0"/>
    <w:next w:val="a0"/>
    <w:autoRedefine/>
    <w:uiPriority w:val="39"/>
    <w:unhideWhenUsed/>
    <w:rsid w:val="006437DD"/>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2"/>
    <w:uiPriority w:val="1"/>
    <w:qFormat/>
    <w:rsid w:val="006437DD"/>
    <w:pPr>
      <w:ind w:firstLine="709"/>
    </w:pPr>
    <w:rPr>
      <w:rFonts w:ascii="Calibri" w:eastAsia="Times New Roman" w:hAnsi="Calibri" w:cs="Times New Roman"/>
    </w:rPr>
  </w:style>
  <w:style w:type="character" w:customStyle="1" w:styleId="aff2">
    <w:name w:val="Без интервала Знак"/>
    <w:aliases w:val="с интервалом Знак,Без интервала1 Знак,No Spacing Знак,No Spacing1 Знак"/>
    <w:link w:val="12"/>
    <w:uiPriority w:val="1"/>
    <w:rsid w:val="006437DD"/>
    <w:rPr>
      <w:rFonts w:ascii="Calibri" w:eastAsia="Times New Roman" w:hAnsi="Calibri" w:cs="Times New Roman"/>
    </w:rPr>
  </w:style>
  <w:style w:type="paragraph" w:customStyle="1" w:styleId="a">
    <w:name w:val="Маркированный"/>
    <w:basedOn w:val="a0"/>
    <w:uiPriority w:val="99"/>
    <w:rsid w:val="006437DD"/>
    <w:pPr>
      <w:widowControl/>
      <w:numPr>
        <w:numId w:val="1"/>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6437DD"/>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S">
    <w:name w:val="S_Обычный жирный"/>
    <w:basedOn w:val="61"/>
    <w:qFormat/>
    <w:rsid w:val="006437DD"/>
  </w:style>
  <w:style w:type="paragraph" w:styleId="aff3">
    <w:name w:val="TOC Heading"/>
    <w:basedOn w:val="1"/>
    <w:next w:val="a0"/>
    <w:uiPriority w:val="99"/>
    <w:unhideWhenUsed/>
    <w:qFormat/>
    <w:rsid w:val="006437DD"/>
    <w:pPr>
      <w:keepLines/>
      <w:spacing w:before="480" w:line="276" w:lineRule="auto"/>
      <w:outlineLvl w:val="9"/>
    </w:pPr>
    <w:rPr>
      <w:rFonts w:ascii="Cambria" w:hAnsi="Cambria"/>
      <w:color w:val="365F91"/>
      <w:sz w:val="28"/>
      <w:szCs w:val="28"/>
      <w:lang w:eastAsia="en-US"/>
    </w:rPr>
  </w:style>
  <w:style w:type="paragraph" w:styleId="41">
    <w:name w:val="toc 4"/>
    <w:basedOn w:val="a0"/>
    <w:next w:val="a0"/>
    <w:autoRedefine/>
    <w:uiPriority w:val="39"/>
    <w:unhideWhenUsed/>
    <w:rsid w:val="006437DD"/>
    <w:pPr>
      <w:widowControl/>
      <w:tabs>
        <w:tab w:val="right" w:leader="dot" w:pos="9345"/>
      </w:tabs>
      <w:autoSpaceDE/>
      <w:autoSpaceDN/>
      <w:adjustRightInd/>
      <w:spacing w:after="100" w:line="276" w:lineRule="auto"/>
      <w:ind w:left="660"/>
      <w:jc w:val="left"/>
    </w:pPr>
    <w:rPr>
      <w:rFonts w:ascii="Calibri" w:hAnsi="Calibri" w:cs="Times New Roman"/>
      <w:sz w:val="22"/>
      <w:szCs w:val="22"/>
    </w:rPr>
  </w:style>
  <w:style w:type="paragraph" w:styleId="51">
    <w:name w:val="toc 5"/>
    <w:basedOn w:val="a0"/>
    <w:next w:val="a0"/>
    <w:autoRedefine/>
    <w:uiPriority w:val="39"/>
    <w:unhideWhenUsed/>
    <w:rsid w:val="006437DD"/>
    <w:pPr>
      <w:widowControl/>
      <w:autoSpaceDE/>
      <w:autoSpaceDN/>
      <w:adjustRightInd/>
      <w:spacing w:after="100" w:line="276" w:lineRule="auto"/>
      <w:ind w:left="880"/>
      <w:jc w:val="left"/>
    </w:pPr>
    <w:rPr>
      <w:rFonts w:ascii="Calibri" w:hAnsi="Calibri" w:cs="Times New Roman"/>
      <w:sz w:val="22"/>
      <w:szCs w:val="22"/>
    </w:rPr>
  </w:style>
  <w:style w:type="paragraph" w:styleId="62">
    <w:name w:val="toc 6"/>
    <w:basedOn w:val="a0"/>
    <w:next w:val="a0"/>
    <w:autoRedefine/>
    <w:uiPriority w:val="39"/>
    <w:unhideWhenUsed/>
    <w:rsid w:val="006437DD"/>
    <w:pPr>
      <w:widowControl/>
      <w:autoSpaceDE/>
      <w:autoSpaceDN/>
      <w:adjustRightInd/>
      <w:spacing w:after="100" w:line="276" w:lineRule="auto"/>
      <w:ind w:left="1100"/>
      <w:jc w:val="left"/>
    </w:pPr>
    <w:rPr>
      <w:rFonts w:ascii="Calibri" w:hAnsi="Calibri" w:cs="Times New Roman"/>
      <w:sz w:val="22"/>
      <w:szCs w:val="22"/>
    </w:rPr>
  </w:style>
  <w:style w:type="paragraph" w:styleId="71">
    <w:name w:val="toc 7"/>
    <w:basedOn w:val="a0"/>
    <w:next w:val="a0"/>
    <w:autoRedefine/>
    <w:uiPriority w:val="39"/>
    <w:unhideWhenUsed/>
    <w:rsid w:val="006437DD"/>
    <w:pPr>
      <w:widowControl/>
      <w:autoSpaceDE/>
      <w:autoSpaceDN/>
      <w:adjustRightInd/>
      <w:spacing w:after="100" w:line="276" w:lineRule="auto"/>
      <w:ind w:left="1320"/>
      <w:jc w:val="left"/>
    </w:pPr>
    <w:rPr>
      <w:rFonts w:ascii="Calibri" w:hAnsi="Calibri" w:cs="Times New Roman"/>
      <w:sz w:val="22"/>
      <w:szCs w:val="22"/>
    </w:rPr>
  </w:style>
  <w:style w:type="paragraph" w:styleId="81">
    <w:name w:val="toc 8"/>
    <w:basedOn w:val="a0"/>
    <w:next w:val="a0"/>
    <w:autoRedefine/>
    <w:uiPriority w:val="39"/>
    <w:unhideWhenUsed/>
    <w:rsid w:val="006437DD"/>
    <w:pPr>
      <w:widowControl/>
      <w:autoSpaceDE/>
      <w:autoSpaceDN/>
      <w:adjustRightInd/>
      <w:spacing w:after="100" w:line="276" w:lineRule="auto"/>
      <w:ind w:left="1540"/>
      <w:jc w:val="left"/>
    </w:pPr>
    <w:rPr>
      <w:rFonts w:ascii="Calibri" w:hAnsi="Calibri" w:cs="Times New Roman"/>
      <w:sz w:val="22"/>
      <w:szCs w:val="22"/>
    </w:rPr>
  </w:style>
  <w:style w:type="paragraph" w:styleId="91">
    <w:name w:val="toc 9"/>
    <w:basedOn w:val="a0"/>
    <w:next w:val="a0"/>
    <w:autoRedefine/>
    <w:uiPriority w:val="39"/>
    <w:unhideWhenUsed/>
    <w:rsid w:val="006437DD"/>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6437DD"/>
    <w:rPr>
      <w:rFonts w:ascii="Symbol" w:hAnsi="Symbol"/>
      <w:sz w:val="18"/>
    </w:rPr>
  </w:style>
  <w:style w:type="paragraph" w:customStyle="1" w:styleId="13">
    <w:name w:val="Знак1"/>
    <w:basedOn w:val="a0"/>
    <w:next w:val="a0"/>
    <w:semiHidden/>
    <w:rsid w:val="006437DD"/>
    <w:pPr>
      <w:widowControl/>
      <w:autoSpaceDE/>
      <w:autoSpaceDN/>
      <w:adjustRightInd/>
      <w:spacing w:after="160" w:line="240" w:lineRule="exact"/>
      <w:jc w:val="left"/>
    </w:pPr>
    <w:rPr>
      <w:lang w:val="en-US" w:eastAsia="en-US"/>
    </w:rPr>
  </w:style>
  <w:style w:type="paragraph" w:styleId="35">
    <w:name w:val="Body Text Indent 3"/>
    <w:basedOn w:val="a0"/>
    <w:link w:val="36"/>
    <w:unhideWhenUsed/>
    <w:rsid w:val="006437DD"/>
    <w:pPr>
      <w:spacing w:after="120"/>
      <w:ind w:left="283"/>
    </w:pPr>
    <w:rPr>
      <w:sz w:val="16"/>
      <w:szCs w:val="16"/>
    </w:rPr>
  </w:style>
  <w:style w:type="character" w:customStyle="1" w:styleId="36">
    <w:name w:val="Основной текст с отступом 3 Знак"/>
    <w:basedOn w:val="a1"/>
    <w:link w:val="35"/>
    <w:rsid w:val="006437DD"/>
    <w:rPr>
      <w:rFonts w:ascii="Arial" w:eastAsia="Times New Roman" w:hAnsi="Arial" w:cs="Arial"/>
      <w:sz w:val="16"/>
      <w:szCs w:val="16"/>
      <w:lang w:eastAsia="ru-RU"/>
    </w:rPr>
  </w:style>
  <w:style w:type="paragraph" w:customStyle="1" w:styleId="ConsNonformat">
    <w:name w:val="ConsNonformat"/>
    <w:rsid w:val="006437DD"/>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Cell">
    <w:name w:val="ConsCell"/>
    <w:rsid w:val="006437DD"/>
    <w:pPr>
      <w:widowControl w:val="0"/>
      <w:autoSpaceDE w:val="0"/>
      <w:autoSpaceDN w:val="0"/>
      <w:adjustRightInd w:val="0"/>
    </w:pPr>
    <w:rPr>
      <w:rFonts w:ascii="Arial" w:eastAsia="Times New Roman" w:hAnsi="Arial" w:cs="Arial"/>
      <w:sz w:val="20"/>
      <w:szCs w:val="20"/>
      <w:lang w:eastAsia="ru-RU"/>
    </w:rPr>
  </w:style>
  <w:style w:type="paragraph" w:customStyle="1" w:styleId="14">
    <w:name w:val="Стиль1"/>
    <w:basedOn w:val="a0"/>
    <w:link w:val="15"/>
    <w:qFormat/>
    <w:rsid w:val="006437DD"/>
    <w:rPr>
      <w:rFonts w:ascii="Times New Roman" w:hAnsi="Times New Roman" w:cs="Times New Roman"/>
      <w:sz w:val="26"/>
      <w:szCs w:val="26"/>
    </w:rPr>
  </w:style>
  <w:style w:type="character" w:customStyle="1" w:styleId="15">
    <w:name w:val="Стиль1 Знак"/>
    <w:link w:val="14"/>
    <w:rsid w:val="006437D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0"/>
    <w:uiPriority w:val="99"/>
    <w:rsid w:val="006437DD"/>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6437DD"/>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tekstob">
    <w:name w:val="tekstob"/>
    <w:basedOn w:val="a0"/>
    <w:rsid w:val="006437DD"/>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
    <w:name w:val="u"/>
    <w:basedOn w:val="a0"/>
    <w:rsid w:val="006437DD"/>
    <w:pPr>
      <w:widowControl/>
      <w:autoSpaceDE/>
      <w:autoSpaceDN/>
      <w:adjustRightInd/>
      <w:ind w:firstLine="390"/>
    </w:pPr>
    <w:rPr>
      <w:rFonts w:ascii="Times New Roman" w:hAnsi="Times New Roman" w:cs="Times New Roman"/>
      <w:sz w:val="24"/>
      <w:szCs w:val="24"/>
    </w:rPr>
  </w:style>
  <w:style w:type="paragraph" w:customStyle="1" w:styleId="headertext">
    <w:name w:val="headertext"/>
    <w:basedOn w:val="a0"/>
    <w:rsid w:val="006437DD"/>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formattext">
    <w:name w:val="unformattext"/>
    <w:basedOn w:val="a0"/>
    <w:rsid w:val="006437DD"/>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6437DD"/>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4">
    <w:name w:val="Гипертекстовая ссылка"/>
    <w:rsid w:val="006437DD"/>
    <w:rPr>
      <w:rFonts w:cs="Times New Roman"/>
      <w:b/>
      <w:bCs/>
      <w:color w:val="008000"/>
    </w:rPr>
  </w:style>
  <w:style w:type="paragraph" w:styleId="22">
    <w:name w:val="Body Text 2"/>
    <w:basedOn w:val="a0"/>
    <w:link w:val="23"/>
    <w:unhideWhenUsed/>
    <w:rsid w:val="006437DD"/>
    <w:pPr>
      <w:spacing w:after="120" w:line="480" w:lineRule="auto"/>
    </w:pPr>
  </w:style>
  <w:style w:type="character" w:customStyle="1" w:styleId="23">
    <w:name w:val="Основной текст 2 Знак"/>
    <w:basedOn w:val="a1"/>
    <w:link w:val="22"/>
    <w:rsid w:val="006437DD"/>
    <w:rPr>
      <w:rFonts w:ascii="Arial" w:eastAsia="Times New Roman" w:hAnsi="Arial" w:cs="Arial"/>
      <w:sz w:val="20"/>
      <w:szCs w:val="20"/>
      <w:lang w:eastAsia="ru-RU"/>
    </w:rPr>
  </w:style>
  <w:style w:type="paragraph" w:customStyle="1" w:styleId="NoSpacing2">
    <w:name w:val="No Spacing2"/>
    <w:rsid w:val="006437DD"/>
    <w:rPr>
      <w:rFonts w:ascii="Times New Roman" w:eastAsia="Times New Roman" w:hAnsi="Times New Roman" w:cs="Times New Roman"/>
      <w:lang w:eastAsia="ru-RU"/>
    </w:rPr>
  </w:style>
  <w:style w:type="paragraph" w:customStyle="1" w:styleId="s151">
    <w:name w:val="s_151"/>
    <w:basedOn w:val="a0"/>
    <w:rsid w:val="006437DD"/>
    <w:pPr>
      <w:widowControl/>
      <w:autoSpaceDE/>
      <w:autoSpaceDN/>
      <w:adjustRightInd/>
      <w:spacing w:before="100" w:beforeAutospacing="1" w:after="100" w:afterAutospacing="1"/>
      <w:ind w:left="825"/>
      <w:jc w:val="left"/>
    </w:pPr>
    <w:rPr>
      <w:rFonts w:ascii="Times New Roman" w:hAnsi="Times New Roman" w:cs="Times New Roman"/>
      <w:sz w:val="24"/>
      <w:szCs w:val="24"/>
    </w:rPr>
  </w:style>
  <w:style w:type="character" w:customStyle="1" w:styleId="ConsPlusNormal0">
    <w:name w:val="ConsPlusNormal Знак"/>
    <w:link w:val="ConsPlusNormal"/>
    <w:locked/>
    <w:rsid w:val="006437DD"/>
    <w:rPr>
      <w:rFonts w:ascii="Arial" w:eastAsia="Times New Roman" w:hAnsi="Arial" w:cs="Arial"/>
      <w:sz w:val="20"/>
      <w:szCs w:val="20"/>
      <w:lang w:eastAsia="ru-RU"/>
    </w:rPr>
  </w:style>
  <w:style w:type="character" w:customStyle="1" w:styleId="aff5">
    <w:name w:val="Продолжение ссылки"/>
    <w:basedOn w:val="aff4"/>
    <w:uiPriority w:val="99"/>
    <w:rsid w:val="006437DD"/>
    <w:rPr>
      <w:rFonts w:cs="Times New Roman"/>
      <w:b/>
      <w:bCs/>
      <w:color w:val="008000"/>
    </w:rPr>
  </w:style>
  <w:style w:type="paragraph" w:customStyle="1" w:styleId="aff6">
    <w:name w:val="Подчёркнуный текст"/>
    <w:basedOn w:val="a0"/>
    <w:next w:val="a0"/>
    <w:uiPriority w:val="99"/>
    <w:rsid w:val="006437DD"/>
    <w:pPr>
      <w:pBdr>
        <w:bottom w:val="single" w:sz="4" w:space="0" w:color="auto"/>
      </w:pBdr>
      <w:ind w:firstLine="720"/>
    </w:pPr>
    <w:rPr>
      <w:rFonts w:ascii="Times New Roman" w:hAnsi="Times New Roman" w:cs="Times New Roman"/>
      <w:sz w:val="24"/>
      <w:szCs w:val="24"/>
    </w:rPr>
  </w:style>
  <w:style w:type="character" w:customStyle="1" w:styleId="ecattext">
    <w:name w:val="ecattext"/>
    <w:basedOn w:val="a1"/>
    <w:rsid w:val="006437DD"/>
  </w:style>
  <w:style w:type="character" w:styleId="aff7">
    <w:name w:val="annotation reference"/>
    <w:unhideWhenUsed/>
    <w:rsid w:val="006437DD"/>
    <w:rPr>
      <w:sz w:val="16"/>
      <w:szCs w:val="16"/>
    </w:rPr>
  </w:style>
  <w:style w:type="paragraph" w:styleId="aff8">
    <w:name w:val="annotation text"/>
    <w:basedOn w:val="a0"/>
    <w:link w:val="aff9"/>
    <w:unhideWhenUsed/>
    <w:rsid w:val="006437DD"/>
  </w:style>
  <w:style w:type="character" w:customStyle="1" w:styleId="aff9">
    <w:name w:val="Текст примечания Знак"/>
    <w:basedOn w:val="a1"/>
    <w:link w:val="aff8"/>
    <w:rsid w:val="006437DD"/>
    <w:rPr>
      <w:rFonts w:ascii="Arial" w:eastAsia="Times New Roman" w:hAnsi="Arial" w:cs="Arial"/>
      <w:sz w:val="20"/>
      <w:szCs w:val="20"/>
      <w:lang w:eastAsia="ru-RU"/>
    </w:rPr>
  </w:style>
  <w:style w:type="paragraph" w:styleId="affa">
    <w:name w:val="annotation subject"/>
    <w:basedOn w:val="aff8"/>
    <w:next w:val="aff8"/>
    <w:link w:val="affb"/>
    <w:unhideWhenUsed/>
    <w:rsid w:val="006437DD"/>
    <w:rPr>
      <w:b/>
      <w:bCs/>
    </w:rPr>
  </w:style>
  <w:style w:type="character" w:customStyle="1" w:styleId="affb">
    <w:name w:val="Тема примечания Знак"/>
    <w:basedOn w:val="aff9"/>
    <w:link w:val="affa"/>
    <w:rsid w:val="006437DD"/>
    <w:rPr>
      <w:rFonts w:ascii="Arial" w:eastAsia="Times New Roman" w:hAnsi="Arial" w:cs="Arial"/>
      <w:b/>
      <w:bCs/>
      <w:sz w:val="20"/>
      <w:szCs w:val="20"/>
      <w:lang w:eastAsia="ru-RU"/>
    </w:rPr>
  </w:style>
  <w:style w:type="paragraph" w:styleId="affc">
    <w:name w:val="caption"/>
    <w:basedOn w:val="a0"/>
    <w:next w:val="a0"/>
    <w:qFormat/>
    <w:rsid w:val="006437DD"/>
    <w:pPr>
      <w:autoSpaceDE/>
      <w:autoSpaceDN/>
      <w:adjustRightInd/>
      <w:ind w:left="-57" w:right="-57" w:firstLine="709"/>
      <w:jc w:val="center"/>
    </w:pPr>
    <w:rPr>
      <w:rFonts w:ascii="Times New Roman" w:eastAsia="Calibri" w:hAnsi="Times New Roman" w:cs="Times New Roman"/>
      <w:b/>
      <w:szCs w:val="28"/>
      <w:lang w:eastAsia="en-US"/>
    </w:rPr>
  </w:style>
  <w:style w:type="character" w:customStyle="1" w:styleId="16">
    <w:name w:val="Знак Знак1"/>
    <w:locked/>
    <w:rsid w:val="006437DD"/>
    <w:rPr>
      <w:sz w:val="28"/>
      <w:szCs w:val="28"/>
    </w:rPr>
  </w:style>
  <w:style w:type="paragraph" w:styleId="24">
    <w:name w:val="Body Text Indent 2"/>
    <w:basedOn w:val="a0"/>
    <w:link w:val="25"/>
    <w:rsid w:val="006437DD"/>
    <w:pPr>
      <w:autoSpaceDE/>
      <w:autoSpaceDN/>
      <w:adjustRightInd/>
      <w:spacing w:before="600"/>
      <w:ind w:firstLine="709"/>
    </w:pPr>
    <w:rPr>
      <w:rFonts w:ascii="Times New Roman" w:eastAsia="Calibri" w:hAnsi="Times New Roman" w:cs="Times New Roman"/>
      <w:sz w:val="28"/>
      <w:szCs w:val="28"/>
      <w:lang w:eastAsia="en-US"/>
    </w:rPr>
  </w:style>
  <w:style w:type="character" w:customStyle="1" w:styleId="25">
    <w:name w:val="Основной текст с отступом 2 Знак"/>
    <w:basedOn w:val="a1"/>
    <w:link w:val="24"/>
    <w:rsid w:val="006437DD"/>
    <w:rPr>
      <w:rFonts w:ascii="Times New Roman" w:eastAsia="Calibri" w:hAnsi="Times New Roman" w:cs="Times New Roman"/>
      <w:sz w:val="28"/>
      <w:szCs w:val="28"/>
    </w:rPr>
  </w:style>
  <w:style w:type="character" w:styleId="affd">
    <w:name w:val="line number"/>
    <w:rsid w:val="006437DD"/>
  </w:style>
  <w:style w:type="paragraph" w:styleId="affe">
    <w:name w:val="Document Map"/>
    <w:basedOn w:val="a0"/>
    <w:link w:val="17"/>
    <w:rsid w:val="006437DD"/>
    <w:pPr>
      <w:autoSpaceDE/>
      <w:autoSpaceDN/>
      <w:adjustRightInd/>
      <w:ind w:firstLine="709"/>
    </w:pPr>
    <w:rPr>
      <w:rFonts w:ascii="Tahoma" w:eastAsia="Calibri" w:hAnsi="Tahoma" w:cs="Tahoma"/>
      <w:sz w:val="16"/>
      <w:szCs w:val="16"/>
      <w:lang w:eastAsia="en-US"/>
    </w:rPr>
  </w:style>
  <w:style w:type="character" w:customStyle="1" w:styleId="afff">
    <w:name w:val="Схема документа Знак"/>
    <w:basedOn w:val="a1"/>
    <w:rsid w:val="006437DD"/>
    <w:rPr>
      <w:rFonts w:ascii="Tahoma" w:eastAsia="Times New Roman" w:hAnsi="Tahoma" w:cs="Tahoma"/>
      <w:sz w:val="16"/>
      <w:szCs w:val="16"/>
      <w:lang w:eastAsia="ru-RU"/>
    </w:rPr>
  </w:style>
  <w:style w:type="character" w:customStyle="1" w:styleId="17">
    <w:name w:val="Схема документа Знак1"/>
    <w:link w:val="affe"/>
    <w:rsid w:val="006437DD"/>
    <w:rPr>
      <w:rFonts w:ascii="Tahoma" w:eastAsia="Calibri" w:hAnsi="Tahoma" w:cs="Tahoma"/>
      <w:sz w:val="16"/>
      <w:szCs w:val="16"/>
    </w:rPr>
  </w:style>
  <w:style w:type="character" w:customStyle="1" w:styleId="18">
    <w:name w:val="Подзаголовок Знак1"/>
    <w:aliases w:val="Обычный таблица Знак1"/>
    <w:uiPriority w:val="99"/>
    <w:rsid w:val="006437DD"/>
    <w:rPr>
      <w:sz w:val="28"/>
      <w:szCs w:val="28"/>
      <w:lang w:val="ru-RU" w:eastAsia="ru-RU" w:bidi="ar-SA"/>
    </w:rPr>
  </w:style>
  <w:style w:type="paragraph" w:customStyle="1" w:styleId="stylet3">
    <w:name w:val="stylet3"/>
    <w:basedOn w:val="a0"/>
    <w:rsid w:val="006437DD"/>
    <w:pPr>
      <w:widowControl/>
      <w:autoSpaceDE/>
      <w:autoSpaceDN/>
      <w:adjustRightInd/>
      <w:spacing w:before="100" w:beforeAutospacing="1" w:after="100" w:afterAutospacing="1"/>
      <w:ind w:firstLine="709"/>
      <w:jc w:val="left"/>
    </w:pPr>
    <w:rPr>
      <w:rFonts w:ascii="Times New Roman" w:eastAsia="Calibri" w:hAnsi="Times New Roman" w:cs="Times New Roman"/>
      <w:sz w:val="28"/>
      <w:szCs w:val="24"/>
      <w:lang w:eastAsia="en-US"/>
    </w:rPr>
  </w:style>
  <w:style w:type="numbering" w:customStyle="1" w:styleId="19">
    <w:name w:val="Нет списка1"/>
    <w:next w:val="a3"/>
    <w:uiPriority w:val="99"/>
    <w:semiHidden/>
    <w:unhideWhenUsed/>
    <w:rsid w:val="006437DD"/>
  </w:style>
  <w:style w:type="numbering" w:customStyle="1" w:styleId="26">
    <w:name w:val="Нет списка2"/>
    <w:next w:val="a3"/>
    <w:uiPriority w:val="99"/>
    <w:semiHidden/>
    <w:unhideWhenUsed/>
    <w:rsid w:val="006437DD"/>
  </w:style>
  <w:style w:type="paragraph" w:customStyle="1" w:styleId="1a">
    <w:name w:val="Обычный1"/>
    <w:rsid w:val="006437DD"/>
    <w:rPr>
      <w:rFonts w:ascii="Times New Roman" w:eastAsia="Times New Roman" w:hAnsi="Times New Roman" w:cs="Times New Roman"/>
      <w:snapToGrid w:val="0"/>
      <w:sz w:val="20"/>
      <w:szCs w:val="20"/>
      <w:lang w:eastAsia="ru-RU"/>
    </w:rPr>
  </w:style>
  <w:style w:type="paragraph" w:customStyle="1" w:styleId="27">
    <w:name w:val="Обычный2"/>
    <w:rsid w:val="006437DD"/>
    <w:rPr>
      <w:rFonts w:ascii="Times New Roman" w:eastAsia="Times New Roman" w:hAnsi="Times New Roman" w:cs="Times New Roman"/>
      <w:snapToGrid w:val="0"/>
      <w:sz w:val="20"/>
      <w:szCs w:val="20"/>
      <w:lang w:eastAsia="ru-RU"/>
    </w:rPr>
  </w:style>
  <w:style w:type="character" w:styleId="afff0">
    <w:name w:val="Emphasis"/>
    <w:uiPriority w:val="20"/>
    <w:qFormat/>
    <w:rsid w:val="006437DD"/>
    <w:rPr>
      <w:i/>
      <w:iCs/>
    </w:rPr>
  </w:style>
  <w:style w:type="paragraph" w:customStyle="1" w:styleId="afff1">
    <w:name w:val="Центрированный (таблица)"/>
    <w:basedOn w:val="aff0"/>
    <w:next w:val="a0"/>
    <w:uiPriority w:val="99"/>
    <w:rsid w:val="006437DD"/>
    <w:pPr>
      <w:jc w:val="center"/>
    </w:pPr>
    <w:rPr>
      <w:rFonts w:ascii="Times New Roman" w:hAnsi="Times New Roman" w:cs="Times New Roman"/>
      <w:sz w:val="28"/>
    </w:rPr>
  </w:style>
  <w:style w:type="character" w:customStyle="1" w:styleId="apple-converted-space">
    <w:name w:val="apple-converted-space"/>
    <w:rsid w:val="006437DD"/>
  </w:style>
  <w:style w:type="character" w:customStyle="1" w:styleId="w">
    <w:name w:val="w"/>
    <w:rsid w:val="006437DD"/>
  </w:style>
  <w:style w:type="paragraph" w:customStyle="1" w:styleId="ConsPlusCell">
    <w:name w:val="ConsPlusCell"/>
    <w:uiPriority w:val="99"/>
    <w:rsid w:val="006437DD"/>
    <w:pPr>
      <w:autoSpaceDE w:val="0"/>
      <w:autoSpaceDN w:val="0"/>
      <w:adjustRightInd w:val="0"/>
    </w:pPr>
    <w:rPr>
      <w:rFonts w:ascii="Courier New" w:eastAsia="Times New Roman" w:hAnsi="Courier New" w:cs="Courier New"/>
      <w:sz w:val="20"/>
      <w:szCs w:val="20"/>
      <w:lang w:eastAsia="ru-RU"/>
    </w:rPr>
  </w:style>
  <w:style w:type="character" w:customStyle="1" w:styleId="afff2">
    <w:name w:val="Текст_Жирный"/>
    <w:uiPriority w:val="1"/>
    <w:qFormat/>
    <w:rsid w:val="006437DD"/>
    <w:rPr>
      <w:rFonts w:ascii="Times New Roman" w:hAnsi="Times New Roman"/>
      <w:b/>
    </w:rPr>
  </w:style>
  <w:style w:type="paragraph" w:customStyle="1" w:styleId="afff3">
    <w:name w:val="Таблица_название_таблицы"/>
    <w:next w:val="a0"/>
    <w:link w:val="afff4"/>
    <w:autoRedefine/>
    <w:qFormat/>
    <w:rsid w:val="006437DD"/>
    <w:pPr>
      <w:keepNext/>
      <w:spacing w:before="60" w:after="60"/>
      <w:jc w:val="center"/>
    </w:pPr>
    <w:rPr>
      <w:rFonts w:ascii="Times New Roman" w:eastAsia="Times New Roman" w:hAnsi="Times New Roman" w:cs="Times New Roman"/>
      <w:b/>
      <w:bCs/>
      <w:lang w:eastAsia="ru-RU"/>
    </w:rPr>
  </w:style>
  <w:style w:type="character" w:customStyle="1" w:styleId="afff4">
    <w:name w:val="Таблица_название_таблицы Знак"/>
    <w:link w:val="afff3"/>
    <w:rsid w:val="006437DD"/>
    <w:rPr>
      <w:rFonts w:ascii="Times New Roman" w:eastAsia="Times New Roman" w:hAnsi="Times New Roman" w:cs="Times New Roman"/>
      <w:b/>
      <w:bCs/>
      <w:lang w:eastAsia="ru-RU"/>
    </w:rPr>
  </w:style>
  <w:style w:type="paragraph" w:customStyle="1" w:styleId="110">
    <w:name w:val="Табличный_таблица_11"/>
    <w:link w:val="111"/>
    <w:qFormat/>
    <w:rsid w:val="006437DD"/>
    <w:pPr>
      <w:jc w:val="center"/>
    </w:pPr>
    <w:rPr>
      <w:rFonts w:ascii="Times New Roman" w:eastAsia="Times New Roman" w:hAnsi="Times New Roman" w:cs="Times New Roman"/>
      <w:lang w:eastAsia="ru-RU"/>
    </w:rPr>
  </w:style>
  <w:style w:type="character" w:customStyle="1" w:styleId="111">
    <w:name w:val="Табличный_таблица_11 Знак"/>
    <w:link w:val="110"/>
    <w:rsid w:val="006437DD"/>
    <w:rPr>
      <w:rFonts w:ascii="Times New Roman" w:eastAsia="Times New Roman" w:hAnsi="Times New Roman" w:cs="Times New Roman"/>
      <w:lang w:eastAsia="ru-RU"/>
    </w:rPr>
  </w:style>
  <w:style w:type="paragraph" w:customStyle="1" w:styleId="112">
    <w:name w:val="Табличный_боковик_11"/>
    <w:link w:val="113"/>
    <w:qFormat/>
    <w:rsid w:val="006437DD"/>
    <w:rPr>
      <w:rFonts w:ascii="Times New Roman" w:eastAsia="Times New Roman" w:hAnsi="Times New Roman" w:cs="Times New Roman"/>
      <w:szCs w:val="24"/>
      <w:lang w:eastAsia="ru-RU"/>
    </w:rPr>
  </w:style>
  <w:style w:type="character" w:customStyle="1" w:styleId="113">
    <w:name w:val="Табличный_боковик_11 Знак"/>
    <w:link w:val="112"/>
    <w:rsid w:val="006437DD"/>
    <w:rPr>
      <w:rFonts w:ascii="Times New Roman" w:eastAsia="Times New Roman" w:hAnsi="Times New Roman" w:cs="Times New Roman"/>
      <w:szCs w:val="24"/>
      <w:lang w:eastAsia="ru-RU"/>
    </w:rPr>
  </w:style>
  <w:style w:type="paragraph" w:styleId="afff5">
    <w:name w:val="footnote text"/>
    <w:basedOn w:val="a0"/>
    <w:link w:val="afff6"/>
    <w:uiPriority w:val="99"/>
    <w:rsid w:val="006437DD"/>
    <w:pPr>
      <w:widowControl/>
      <w:autoSpaceDE/>
      <w:autoSpaceDN/>
      <w:adjustRightInd/>
      <w:jc w:val="left"/>
    </w:pPr>
    <w:rPr>
      <w:rFonts w:ascii="Times New Roman" w:hAnsi="Times New Roman" w:cs="Times New Roman"/>
    </w:rPr>
  </w:style>
  <w:style w:type="character" w:customStyle="1" w:styleId="afff6">
    <w:name w:val="Текст сноски Знак"/>
    <w:basedOn w:val="a1"/>
    <w:link w:val="afff5"/>
    <w:uiPriority w:val="99"/>
    <w:rsid w:val="006437DD"/>
    <w:rPr>
      <w:rFonts w:ascii="Times New Roman" w:eastAsia="Times New Roman" w:hAnsi="Times New Roman" w:cs="Times New Roman"/>
      <w:sz w:val="20"/>
      <w:szCs w:val="20"/>
      <w:lang w:eastAsia="ru-RU"/>
    </w:rPr>
  </w:style>
  <w:style w:type="character" w:styleId="afff7">
    <w:name w:val="footnote reference"/>
    <w:rsid w:val="006437DD"/>
    <w:rPr>
      <w:vertAlign w:val="superscript"/>
    </w:rPr>
  </w:style>
  <w:style w:type="paragraph" w:customStyle="1" w:styleId="211">
    <w:name w:val="Знак2 Знак Знак1 Знак1 Знак Знак Знак Знак Знак Знак Знак Знак Знак Знак Знак Знак"/>
    <w:basedOn w:val="a0"/>
    <w:rsid w:val="006437DD"/>
    <w:pPr>
      <w:widowControl/>
      <w:suppressAutoHyphens/>
      <w:autoSpaceDE/>
      <w:autoSpaceDN/>
      <w:adjustRightInd/>
      <w:spacing w:after="160" w:line="240" w:lineRule="exact"/>
    </w:pPr>
    <w:rPr>
      <w:rFonts w:ascii="Verdana" w:hAnsi="Verdana" w:cs="Times New Roman"/>
      <w:lang w:val="en-US" w:eastAsia="en-US"/>
    </w:rPr>
  </w:style>
  <w:style w:type="paragraph" w:styleId="afff8">
    <w:name w:val="Plain Text"/>
    <w:basedOn w:val="a0"/>
    <w:link w:val="afff9"/>
    <w:uiPriority w:val="99"/>
    <w:rsid w:val="006437DD"/>
    <w:pPr>
      <w:widowControl/>
      <w:suppressAutoHyphens/>
      <w:autoSpaceDE/>
      <w:autoSpaceDN/>
      <w:adjustRightInd/>
    </w:pPr>
    <w:rPr>
      <w:rFonts w:ascii="Courier New" w:hAnsi="Courier New" w:cs="Times New Roman"/>
    </w:rPr>
  </w:style>
  <w:style w:type="character" w:customStyle="1" w:styleId="afff9">
    <w:name w:val="Текст Знак"/>
    <w:basedOn w:val="a1"/>
    <w:link w:val="afff8"/>
    <w:uiPriority w:val="99"/>
    <w:rsid w:val="006437DD"/>
    <w:rPr>
      <w:rFonts w:ascii="Courier New" w:eastAsia="Times New Roman" w:hAnsi="Courier New" w:cs="Times New Roman"/>
      <w:sz w:val="20"/>
      <w:szCs w:val="20"/>
      <w:lang w:eastAsia="ru-RU"/>
    </w:rPr>
  </w:style>
  <w:style w:type="character" w:customStyle="1" w:styleId="a7">
    <w:name w:val="Абзац списка Знак"/>
    <w:link w:val="a6"/>
    <w:uiPriority w:val="34"/>
    <w:locked/>
    <w:rsid w:val="006437DD"/>
    <w:rPr>
      <w:rFonts w:ascii="Arial" w:eastAsia="Times New Roman" w:hAnsi="Arial" w:cs="Arial"/>
      <w:sz w:val="20"/>
      <w:szCs w:val="20"/>
      <w:lang w:eastAsia="ru-RU"/>
    </w:rPr>
  </w:style>
  <w:style w:type="numbering" w:customStyle="1" w:styleId="List0">
    <w:name w:val="List 0"/>
    <w:basedOn w:val="a3"/>
    <w:autoRedefine/>
    <w:semiHidden/>
    <w:rsid w:val="006437DD"/>
    <w:pPr>
      <w:numPr>
        <w:numId w:val="1"/>
      </w:numPr>
    </w:pPr>
  </w:style>
  <w:style w:type="paragraph" w:customStyle="1" w:styleId="1b">
    <w:name w:val="Абзац списка1"/>
    <w:basedOn w:val="a0"/>
    <w:rsid w:val="006437DD"/>
    <w:pPr>
      <w:widowControl/>
      <w:suppressAutoHyphens/>
      <w:autoSpaceDE/>
      <w:autoSpaceDN/>
      <w:adjustRightInd/>
      <w:ind w:left="720" w:firstLine="567"/>
      <w:contextualSpacing/>
    </w:pPr>
    <w:rPr>
      <w:rFonts w:ascii="Calibri" w:eastAsia="Calibri" w:hAnsi="Calibri" w:cs="Times New Roman"/>
      <w:kern w:val="1"/>
      <w:sz w:val="22"/>
      <w:szCs w:val="22"/>
      <w:lang w:eastAsia="hi-IN" w:bidi="hi-IN"/>
    </w:rPr>
  </w:style>
  <w:style w:type="character" w:styleId="afffa">
    <w:name w:val="FollowedHyperlink"/>
    <w:uiPriority w:val="99"/>
    <w:unhideWhenUsed/>
    <w:rsid w:val="006437DD"/>
    <w:rPr>
      <w:color w:val="800080"/>
      <w:u w:val="single"/>
    </w:rPr>
  </w:style>
  <w:style w:type="paragraph" w:customStyle="1" w:styleId="xl63">
    <w:name w:val="xl63"/>
    <w:basedOn w:val="a0"/>
    <w:rsid w:val="006437DD"/>
    <w:pPr>
      <w:widowControl/>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4">
    <w:name w:val="xl64"/>
    <w:basedOn w:val="a0"/>
    <w:rsid w:val="006437DD"/>
    <w:pPr>
      <w:widowControl/>
      <w:pBdr>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5">
    <w:name w:val="xl65"/>
    <w:basedOn w:val="a0"/>
    <w:rsid w:val="006437DD"/>
    <w:pPr>
      <w:widowControl/>
      <w:suppressAutoHyphens/>
      <w:autoSpaceDE/>
      <w:autoSpaceDN/>
      <w:adjustRightInd/>
      <w:spacing w:before="100" w:beforeAutospacing="1" w:after="100" w:afterAutospacing="1"/>
      <w:jc w:val="right"/>
    </w:pPr>
    <w:rPr>
      <w:rFonts w:ascii="Times New Roman" w:hAnsi="Times New Roman" w:cs="Times New Roman"/>
      <w:sz w:val="22"/>
      <w:szCs w:val="22"/>
    </w:rPr>
  </w:style>
  <w:style w:type="paragraph" w:customStyle="1" w:styleId="xl66">
    <w:name w:val="xl66"/>
    <w:basedOn w:val="a0"/>
    <w:rsid w:val="006437DD"/>
    <w:pPr>
      <w:widowControl/>
      <w:pBdr>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7">
    <w:name w:val="xl67"/>
    <w:basedOn w:val="a0"/>
    <w:rsid w:val="006437DD"/>
    <w:pPr>
      <w:widowControl/>
      <w:pBdr>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8">
    <w:name w:val="xl68"/>
    <w:basedOn w:val="a0"/>
    <w:rsid w:val="006437D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9">
    <w:name w:val="xl69"/>
    <w:basedOn w:val="a0"/>
    <w:rsid w:val="006437DD"/>
    <w:pPr>
      <w:widowControl/>
      <w:pBdr>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0">
    <w:name w:val="xl70"/>
    <w:basedOn w:val="a0"/>
    <w:rsid w:val="006437D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1">
    <w:name w:val="xl71"/>
    <w:basedOn w:val="a0"/>
    <w:rsid w:val="006437D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2">
    <w:name w:val="xl72"/>
    <w:basedOn w:val="a0"/>
    <w:rsid w:val="006437D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3">
    <w:name w:val="xl73"/>
    <w:basedOn w:val="a0"/>
    <w:rsid w:val="006437DD"/>
    <w:pPr>
      <w:widowControl/>
      <w:pBdr>
        <w:top w:val="single" w:sz="4" w:space="0" w:color="auto"/>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4">
    <w:name w:val="xl74"/>
    <w:basedOn w:val="a0"/>
    <w:rsid w:val="006437DD"/>
    <w:pPr>
      <w:widowControl/>
      <w:pBdr>
        <w:top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5">
    <w:name w:val="xl75"/>
    <w:basedOn w:val="a0"/>
    <w:rsid w:val="006437D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6">
    <w:name w:val="xl76"/>
    <w:basedOn w:val="a0"/>
    <w:rsid w:val="006437DD"/>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7">
    <w:name w:val="xl77"/>
    <w:basedOn w:val="a0"/>
    <w:rsid w:val="006437DD"/>
    <w:pPr>
      <w:widowControl/>
      <w:pBdr>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8">
    <w:name w:val="xl78"/>
    <w:basedOn w:val="a0"/>
    <w:rsid w:val="006437D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9">
    <w:name w:val="xl79"/>
    <w:basedOn w:val="a0"/>
    <w:rsid w:val="006437D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0">
    <w:name w:val="xl80"/>
    <w:basedOn w:val="a0"/>
    <w:rsid w:val="006437D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1">
    <w:name w:val="xl81"/>
    <w:basedOn w:val="a0"/>
    <w:rsid w:val="006437D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2">
    <w:name w:val="xl82"/>
    <w:basedOn w:val="a0"/>
    <w:rsid w:val="006437D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3">
    <w:name w:val="xl83"/>
    <w:basedOn w:val="a0"/>
    <w:rsid w:val="006437D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4">
    <w:name w:val="xl84"/>
    <w:basedOn w:val="a0"/>
    <w:rsid w:val="006437D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85">
    <w:name w:val="xl85"/>
    <w:basedOn w:val="a0"/>
    <w:rsid w:val="006437D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6">
    <w:name w:val="xl86"/>
    <w:basedOn w:val="a0"/>
    <w:rsid w:val="006437D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7">
    <w:name w:val="xl87"/>
    <w:basedOn w:val="a0"/>
    <w:rsid w:val="006437D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88">
    <w:name w:val="xl88"/>
    <w:basedOn w:val="a0"/>
    <w:rsid w:val="006437D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89">
    <w:name w:val="xl89"/>
    <w:basedOn w:val="a0"/>
    <w:rsid w:val="006437D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90">
    <w:name w:val="xl90"/>
    <w:basedOn w:val="a0"/>
    <w:rsid w:val="006437DD"/>
    <w:pPr>
      <w:widowControl/>
      <w:pBdr>
        <w:top w:val="single" w:sz="4" w:space="0" w:color="auto"/>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1">
    <w:name w:val="xl91"/>
    <w:basedOn w:val="a0"/>
    <w:rsid w:val="006437DD"/>
    <w:pPr>
      <w:widowControl/>
      <w:pBdr>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2">
    <w:name w:val="xl92"/>
    <w:basedOn w:val="a0"/>
    <w:rsid w:val="006437DD"/>
    <w:pPr>
      <w:widowControl/>
      <w:pBdr>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3">
    <w:name w:val="xl93"/>
    <w:basedOn w:val="a0"/>
    <w:rsid w:val="006437DD"/>
    <w:pPr>
      <w:widowControl/>
      <w:pBdr>
        <w:top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4">
    <w:name w:val="xl94"/>
    <w:basedOn w:val="a0"/>
    <w:rsid w:val="006437DD"/>
    <w:pPr>
      <w:widowControl/>
      <w:pBdr>
        <w:top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5">
    <w:name w:val="xl95"/>
    <w:basedOn w:val="a0"/>
    <w:rsid w:val="006437DD"/>
    <w:pPr>
      <w:widowControl/>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6">
    <w:name w:val="xl96"/>
    <w:basedOn w:val="a0"/>
    <w:rsid w:val="006437DD"/>
    <w:pPr>
      <w:widowControl/>
      <w:pBdr>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7">
    <w:name w:val="xl97"/>
    <w:basedOn w:val="a0"/>
    <w:rsid w:val="006437DD"/>
    <w:pPr>
      <w:widowControl/>
      <w:pBdr>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8">
    <w:name w:val="xl98"/>
    <w:basedOn w:val="a0"/>
    <w:rsid w:val="006437DD"/>
    <w:pPr>
      <w:widowControl/>
      <w:pBdr>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9">
    <w:name w:val="xl99"/>
    <w:basedOn w:val="a0"/>
    <w:rsid w:val="006437D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0">
    <w:name w:val="xl100"/>
    <w:basedOn w:val="a0"/>
    <w:rsid w:val="006437D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1">
    <w:name w:val="xl101"/>
    <w:basedOn w:val="a0"/>
    <w:rsid w:val="006437D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2">
    <w:name w:val="xl102"/>
    <w:basedOn w:val="a0"/>
    <w:rsid w:val="006437D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3">
    <w:name w:val="xl103"/>
    <w:basedOn w:val="a0"/>
    <w:rsid w:val="006437D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4">
    <w:name w:val="xl104"/>
    <w:basedOn w:val="a0"/>
    <w:rsid w:val="006437D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5">
    <w:name w:val="xl105"/>
    <w:basedOn w:val="a0"/>
    <w:rsid w:val="006437D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6">
    <w:name w:val="xl106"/>
    <w:basedOn w:val="a0"/>
    <w:rsid w:val="006437D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7">
    <w:name w:val="xl107"/>
    <w:basedOn w:val="a0"/>
    <w:rsid w:val="006437D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8">
    <w:name w:val="xl108"/>
    <w:basedOn w:val="a0"/>
    <w:rsid w:val="006437D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9">
    <w:name w:val="xl109"/>
    <w:basedOn w:val="a0"/>
    <w:rsid w:val="006437D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0">
    <w:name w:val="xl110"/>
    <w:basedOn w:val="a0"/>
    <w:rsid w:val="006437D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111">
    <w:name w:val="xl111"/>
    <w:basedOn w:val="a0"/>
    <w:rsid w:val="006437DD"/>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2">
    <w:name w:val="xl112"/>
    <w:basedOn w:val="a0"/>
    <w:rsid w:val="006437D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3">
    <w:name w:val="xl113"/>
    <w:basedOn w:val="a0"/>
    <w:rsid w:val="006437D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4">
    <w:name w:val="xl114"/>
    <w:basedOn w:val="a0"/>
    <w:rsid w:val="006437D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5">
    <w:name w:val="xl115"/>
    <w:basedOn w:val="a0"/>
    <w:rsid w:val="006437D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6">
    <w:name w:val="xl116"/>
    <w:basedOn w:val="a0"/>
    <w:rsid w:val="006437D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7">
    <w:name w:val="xl117"/>
    <w:basedOn w:val="a0"/>
    <w:rsid w:val="006437D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8">
    <w:name w:val="xl118"/>
    <w:basedOn w:val="a0"/>
    <w:rsid w:val="006437D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9">
    <w:name w:val="xl119"/>
    <w:basedOn w:val="a0"/>
    <w:rsid w:val="006437D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0">
    <w:name w:val="xl120"/>
    <w:basedOn w:val="a0"/>
    <w:rsid w:val="006437D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1">
    <w:name w:val="xl121"/>
    <w:basedOn w:val="a0"/>
    <w:rsid w:val="006437D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2">
    <w:name w:val="xl122"/>
    <w:basedOn w:val="a0"/>
    <w:rsid w:val="006437D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3">
    <w:name w:val="xl123"/>
    <w:basedOn w:val="a0"/>
    <w:rsid w:val="006437D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4">
    <w:name w:val="xl124"/>
    <w:basedOn w:val="a0"/>
    <w:rsid w:val="006437DD"/>
    <w:pPr>
      <w:widowControl/>
      <w:pBdr>
        <w:top w:val="single" w:sz="4" w:space="0" w:color="auto"/>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5">
    <w:name w:val="xl125"/>
    <w:basedOn w:val="a0"/>
    <w:rsid w:val="006437DD"/>
    <w:pPr>
      <w:widowControl/>
      <w:pBdr>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6">
    <w:name w:val="xl126"/>
    <w:basedOn w:val="a0"/>
    <w:rsid w:val="006437DD"/>
    <w:pPr>
      <w:widowControl/>
      <w:pBdr>
        <w:top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7">
    <w:name w:val="xl127"/>
    <w:basedOn w:val="a0"/>
    <w:rsid w:val="006437DD"/>
    <w:pPr>
      <w:widowControl/>
      <w:suppressAutoHyphens/>
      <w:autoSpaceDE/>
      <w:autoSpaceDN/>
      <w:adjustRightInd/>
      <w:spacing w:before="100" w:beforeAutospacing="1" w:after="100" w:afterAutospacing="1"/>
      <w:jc w:val="center"/>
    </w:pPr>
    <w:rPr>
      <w:rFonts w:ascii="Times New Roman" w:hAnsi="Times New Roman" w:cs="Times New Roman"/>
      <w:b/>
      <w:bCs/>
      <w:sz w:val="26"/>
      <w:szCs w:val="26"/>
    </w:rPr>
  </w:style>
  <w:style w:type="paragraph" w:customStyle="1" w:styleId="xl128">
    <w:name w:val="xl128"/>
    <w:basedOn w:val="a0"/>
    <w:rsid w:val="006437D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9">
    <w:name w:val="xl129"/>
    <w:basedOn w:val="a0"/>
    <w:rsid w:val="006437D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0">
    <w:name w:val="xl130"/>
    <w:basedOn w:val="a0"/>
    <w:rsid w:val="006437D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1">
    <w:name w:val="xl131"/>
    <w:basedOn w:val="a0"/>
    <w:rsid w:val="006437D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2">
    <w:name w:val="xl132"/>
    <w:basedOn w:val="a0"/>
    <w:rsid w:val="006437DD"/>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3">
    <w:name w:val="xl133"/>
    <w:basedOn w:val="a0"/>
    <w:rsid w:val="006437DD"/>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134">
    <w:name w:val="xl134"/>
    <w:basedOn w:val="a0"/>
    <w:rsid w:val="006437DD"/>
    <w:pPr>
      <w:widowControl/>
      <w:pBdr>
        <w:top w:val="single" w:sz="4" w:space="0" w:color="auto"/>
        <w:left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5">
    <w:name w:val="xl135"/>
    <w:basedOn w:val="a0"/>
    <w:rsid w:val="006437DD"/>
    <w:pPr>
      <w:widowControl/>
      <w:pBdr>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6">
    <w:name w:val="xl136"/>
    <w:basedOn w:val="a0"/>
    <w:uiPriority w:val="99"/>
    <w:rsid w:val="006437D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numbering" w:customStyle="1" w:styleId="37">
    <w:name w:val="Нет списка3"/>
    <w:next w:val="a3"/>
    <w:uiPriority w:val="99"/>
    <w:semiHidden/>
    <w:unhideWhenUsed/>
    <w:rsid w:val="006437DD"/>
  </w:style>
  <w:style w:type="numbering" w:customStyle="1" w:styleId="List01">
    <w:name w:val="List 01"/>
    <w:basedOn w:val="a3"/>
    <w:autoRedefine/>
    <w:semiHidden/>
    <w:rsid w:val="006437DD"/>
  </w:style>
  <w:style w:type="numbering" w:customStyle="1" w:styleId="114">
    <w:name w:val="Нет списка11"/>
    <w:next w:val="a3"/>
    <w:uiPriority w:val="99"/>
    <w:semiHidden/>
    <w:unhideWhenUsed/>
    <w:rsid w:val="006437DD"/>
  </w:style>
  <w:style w:type="numbering" w:customStyle="1" w:styleId="210">
    <w:name w:val="Нет списка21"/>
    <w:next w:val="a3"/>
    <w:uiPriority w:val="99"/>
    <w:semiHidden/>
    <w:unhideWhenUsed/>
    <w:rsid w:val="006437DD"/>
  </w:style>
  <w:style w:type="numbering" w:customStyle="1" w:styleId="42">
    <w:name w:val="Нет списка4"/>
    <w:next w:val="a3"/>
    <w:uiPriority w:val="99"/>
    <w:semiHidden/>
    <w:unhideWhenUsed/>
    <w:rsid w:val="006437DD"/>
  </w:style>
  <w:style w:type="numbering" w:customStyle="1" w:styleId="List02">
    <w:name w:val="List 02"/>
    <w:basedOn w:val="a3"/>
    <w:autoRedefine/>
    <w:semiHidden/>
    <w:rsid w:val="006437DD"/>
  </w:style>
  <w:style w:type="numbering" w:customStyle="1" w:styleId="120">
    <w:name w:val="Нет списка12"/>
    <w:next w:val="a3"/>
    <w:uiPriority w:val="99"/>
    <w:semiHidden/>
    <w:unhideWhenUsed/>
    <w:rsid w:val="006437DD"/>
  </w:style>
  <w:style w:type="numbering" w:customStyle="1" w:styleId="220">
    <w:name w:val="Нет списка22"/>
    <w:next w:val="a3"/>
    <w:uiPriority w:val="99"/>
    <w:semiHidden/>
    <w:unhideWhenUsed/>
    <w:rsid w:val="006437DD"/>
  </w:style>
  <w:style w:type="numbering" w:customStyle="1" w:styleId="52">
    <w:name w:val="Нет списка5"/>
    <w:next w:val="a3"/>
    <w:uiPriority w:val="99"/>
    <w:semiHidden/>
    <w:unhideWhenUsed/>
    <w:rsid w:val="006437DD"/>
  </w:style>
  <w:style w:type="numbering" w:customStyle="1" w:styleId="List03">
    <w:name w:val="List 03"/>
    <w:basedOn w:val="a3"/>
    <w:autoRedefine/>
    <w:semiHidden/>
    <w:rsid w:val="006437DD"/>
  </w:style>
  <w:style w:type="numbering" w:customStyle="1" w:styleId="130">
    <w:name w:val="Нет списка13"/>
    <w:next w:val="a3"/>
    <w:uiPriority w:val="99"/>
    <w:semiHidden/>
    <w:unhideWhenUsed/>
    <w:rsid w:val="006437DD"/>
  </w:style>
  <w:style w:type="numbering" w:customStyle="1" w:styleId="230">
    <w:name w:val="Нет списка23"/>
    <w:next w:val="a3"/>
    <w:uiPriority w:val="99"/>
    <w:semiHidden/>
    <w:unhideWhenUsed/>
    <w:rsid w:val="006437DD"/>
  </w:style>
  <w:style w:type="numbering" w:customStyle="1" w:styleId="63">
    <w:name w:val="Нет списка6"/>
    <w:next w:val="a3"/>
    <w:uiPriority w:val="99"/>
    <w:semiHidden/>
    <w:unhideWhenUsed/>
    <w:rsid w:val="006437DD"/>
  </w:style>
  <w:style w:type="numbering" w:customStyle="1" w:styleId="List04">
    <w:name w:val="List 04"/>
    <w:basedOn w:val="a3"/>
    <w:autoRedefine/>
    <w:semiHidden/>
    <w:rsid w:val="006437DD"/>
  </w:style>
  <w:style w:type="numbering" w:customStyle="1" w:styleId="140">
    <w:name w:val="Нет списка14"/>
    <w:next w:val="a3"/>
    <w:uiPriority w:val="99"/>
    <w:semiHidden/>
    <w:unhideWhenUsed/>
    <w:rsid w:val="006437DD"/>
  </w:style>
  <w:style w:type="numbering" w:customStyle="1" w:styleId="240">
    <w:name w:val="Нет списка24"/>
    <w:next w:val="a3"/>
    <w:uiPriority w:val="99"/>
    <w:semiHidden/>
    <w:unhideWhenUsed/>
    <w:rsid w:val="006437DD"/>
  </w:style>
  <w:style w:type="paragraph" w:styleId="afffb">
    <w:name w:val="No Spacing"/>
    <w:uiPriority w:val="1"/>
    <w:qFormat/>
    <w:rsid w:val="006437DD"/>
    <w:pPr>
      <w:suppressAutoHyphens/>
    </w:pPr>
    <w:rPr>
      <w:rFonts w:ascii="Times New Roman" w:eastAsia="Times New Roman" w:hAnsi="Times New Roman" w:cs="Times New Roman"/>
      <w:sz w:val="24"/>
      <w:szCs w:val="24"/>
      <w:lang w:eastAsia="ru-RU"/>
    </w:rPr>
  </w:style>
  <w:style w:type="character" w:customStyle="1" w:styleId="1c">
    <w:name w:val="Основной шрифт абзаца1"/>
    <w:rsid w:val="006437DD"/>
  </w:style>
  <w:style w:type="character" w:customStyle="1" w:styleId="1d">
    <w:name w:val="Знак примечания1"/>
    <w:rsid w:val="006437DD"/>
    <w:rPr>
      <w:sz w:val="16"/>
      <w:szCs w:val="16"/>
    </w:rPr>
  </w:style>
  <w:style w:type="character" w:customStyle="1" w:styleId="afffc">
    <w:name w:val="Символ нумерации"/>
    <w:rsid w:val="006437DD"/>
  </w:style>
  <w:style w:type="paragraph" w:customStyle="1" w:styleId="1e">
    <w:name w:val="Заголовок1"/>
    <w:basedOn w:val="a0"/>
    <w:next w:val="af7"/>
    <w:rsid w:val="006437DD"/>
    <w:pPr>
      <w:keepNext/>
      <w:widowControl/>
      <w:suppressAutoHyphens/>
      <w:autoSpaceDE/>
      <w:autoSpaceDN/>
      <w:adjustRightInd/>
      <w:spacing w:before="240" w:after="120" w:line="276" w:lineRule="auto"/>
      <w:jc w:val="left"/>
    </w:pPr>
    <w:rPr>
      <w:rFonts w:eastAsia="Microsoft YaHei" w:cs="Mangal"/>
      <w:sz w:val="28"/>
      <w:szCs w:val="28"/>
      <w:lang w:eastAsia="ar-SA"/>
    </w:rPr>
  </w:style>
  <w:style w:type="paragraph" w:customStyle="1" w:styleId="1f">
    <w:name w:val="Название1"/>
    <w:basedOn w:val="a0"/>
    <w:rsid w:val="006437DD"/>
    <w:pPr>
      <w:widowControl/>
      <w:suppressLineNumbers/>
      <w:suppressAutoHyphens/>
      <w:autoSpaceDE/>
      <w:autoSpaceDN/>
      <w:adjustRightInd/>
      <w:spacing w:before="120" w:after="120" w:line="276" w:lineRule="auto"/>
      <w:jc w:val="left"/>
    </w:pPr>
    <w:rPr>
      <w:rFonts w:ascii="Calibri" w:eastAsia="Calibri" w:hAnsi="Calibri" w:cs="Mangal"/>
      <w:i/>
      <w:iCs/>
      <w:sz w:val="24"/>
      <w:szCs w:val="24"/>
      <w:lang w:eastAsia="ar-SA"/>
    </w:rPr>
  </w:style>
  <w:style w:type="paragraph" w:customStyle="1" w:styleId="1f0">
    <w:name w:val="Указатель1"/>
    <w:basedOn w:val="a0"/>
    <w:rsid w:val="006437DD"/>
    <w:pPr>
      <w:widowControl/>
      <w:suppressLineNumbers/>
      <w:suppressAutoHyphens/>
      <w:autoSpaceDE/>
      <w:autoSpaceDN/>
      <w:adjustRightInd/>
      <w:spacing w:after="200" w:line="276" w:lineRule="auto"/>
      <w:jc w:val="left"/>
    </w:pPr>
    <w:rPr>
      <w:rFonts w:ascii="Calibri" w:eastAsia="Calibri" w:hAnsi="Calibri" w:cs="Mangal"/>
      <w:sz w:val="22"/>
      <w:szCs w:val="22"/>
      <w:lang w:eastAsia="ar-SA"/>
    </w:rPr>
  </w:style>
  <w:style w:type="paragraph" w:customStyle="1" w:styleId="1f1">
    <w:name w:val="Текст примечания1"/>
    <w:basedOn w:val="a0"/>
    <w:rsid w:val="006437DD"/>
    <w:pPr>
      <w:widowControl/>
      <w:suppressAutoHyphens/>
      <w:autoSpaceDE/>
      <w:autoSpaceDN/>
      <w:adjustRightInd/>
      <w:spacing w:after="200" w:line="276" w:lineRule="auto"/>
      <w:jc w:val="left"/>
    </w:pPr>
    <w:rPr>
      <w:rFonts w:ascii="Calibri" w:eastAsia="Calibri" w:hAnsi="Calibri" w:cs="Times New Roman"/>
      <w:lang w:eastAsia="ar-SA"/>
    </w:rPr>
  </w:style>
  <w:style w:type="paragraph" w:customStyle="1" w:styleId="afffd">
    <w:name w:val="Обычный + по ширине"/>
    <w:basedOn w:val="a0"/>
    <w:rsid w:val="006437DD"/>
    <w:pPr>
      <w:widowControl/>
      <w:suppressAutoHyphens/>
      <w:autoSpaceDE/>
      <w:autoSpaceDN/>
      <w:adjustRightInd/>
    </w:pPr>
    <w:rPr>
      <w:rFonts w:ascii="Times New Roman" w:hAnsi="Times New Roman" w:cs="Times New Roman"/>
      <w:sz w:val="24"/>
      <w:szCs w:val="24"/>
      <w:lang w:eastAsia="ar-SA"/>
    </w:rPr>
  </w:style>
  <w:style w:type="paragraph" w:customStyle="1" w:styleId="afffe">
    <w:name w:val="Содержимое таблицы"/>
    <w:basedOn w:val="a0"/>
    <w:rsid w:val="006437DD"/>
    <w:pPr>
      <w:widowControl/>
      <w:suppressLineNumbers/>
      <w:suppressAutoHyphens/>
      <w:autoSpaceDE/>
      <w:autoSpaceDN/>
      <w:adjustRightInd/>
      <w:spacing w:after="200" w:line="276" w:lineRule="auto"/>
      <w:jc w:val="left"/>
    </w:pPr>
    <w:rPr>
      <w:rFonts w:ascii="Calibri" w:eastAsia="Calibri" w:hAnsi="Calibri" w:cs="Times New Roman"/>
      <w:sz w:val="22"/>
      <w:szCs w:val="22"/>
      <w:lang w:eastAsia="ar-SA"/>
    </w:rPr>
  </w:style>
  <w:style w:type="paragraph" w:customStyle="1" w:styleId="affff">
    <w:name w:val="Заголовок таблицы"/>
    <w:basedOn w:val="afffe"/>
    <w:rsid w:val="006437DD"/>
    <w:pPr>
      <w:jc w:val="center"/>
    </w:pPr>
    <w:rPr>
      <w:b/>
      <w:bCs/>
    </w:rPr>
  </w:style>
  <w:style w:type="character" w:customStyle="1" w:styleId="FontStyle25">
    <w:name w:val="Font Style25"/>
    <w:rsid w:val="006437DD"/>
    <w:rPr>
      <w:rFonts w:ascii="Times New Roman" w:hAnsi="Times New Roman"/>
      <w:b/>
      <w:sz w:val="20"/>
    </w:rPr>
  </w:style>
  <w:style w:type="character" w:customStyle="1" w:styleId="1f2">
    <w:name w:val="Текст примечания Знак1"/>
    <w:basedOn w:val="a1"/>
    <w:uiPriority w:val="99"/>
    <w:semiHidden/>
    <w:rsid w:val="006437DD"/>
    <w:rPr>
      <w:rFonts w:ascii="Calibri" w:eastAsia="Calibri" w:hAnsi="Calibri"/>
      <w:lang w:eastAsia="ar-SA"/>
    </w:rPr>
  </w:style>
  <w:style w:type="paragraph" w:customStyle="1" w:styleId="28">
    <w:name w:val="Абзац списка2"/>
    <w:basedOn w:val="a0"/>
    <w:rsid w:val="006437DD"/>
    <w:pPr>
      <w:widowControl/>
      <w:suppressAutoHyphens/>
      <w:autoSpaceDE/>
      <w:autoSpaceDN/>
      <w:adjustRightInd/>
      <w:ind w:left="720" w:firstLine="567"/>
      <w:contextualSpacing/>
    </w:pPr>
    <w:rPr>
      <w:rFonts w:ascii="Calibri" w:eastAsia="Calibri" w:hAnsi="Calibri" w:cs="Times New Roman"/>
      <w:kern w:val="1"/>
      <w:sz w:val="22"/>
      <w:szCs w:val="22"/>
      <w:lang w:eastAsia="hi-IN" w:bidi="hi-IN"/>
    </w:rPr>
  </w:style>
  <w:style w:type="paragraph" w:customStyle="1" w:styleId="38">
    <w:name w:val="Абзац списка3"/>
    <w:basedOn w:val="a0"/>
    <w:rsid w:val="006437DD"/>
    <w:pPr>
      <w:widowControl/>
      <w:suppressAutoHyphens/>
      <w:autoSpaceDE/>
      <w:autoSpaceDN/>
      <w:adjustRightInd/>
      <w:ind w:left="720" w:firstLine="567"/>
      <w:contextualSpacing/>
    </w:pPr>
    <w:rPr>
      <w:rFonts w:ascii="Calibri" w:eastAsia="Calibri" w:hAnsi="Calibri" w:cs="Times New Roman"/>
      <w:kern w:val="1"/>
      <w:sz w:val="22"/>
      <w:szCs w:val="22"/>
      <w:lang w:eastAsia="hi-IN" w:bidi="hi-IN"/>
    </w:rPr>
  </w:style>
  <w:style w:type="paragraph" w:customStyle="1" w:styleId="43">
    <w:name w:val="Абзац списка4"/>
    <w:basedOn w:val="a0"/>
    <w:rsid w:val="006437DD"/>
    <w:pPr>
      <w:widowControl/>
      <w:suppressAutoHyphens/>
      <w:autoSpaceDE/>
      <w:autoSpaceDN/>
      <w:adjustRightInd/>
      <w:ind w:left="720" w:firstLine="567"/>
      <w:contextualSpacing/>
    </w:pPr>
    <w:rPr>
      <w:rFonts w:ascii="Calibri" w:eastAsia="Calibri" w:hAnsi="Calibri" w:cs="Times New Roman"/>
      <w:kern w:val="1"/>
      <w:sz w:val="22"/>
      <w:szCs w:val="22"/>
      <w:lang w:eastAsia="hi-IN" w:bidi="hi-IN"/>
    </w:rPr>
  </w:style>
  <w:style w:type="paragraph" w:customStyle="1" w:styleId="53">
    <w:name w:val="Абзац списка5"/>
    <w:basedOn w:val="a0"/>
    <w:rsid w:val="006437DD"/>
    <w:pPr>
      <w:widowControl/>
      <w:suppressAutoHyphens/>
      <w:autoSpaceDE/>
      <w:autoSpaceDN/>
      <w:adjustRightInd/>
      <w:ind w:left="720" w:firstLine="567"/>
      <w:contextualSpacing/>
    </w:pPr>
    <w:rPr>
      <w:rFonts w:ascii="Calibri" w:eastAsia="Calibri" w:hAnsi="Calibri" w:cs="Times New Roman"/>
      <w:kern w:val="1"/>
      <w:sz w:val="22"/>
      <w:szCs w:val="22"/>
      <w:lang w:eastAsia="hi-IN" w:bidi="hi-IN"/>
    </w:rPr>
  </w:style>
  <w:style w:type="paragraph" w:customStyle="1" w:styleId="64">
    <w:name w:val="Абзац списка6"/>
    <w:basedOn w:val="a0"/>
    <w:rsid w:val="006437DD"/>
    <w:pPr>
      <w:widowControl/>
      <w:suppressAutoHyphens/>
      <w:autoSpaceDE/>
      <w:autoSpaceDN/>
      <w:adjustRightInd/>
      <w:ind w:left="720" w:firstLine="567"/>
      <w:contextualSpacing/>
    </w:pPr>
    <w:rPr>
      <w:rFonts w:ascii="Calibri" w:eastAsia="Calibri" w:hAnsi="Calibri" w:cs="Times New Roman"/>
      <w:kern w:val="1"/>
      <w:sz w:val="22"/>
      <w:szCs w:val="22"/>
      <w:lang w:eastAsia="hi-IN" w:bidi="hi-IN"/>
    </w:rPr>
  </w:style>
  <w:style w:type="numbering" w:customStyle="1" w:styleId="115">
    <w:name w:val="Стиль11"/>
    <w:rsid w:val="006437DD"/>
  </w:style>
  <w:style w:type="table" w:customStyle="1" w:styleId="1f3">
    <w:name w:val="Сетка таблицы1"/>
    <w:basedOn w:val="a2"/>
    <w:next w:val="af6"/>
    <w:uiPriority w:val="59"/>
    <w:rsid w:val="006437D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rsid w:val="006437DD"/>
  </w:style>
  <w:style w:type="paragraph" w:customStyle="1" w:styleId="72">
    <w:name w:val="Абзац списка7"/>
    <w:basedOn w:val="a0"/>
    <w:rsid w:val="006437DD"/>
    <w:pPr>
      <w:widowControl/>
      <w:ind w:left="720" w:firstLine="567"/>
      <w:contextualSpacing/>
    </w:pPr>
    <w:rPr>
      <w:rFonts w:ascii="Calibri" w:eastAsia="Calibri" w:hAnsi="Calibri" w:cs="Times New Roman"/>
      <w:kern w:val="1"/>
      <w:sz w:val="22"/>
      <w:szCs w:val="22"/>
      <w:lang w:eastAsia="hi-IN" w:bidi="hi-IN"/>
    </w:rPr>
  </w:style>
  <w:style w:type="character" w:customStyle="1" w:styleId="serp-urlitem1">
    <w:name w:val="serp-url__item1"/>
    <w:rsid w:val="006437DD"/>
  </w:style>
  <w:style w:type="character" w:customStyle="1" w:styleId="serp-urlmark1">
    <w:name w:val="serp-url__mark1"/>
    <w:rsid w:val="006437DD"/>
    <w:rPr>
      <w:rFonts w:ascii="Verdana" w:hAnsi="Verdana" w:hint="default"/>
    </w:rPr>
  </w:style>
  <w:style w:type="character" w:customStyle="1" w:styleId="blk">
    <w:name w:val="blk"/>
    <w:basedOn w:val="a1"/>
    <w:rsid w:val="00671EA3"/>
  </w:style>
  <w:style w:type="paragraph" w:customStyle="1" w:styleId="s1">
    <w:name w:val="s_1"/>
    <w:basedOn w:val="a0"/>
    <w:rsid w:val="006C58F7"/>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22">
    <w:name w:val="s_22"/>
    <w:basedOn w:val="a0"/>
    <w:rsid w:val="006C58F7"/>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7498">
      <w:bodyDiv w:val="1"/>
      <w:marLeft w:val="0"/>
      <w:marRight w:val="0"/>
      <w:marTop w:val="0"/>
      <w:marBottom w:val="0"/>
      <w:divBdr>
        <w:top w:val="none" w:sz="0" w:space="0" w:color="auto"/>
        <w:left w:val="none" w:sz="0" w:space="0" w:color="auto"/>
        <w:bottom w:val="none" w:sz="0" w:space="0" w:color="auto"/>
        <w:right w:val="none" w:sz="0" w:space="0" w:color="auto"/>
      </w:divBdr>
      <w:divsChild>
        <w:div w:id="1492603759">
          <w:marLeft w:val="0"/>
          <w:marRight w:val="0"/>
          <w:marTop w:val="120"/>
          <w:marBottom w:val="0"/>
          <w:divBdr>
            <w:top w:val="none" w:sz="0" w:space="0" w:color="auto"/>
            <w:left w:val="none" w:sz="0" w:space="0" w:color="auto"/>
            <w:bottom w:val="none" w:sz="0" w:space="0" w:color="auto"/>
            <w:right w:val="none" w:sz="0" w:space="0" w:color="auto"/>
          </w:divBdr>
        </w:div>
        <w:div w:id="2093311390">
          <w:marLeft w:val="0"/>
          <w:marRight w:val="0"/>
          <w:marTop w:val="120"/>
          <w:marBottom w:val="0"/>
          <w:divBdr>
            <w:top w:val="none" w:sz="0" w:space="0" w:color="auto"/>
            <w:left w:val="none" w:sz="0" w:space="0" w:color="auto"/>
            <w:bottom w:val="none" w:sz="0" w:space="0" w:color="auto"/>
            <w:right w:val="none" w:sz="0" w:space="0" w:color="auto"/>
          </w:divBdr>
        </w:div>
        <w:div w:id="104157183">
          <w:marLeft w:val="0"/>
          <w:marRight w:val="0"/>
          <w:marTop w:val="120"/>
          <w:marBottom w:val="0"/>
          <w:divBdr>
            <w:top w:val="none" w:sz="0" w:space="0" w:color="auto"/>
            <w:left w:val="none" w:sz="0" w:space="0" w:color="auto"/>
            <w:bottom w:val="none" w:sz="0" w:space="0" w:color="auto"/>
            <w:right w:val="none" w:sz="0" w:space="0" w:color="auto"/>
          </w:divBdr>
        </w:div>
        <w:div w:id="262811591">
          <w:marLeft w:val="0"/>
          <w:marRight w:val="0"/>
          <w:marTop w:val="120"/>
          <w:marBottom w:val="0"/>
          <w:divBdr>
            <w:top w:val="none" w:sz="0" w:space="0" w:color="auto"/>
            <w:left w:val="none" w:sz="0" w:space="0" w:color="auto"/>
            <w:bottom w:val="none" w:sz="0" w:space="0" w:color="auto"/>
            <w:right w:val="none" w:sz="0" w:space="0" w:color="auto"/>
          </w:divBdr>
        </w:div>
      </w:divsChild>
    </w:div>
    <w:div w:id="217866529">
      <w:bodyDiv w:val="1"/>
      <w:marLeft w:val="0"/>
      <w:marRight w:val="0"/>
      <w:marTop w:val="0"/>
      <w:marBottom w:val="0"/>
      <w:divBdr>
        <w:top w:val="none" w:sz="0" w:space="0" w:color="auto"/>
        <w:left w:val="none" w:sz="0" w:space="0" w:color="auto"/>
        <w:bottom w:val="none" w:sz="0" w:space="0" w:color="auto"/>
        <w:right w:val="none" w:sz="0" w:space="0" w:color="auto"/>
      </w:divBdr>
      <w:divsChild>
        <w:div w:id="1400403755">
          <w:marLeft w:val="0"/>
          <w:marRight w:val="0"/>
          <w:marTop w:val="120"/>
          <w:marBottom w:val="0"/>
          <w:divBdr>
            <w:top w:val="none" w:sz="0" w:space="0" w:color="auto"/>
            <w:left w:val="none" w:sz="0" w:space="0" w:color="auto"/>
            <w:bottom w:val="none" w:sz="0" w:space="0" w:color="auto"/>
            <w:right w:val="none" w:sz="0" w:space="0" w:color="auto"/>
          </w:divBdr>
        </w:div>
        <w:div w:id="1365328622">
          <w:marLeft w:val="0"/>
          <w:marRight w:val="0"/>
          <w:marTop w:val="120"/>
          <w:marBottom w:val="0"/>
          <w:divBdr>
            <w:top w:val="none" w:sz="0" w:space="0" w:color="auto"/>
            <w:left w:val="none" w:sz="0" w:space="0" w:color="auto"/>
            <w:bottom w:val="none" w:sz="0" w:space="0" w:color="auto"/>
            <w:right w:val="none" w:sz="0" w:space="0" w:color="auto"/>
          </w:divBdr>
        </w:div>
        <w:div w:id="763964093">
          <w:marLeft w:val="0"/>
          <w:marRight w:val="0"/>
          <w:marTop w:val="120"/>
          <w:marBottom w:val="0"/>
          <w:divBdr>
            <w:top w:val="none" w:sz="0" w:space="0" w:color="auto"/>
            <w:left w:val="none" w:sz="0" w:space="0" w:color="auto"/>
            <w:bottom w:val="none" w:sz="0" w:space="0" w:color="auto"/>
            <w:right w:val="none" w:sz="0" w:space="0" w:color="auto"/>
          </w:divBdr>
        </w:div>
        <w:div w:id="740837657">
          <w:marLeft w:val="0"/>
          <w:marRight w:val="0"/>
          <w:marTop w:val="120"/>
          <w:marBottom w:val="0"/>
          <w:divBdr>
            <w:top w:val="none" w:sz="0" w:space="0" w:color="auto"/>
            <w:left w:val="none" w:sz="0" w:space="0" w:color="auto"/>
            <w:bottom w:val="none" w:sz="0" w:space="0" w:color="auto"/>
            <w:right w:val="none" w:sz="0" w:space="0" w:color="auto"/>
          </w:divBdr>
        </w:div>
        <w:div w:id="1644848838">
          <w:marLeft w:val="0"/>
          <w:marRight w:val="0"/>
          <w:marTop w:val="120"/>
          <w:marBottom w:val="0"/>
          <w:divBdr>
            <w:top w:val="none" w:sz="0" w:space="0" w:color="auto"/>
            <w:left w:val="none" w:sz="0" w:space="0" w:color="auto"/>
            <w:bottom w:val="none" w:sz="0" w:space="0" w:color="auto"/>
            <w:right w:val="none" w:sz="0" w:space="0" w:color="auto"/>
          </w:divBdr>
        </w:div>
        <w:div w:id="1486045522">
          <w:marLeft w:val="0"/>
          <w:marRight w:val="0"/>
          <w:marTop w:val="120"/>
          <w:marBottom w:val="0"/>
          <w:divBdr>
            <w:top w:val="none" w:sz="0" w:space="0" w:color="auto"/>
            <w:left w:val="none" w:sz="0" w:space="0" w:color="auto"/>
            <w:bottom w:val="none" w:sz="0" w:space="0" w:color="auto"/>
            <w:right w:val="none" w:sz="0" w:space="0" w:color="auto"/>
          </w:divBdr>
        </w:div>
        <w:div w:id="1903830995">
          <w:marLeft w:val="0"/>
          <w:marRight w:val="0"/>
          <w:marTop w:val="120"/>
          <w:marBottom w:val="0"/>
          <w:divBdr>
            <w:top w:val="none" w:sz="0" w:space="0" w:color="auto"/>
            <w:left w:val="none" w:sz="0" w:space="0" w:color="auto"/>
            <w:bottom w:val="none" w:sz="0" w:space="0" w:color="auto"/>
            <w:right w:val="none" w:sz="0" w:space="0" w:color="auto"/>
          </w:divBdr>
        </w:div>
        <w:div w:id="1488284006">
          <w:marLeft w:val="0"/>
          <w:marRight w:val="0"/>
          <w:marTop w:val="120"/>
          <w:marBottom w:val="0"/>
          <w:divBdr>
            <w:top w:val="none" w:sz="0" w:space="0" w:color="auto"/>
            <w:left w:val="none" w:sz="0" w:space="0" w:color="auto"/>
            <w:bottom w:val="none" w:sz="0" w:space="0" w:color="auto"/>
            <w:right w:val="none" w:sz="0" w:space="0" w:color="auto"/>
          </w:divBdr>
        </w:div>
        <w:div w:id="595671965">
          <w:marLeft w:val="0"/>
          <w:marRight w:val="0"/>
          <w:marTop w:val="120"/>
          <w:marBottom w:val="0"/>
          <w:divBdr>
            <w:top w:val="none" w:sz="0" w:space="0" w:color="auto"/>
            <w:left w:val="none" w:sz="0" w:space="0" w:color="auto"/>
            <w:bottom w:val="none" w:sz="0" w:space="0" w:color="auto"/>
            <w:right w:val="none" w:sz="0" w:space="0" w:color="auto"/>
          </w:divBdr>
        </w:div>
        <w:div w:id="386535275">
          <w:marLeft w:val="0"/>
          <w:marRight w:val="0"/>
          <w:marTop w:val="120"/>
          <w:marBottom w:val="0"/>
          <w:divBdr>
            <w:top w:val="none" w:sz="0" w:space="0" w:color="auto"/>
            <w:left w:val="none" w:sz="0" w:space="0" w:color="auto"/>
            <w:bottom w:val="none" w:sz="0" w:space="0" w:color="auto"/>
            <w:right w:val="none" w:sz="0" w:space="0" w:color="auto"/>
          </w:divBdr>
        </w:div>
        <w:div w:id="87390029">
          <w:marLeft w:val="0"/>
          <w:marRight w:val="0"/>
          <w:marTop w:val="120"/>
          <w:marBottom w:val="0"/>
          <w:divBdr>
            <w:top w:val="none" w:sz="0" w:space="0" w:color="auto"/>
            <w:left w:val="none" w:sz="0" w:space="0" w:color="auto"/>
            <w:bottom w:val="none" w:sz="0" w:space="0" w:color="auto"/>
            <w:right w:val="none" w:sz="0" w:space="0" w:color="auto"/>
          </w:divBdr>
        </w:div>
        <w:div w:id="1663771695">
          <w:marLeft w:val="0"/>
          <w:marRight w:val="0"/>
          <w:marTop w:val="120"/>
          <w:marBottom w:val="0"/>
          <w:divBdr>
            <w:top w:val="none" w:sz="0" w:space="0" w:color="auto"/>
            <w:left w:val="none" w:sz="0" w:space="0" w:color="auto"/>
            <w:bottom w:val="none" w:sz="0" w:space="0" w:color="auto"/>
            <w:right w:val="none" w:sz="0" w:space="0" w:color="auto"/>
          </w:divBdr>
        </w:div>
        <w:div w:id="797650404">
          <w:marLeft w:val="0"/>
          <w:marRight w:val="0"/>
          <w:marTop w:val="120"/>
          <w:marBottom w:val="0"/>
          <w:divBdr>
            <w:top w:val="none" w:sz="0" w:space="0" w:color="auto"/>
            <w:left w:val="none" w:sz="0" w:space="0" w:color="auto"/>
            <w:bottom w:val="none" w:sz="0" w:space="0" w:color="auto"/>
            <w:right w:val="none" w:sz="0" w:space="0" w:color="auto"/>
          </w:divBdr>
        </w:div>
        <w:div w:id="202140749">
          <w:marLeft w:val="0"/>
          <w:marRight w:val="0"/>
          <w:marTop w:val="120"/>
          <w:marBottom w:val="0"/>
          <w:divBdr>
            <w:top w:val="none" w:sz="0" w:space="0" w:color="auto"/>
            <w:left w:val="none" w:sz="0" w:space="0" w:color="auto"/>
            <w:bottom w:val="none" w:sz="0" w:space="0" w:color="auto"/>
            <w:right w:val="none" w:sz="0" w:space="0" w:color="auto"/>
          </w:divBdr>
        </w:div>
        <w:div w:id="2059862503">
          <w:marLeft w:val="0"/>
          <w:marRight w:val="0"/>
          <w:marTop w:val="120"/>
          <w:marBottom w:val="0"/>
          <w:divBdr>
            <w:top w:val="none" w:sz="0" w:space="0" w:color="auto"/>
            <w:left w:val="none" w:sz="0" w:space="0" w:color="auto"/>
            <w:bottom w:val="none" w:sz="0" w:space="0" w:color="auto"/>
            <w:right w:val="none" w:sz="0" w:space="0" w:color="auto"/>
          </w:divBdr>
        </w:div>
        <w:div w:id="212080150">
          <w:marLeft w:val="0"/>
          <w:marRight w:val="0"/>
          <w:marTop w:val="120"/>
          <w:marBottom w:val="0"/>
          <w:divBdr>
            <w:top w:val="none" w:sz="0" w:space="0" w:color="auto"/>
            <w:left w:val="none" w:sz="0" w:space="0" w:color="auto"/>
            <w:bottom w:val="none" w:sz="0" w:space="0" w:color="auto"/>
            <w:right w:val="none" w:sz="0" w:space="0" w:color="auto"/>
          </w:divBdr>
        </w:div>
        <w:div w:id="1549878518">
          <w:marLeft w:val="0"/>
          <w:marRight w:val="0"/>
          <w:marTop w:val="120"/>
          <w:marBottom w:val="0"/>
          <w:divBdr>
            <w:top w:val="none" w:sz="0" w:space="0" w:color="auto"/>
            <w:left w:val="none" w:sz="0" w:space="0" w:color="auto"/>
            <w:bottom w:val="none" w:sz="0" w:space="0" w:color="auto"/>
            <w:right w:val="none" w:sz="0" w:space="0" w:color="auto"/>
          </w:divBdr>
        </w:div>
        <w:div w:id="1077478891">
          <w:marLeft w:val="0"/>
          <w:marRight w:val="0"/>
          <w:marTop w:val="120"/>
          <w:marBottom w:val="0"/>
          <w:divBdr>
            <w:top w:val="none" w:sz="0" w:space="0" w:color="auto"/>
            <w:left w:val="none" w:sz="0" w:space="0" w:color="auto"/>
            <w:bottom w:val="none" w:sz="0" w:space="0" w:color="auto"/>
            <w:right w:val="none" w:sz="0" w:space="0" w:color="auto"/>
          </w:divBdr>
        </w:div>
        <w:div w:id="108208998">
          <w:marLeft w:val="0"/>
          <w:marRight w:val="0"/>
          <w:marTop w:val="120"/>
          <w:marBottom w:val="0"/>
          <w:divBdr>
            <w:top w:val="none" w:sz="0" w:space="0" w:color="auto"/>
            <w:left w:val="none" w:sz="0" w:space="0" w:color="auto"/>
            <w:bottom w:val="none" w:sz="0" w:space="0" w:color="auto"/>
            <w:right w:val="none" w:sz="0" w:space="0" w:color="auto"/>
          </w:divBdr>
        </w:div>
        <w:div w:id="177890015">
          <w:marLeft w:val="0"/>
          <w:marRight w:val="0"/>
          <w:marTop w:val="120"/>
          <w:marBottom w:val="0"/>
          <w:divBdr>
            <w:top w:val="none" w:sz="0" w:space="0" w:color="auto"/>
            <w:left w:val="none" w:sz="0" w:space="0" w:color="auto"/>
            <w:bottom w:val="none" w:sz="0" w:space="0" w:color="auto"/>
            <w:right w:val="none" w:sz="0" w:space="0" w:color="auto"/>
          </w:divBdr>
        </w:div>
        <w:div w:id="868569273">
          <w:marLeft w:val="0"/>
          <w:marRight w:val="0"/>
          <w:marTop w:val="120"/>
          <w:marBottom w:val="0"/>
          <w:divBdr>
            <w:top w:val="none" w:sz="0" w:space="0" w:color="auto"/>
            <w:left w:val="none" w:sz="0" w:space="0" w:color="auto"/>
            <w:bottom w:val="none" w:sz="0" w:space="0" w:color="auto"/>
            <w:right w:val="none" w:sz="0" w:space="0" w:color="auto"/>
          </w:divBdr>
        </w:div>
        <w:div w:id="1837770521">
          <w:marLeft w:val="0"/>
          <w:marRight w:val="0"/>
          <w:marTop w:val="120"/>
          <w:marBottom w:val="0"/>
          <w:divBdr>
            <w:top w:val="none" w:sz="0" w:space="0" w:color="auto"/>
            <w:left w:val="none" w:sz="0" w:space="0" w:color="auto"/>
            <w:bottom w:val="none" w:sz="0" w:space="0" w:color="auto"/>
            <w:right w:val="none" w:sz="0" w:space="0" w:color="auto"/>
          </w:divBdr>
        </w:div>
        <w:div w:id="1861895492">
          <w:marLeft w:val="0"/>
          <w:marRight w:val="0"/>
          <w:marTop w:val="120"/>
          <w:marBottom w:val="0"/>
          <w:divBdr>
            <w:top w:val="none" w:sz="0" w:space="0" w:color="auto"/>
            <w:left w:val="none" w:sz="0" w:space="0" w:color="auto"/>
            <w:bottom w:val="none" w:sz="0" w:space="0" w:color="auto"/>
            <w:right w:val="none" w:sz="0" w:space="0" w:color="auto"/>
          </w:divBdr>
        </w:div>
        <w:div w:id="1682313273">
          <w:marLeft w:val="0"/>
          <w:marRight w:val="0"/>
          <w:marTop w:val="120"/>
          <w:marBottom w:val="0"/>
          <w:divBdr>
            <w:top w:val="none" w:sz="0" w:space="0" w:color="auto"/>
            <w:left w:val="none" w:sz="0" w:space="0" w:color="auto"/>
            <w:bottom w:val="none" w:sz="0" w:space="0" w:color="auto"/>
            <w:right w:val="none" w:sz="0" w:space="0" w:color="auto"/>
          </w:divBdr>
        </w:div>
        <w:div w:id="1630550935">
          <w:marLeft w:val="0"/>
          <w:marRight w:val="0"/>
          <w:marTop w:val="120"/>
          <w:marBottom w:val="0"/>
          <w:divBdr>
            <w:top w:val="none" w:sz="0" w:space="0" w:color="auto"/>
            <w:left w:val="none" w:sz="0" w:space="0" w:color="auto"/>
            <w:bottom w:val="none" w:sz="0" w:space="0" w:color="auto"/>
            <w:right w:val="none" w:sz="0" w:space="0" w:color="auto"/>
          </w:divBdr>
        </w:div>
        <w:div w:id="848566836">
          <w:marLeft w:val="0"/>
          <w:marRight w:val="0"/>
          <w:marTop w:val="120"/>
          <w:marBottom w:val="0"/>
          <w:divBdr>
            <w:top w:val="none" w:sz="0" w:space="0" w:color="auto"/>
            <w:left w:val="none" w:sz="0" w:space="0" w:color="auto"/>
            <w:bottom w:val="none" w:sz="0" w:space="0" w:color="auto"/>
            <w:right w:val="none" w:sz="0" w:space="0" w:color="auto"/>
          </w:divBdr>
        </w:div>
        <w:div w:id="1144590338">
          <w:marLeft w:val="0"/>
          <w:marRight w:val="0"/>
          <w:marTop w:val="120"/>
          <w:marBottom w:val="0"/>
          <w:divBdr>
            <w:top w:val="none" w:sz="0" w:space="0" w:color="auto"/>
            <w:left w:val="none" w:sz="0" w:space="0" w:color="auto"/>
            <w:bottom w:val="none" w:sz="0" w:space="0" w:color="auto"/>
            <w:right w:val="none" w:sz="0" w:space="0" w:color="auto"/>
          </w:divBdr>
        </w:div>
        <w:div w:id="450831556">
          <w:marLeft w:val="0"/>
          <w:marRight w:val="0"/>
          <w:marTop w:val="120"/>
          <w:marBottom w:val="0"/>
          <w:divBdr>
            <w:top w:val="none" w:sz="0" w:space="0" w:color="auto"/>
            <w:left w:val="none" w:sz="0" w:space="0" w:color="auto"/>
            <w:bottom w:val="none" w:sz="0" w:space="0" w:color="auto"/>
            <w:right w:val="none" w:sz="0" w:space="0" w:color="auto"/>
          </w:divBdr>
        </w:div>
      </w:divsChild>
    </w:div>
    <w:div w:id="305357579">
      <w:bodyDiv w:val="1"/>
      <w:marLeft w:val="0"/>
      <w:marRight w:val="0"/>
      <w:marTop w:val="0"/>
      <w:marBottom w:val="0"/>
      <w:divBdr>
        <w:top w:val="none" w:sz="0" w:space="0" w:color="auto"/>
        <w:left w:val="none" w:sz="0" w:space="0" w:color="auto"/>
        <w:bottom w:val="none" w:sz="0" w:space="0" w:color="auto"/>
        <w:right w:val="none" w:sz="0" w:space="0" w:color="auto"/>
      </w:divBdr>
      <w:divsChild>
        <w:div w:id="423961584">
          <w:marLeft w:val="0"/>
          <w:marRight w:val="0"/>
          <w:marTop w:val="120"/>
          <w:marBottom w:val="0"/>
          <w:divBdr>
            <w:top w:val="none" w:sz="0" w:space="0" w:color="auto"/>
            <w:left w:val="none" w:sz="0" w:space="0" w:color="auto"/>
            <w:bottom w:val="none" w:sz="0" w:space="0" w:color="auto"/>
            <w:right w:val="none" w:sz="0" w:space="0" w:color="auto"/>
          </w:divBdr>
        </w:div>
        <w:div w:id="1230966759">
          <w:marLeft w:val="0"/>
          <w:marRight w:val="0"/>
          <w:marTop w:val="120"/>
          <w:marBottom w:val="0"/>
          <w:divBdr>
            <w:top w:val="none" w:sz="0" w:space="0" w:color="auto"/>
            <w:left w:val="none" w:sz="0" w:space="0" w:color="auto"/>
            <w:bottom w:val="none" w:sz="0" w:space="0" w:color="auto"/>
            <w:right w:val="none" w:sz="0" w:space="0" w:color="auto"/>
          </w:divBdr>
        </w:div>
        <w:div w:id="653490187">
          <w:marLeft w:val="0"/>
          <w:marRight w:val="0"/>
          <w:marTop w:val="120"/>
          <w:marBottom w:val="0"/>
          <w:divBdr>
            <w:top w:val="none" w:sz="0" w:space="0" w:color="auto"/>
            <w:left w:val="none" w:sz="0" w:space="0" w:color="auto"/>
            <w:bottom w:val="none" w:sz="0" w:space="0" w:color="auto"/>
            <w:right w:val="none" w:sz="0" w:space="0" w:color="auto"/>
          </w:divBdr>
        </w:div>
        <w:div w:id="2050564746">
          <w:marLeft w:val="0"/>
          <w:marRight w:val="0"/>
          <w:marTop w:val="120"/>
          <w:marBottom w:val="0"/>
          <w:divBdr>
            <w:top w:val="none" w:sz="0" w:space="0" w:color="auto"/>
            <w:left w:val="none" w:sz="0" w:space="0" w:color="auto"/>
            <w:bottom w:val="none" w:sz="0" w:space="0" w:color="auto"/>
            <w:right w:val="none" w:sz="0" w:space="0" w:color="auto"/>
          </w:divBdr>
        </w:div>
        <w:div w:id="307246622">
          <w:marLeft w:val="0"/>
          <w:marRight w:val="0"/>
          <w:marTop w:val="120"/>
          <w:marBottom w:val="0"/>
          <w:divBdr>
            <w:top w:val="none" w:sz="0" w:space="0" w:color="auto"/>
            <w:left w:val="none" w:sz="0" w:space="0" w:color="auto"/>
            <w:bottom w:val="none" w:sz="0" w:space="0" w:color="auto"/>
            <w:right w:val="none" w:sz="0" w:space="0" w:color="auto"/>
          </w:divBdr>
        </w:div>
        <w:div w:id="962230027">
          <w:marLeft w:val="0"/>
          <w:marRight w:val="0"/>
          <w:marTop w:val="120"/>
          <w:marBottom w:val="0"/>
          <w:divBdr>
            <w:top w:val="none" w:sz="0" w:space="0" w:color="auto"/>
            <w:left w:val="none" w:sz="0" w:space="0" w:color="auto"/>
            <w:bottom w:val="none" w:sz="0" w:space="0" w:color="auto"/>
            <w:right w:val="none" w:sz="0" w:space="0" w:color="auto"/>
          </w:divBdr>
        </w:div>
      </w:divsChild>
    </w:div>
    <w:div w:id="427893220">
      <w:bodyDiv w:val="1"/>
      <w:marLeft w:val="0"/>
      <w:marRight w:val="0"/>
      <w:marTop w:val="0"/>
      <w:marBottom w:val="0"/>
      <w:divBdr>
        <w:top w:val="none" w:sz="0" w:space="0" w:color="auto"/>
        <w:left w:val="none" w:sz="0" w:space="0" w:color="auto"/>
        <w:bottom w:val="none" w:sz="0" w:space="0" w:color="auto"/>
        <w:right w:val="none" w:sz="0" w:space="0" w:color="auto"/>
      </w:divBdr>
    </w:div>
    <w:div w:id="551111992">
      <w:bodyDiv w:val="1"/>
      <w:marLeft w:val="0"/>
      <w:marRight w:val="0"/>
      <w:marTop w:val="0"/>
      <w:marBottom w:val="0"/>
      <w:divBdr>
        <w:top w:val="none" w:sz="0" w:space="0" w:color="auto"/>
        <w:left w:val="none" w:sz="0" w:space="0" w:color="auto"/>
        <w:bottom w:val="none" w:sz="0" w:space="0" w:color="auto"/>
        <w:right w:val="none" w:sz="0" w:space="0" w:color="auto"/>
      </w:divBdr>
    </w:div>
    <w:div w:id="765030458">
      <w:bodyDiv w:val="1"/>
      <w:marLeft w:val="0"/>
      <w:marRight w:val="0"/>
      <w:marTop w:val="0"/>
      <w:marBottom w:val="0"/>
      <w:divBdr>
        <w:top w:val="none" w:sz="0" w:space="0" w:color="auto"/>
        <w:left w:val="none" w:sz="0" w:space="0" w:color="auto"/>
        <w:bottom w:val="none" w:sz="0" w:space="0" w:color="auto"/>
        <w:right w:val="none" w:sz="0" w:space="0" w:color="auto"/>
      </w:divBdr>
    </w:div>
    <w:div w:id="776557505">
      <w:bodyDiv w:val="1"/>
      <w:marLeft w:val="0"/>
      <w:marRight w:val="0"/>
      <w:marTop w:val="0"/>
      <w:marBottom w:val="0"/>
      <w:divBdr>
        <w:top w:val="none" w:sz="0" w:space="0" w:color="auto"/>
        <w:left w:val="none" w:sz="0" w:space="0" w:color="auto"/>
        <w:bottom w:val="none" w:sz="0" w:space="0" w:color="auto"/>
        <w:right w:val="none" w:sz="0" w:space="0" w:color="auto"/>
      </w:divBdr>
    </w:div>
    <w:div w:id="826822331">
      <w:bodyDiv w:val="1"/>
      <w:marLeft w:val="0"/>
      <w:marRight w:val="0"/>
      <w:marTop w:val="0"/>
      <w:marBottom w:val="0"/>
      <w:divBdr>
        <w:top w:val="none" w:sz="0" w:space="0" w:color="auto"/>
        <w:left w:val="none" w:sz="0" w:space="0" w:color="auto"/>
        <w:bottom w:val="none" w:sz="0" w:space="0" w:color="auto"/>
        <w:right w:val="none" w:sz="0" w:space="0" w:color="auto"/>
      </w:divBdr>
    </w:div>
    <w:div w:id="841512387">
      <w:bodyDiv w:val="1"/>
      <w:marLeft w:val="0"/>
      <w:marRight w:val="0"/>
      <w:marTop w:val="0"/>
      <w:marBottom w:val="0"/>
      <w:divBdr>
        <w:top w:val="none" w:sz="0" w:space="0" w:color="auto"/>
        <w:left w:val="none" w:sz="0" w:space="0" w:color="auto"/>
        <w:bottom w:val="none" w:sz="0" w:space="0" w:color="auto"/>
        <w:right w:val="none" w:sz="0" w:space="0" w:color="auto"/>
      </w:divBdr>
      <w:divsChild>
        <w:div w:id="716777742">
          <w:marLeft w:val="0"/>
          <w:marRight w:val="0"/>
          <w:marTop w:val="120"/>
          <w:marBottom w:val="0"/>
          <w:divBdr>
            <w:top w:val="none" w:sz="0" w:space="0" w:color="auto"/>
            <w:left w:val="none" w:sz="0" w:space="0" w:color="auto"/>
            <w:bottom w:val="none" w:sz="0" w:space="0" w:color="auto"/>
            <w:right w:val="none" w:sz="0" w:space="0" w:color="auto"/>
          </w:divBdr>
        </w:div>
        <w:div w:id="140007815">
          <w:marLeft w:val="0"/>
          <w:marRight w:val="0"/>
          <w:marTop w:val="120"/>
          <w:marBottom w:val="0"/>
          <w:divBdr>
            <w:top w:val="none" w:sz="0" w:space="0" w:color="auto"/>
            <w:left w:val="none" w:sz="0" w:space="0" w:color="auto"/>
            <w:bottom w:val="none" w:sz="0" w:space="0" w:color="auto"/>
            <w:right w:val="none" w:sz="0" w:space="0" w:color="auto"/>
          </w:divBdr>
        </w:div>
      </w:divsChild>
    </w:div>
    <w:div w:id="858928221">
      <w:bodyDiv w:val="1"/>
      <w:marLeft w:val="0"/>
      <w:marRight w:val="0"/>
      <w:marTop w:val="0"/>
      <w:marBottom w:val="0"/>
      <w:divBdr>
        <w:top w:val="none" w:sz="0" w:space="0" w:color="auto"/>
        <w:left w:val="none" w:sz="0" w:space="0" w:color="auto"/>
        <w:bottom w:val="none" w:sz="0" w:space="0" w:color="auto"/>
        <w:right w:val="none" w:sz="0" w:space="0" w:color="auto"/>
      </w:divBdr>
      <w:divsChild>
        <w:div w:id="27070268">
          <w:marLeft w:val="0"/>
          <w:marRight w:val="0"/>
          <w:marTop w:val="120"/>
          <w:marBottom w:val="0"/>
          <w:divBdr>
            <w:top w:val="none" w:sz="0" w:space="0" w:color="auto"/>
            <w:left w:val="none" w:sz="0" w:space="0" w:color="auto"/>
            <w:bottom w:val="none" w:sz="0" w:space="0" w:color="auto"/>
            <w:right w:val="none" w:sz="0" w:space="0" w:color="auto"/>
          </w:divBdr>
        </w:div>
        <w:div w:id="56831818">
          <w:marLeft w:val="0"/>
          <w:marRight w:val="0"/>
          <w:marTop w:val="120"/>
          <w:marBottom w:val="0"/>
          <w:divBdr>
            <w:top w:val="none" w:sz="0" w:space="0" w:color="auto"/>
            <w:left w:val="none" w:sz="0" w:space="0" w:color="auto"/>
            <w:bottom w:val="none" w:sz="0" w:space="0" w:color="auto"/>
            <w:right w:val="none" w:sz="0" w:space="0" w:color="auto"/>
          </w:divBdr>
        </w:div>
        <w:div w:id="802191865">
          <w:marLeft w:val="0"/>
          <w:marRight w:val="0"/>
          <w:marTop w:val="120"/>
          <w:marBottom w:val="0"/>
          <w:divBdr>
            <w:top w:val="none" w:sz="0" w:space="0" w:color="auto"/>
            <w:left w:val="none" w:sz="0" w:space="0" w:color="auto"/>
            <w:bottom w:val="none" w:sz="0" w:space="0" w:color="auto"/>
            <w:right w:val="none" w:sz="0" w:space="0" w:color="auto"/>
          </w:divBdr>
        </w:div>
        <w:div w:id="67655506">
          <w:marLeft w:val="0"/>
          <w:marRight w:val="0"/>
          <w:marTop w:val="120"/>
          <w:marBottom w:val="0"/>
          <w:divBdr>
            <w:top w:val="none" w:sz="0" w:space="0" w:color="auto"/>
            <w:left w:val="none" w:sz="0" w:space="0" w:color="auto"/>
            <w:bottom w:val="none" w:sz="0" w:space="0" w:color="auto"/>
            <w:right w:val="none" w:sz="0" w:space="0" w:color="auto"/>
          </w:divBdr>
        </w:div>
        <w:div w:id="5865379">
          <w:marLeft w:val="0"/>
          <w:marRight w:val="0"/>
          <w:marTop w:val="120"/>
          <w:marBottom w:val="0"/>
          <w:divBdr>
            <w:top w:val="none" w:sz="0" w:space="0" w:color="auto"/>
            <w:left w:val="none" w:sz="0" w:space="0" w:color="auto"/>
            <w:bottom w:val="none" w:sz="0" w:space="0" w:color="auto"/>
            <w:right w:val="none" w:sz="0" w:space="0" w:color="auto"/>
          </w:divBdr>
        </w:div>
        <w:div w:id="1026517005">
          <w:marLeft w:val="0"/>
          <w:marRight w:val="0"/>
          <w:marTop w:val="120"/>
          <w:marBottom w:val="0"/>
          <w:divBdr>
            <w:top w:val="none" w:sz="0" w:space="0" w:color="auto"/>
            <w:left w:val="none" w:sz="0" w:space="0" w:color="auto"/>
            <w:bottom w:val="none" w:sz="0" w:space="0" w:color="auto"/>
            <w:right w:val="none" w:sz="0" w:space="0" w:color="auto"/>
          </w:divBdr>
        </w:div>
        <w:div w:id="1459714168">
          <w:marLeft w:val="0"/>
          <w:marRight w:val="0"/>
          <w:marTop w:val="120"/>
          <w:marBottom w:val="0"/>
          <w:divBdr>
            <w:top w:val="none" w:sz="0" w:space="0" w:color="auto"/>
            <w:left w:val="none" w:sz="0" w:space="0" w:color="auto"/>
            <w:bottom w:val="none" w:sz="0" w:space="0" w:color="auto"/>
            <w:right w:val="none" w:sz="0" w:space="0" w:color="auto"/>
          </w:divBdr>
        </w:div>
        <w:div w:id="806435760">
          <w:marLeft w:val="0"/>
          <w:marRight w:val="0"/>
          <w:marTop w:val="120"/>
          <w:marBottom w:val="0"/>
          <w:divBdr>
            <w:top w:val="none" w:sz="0" w:space="0" w:color="auto"/>
            <w:left w:val="none" w:sz="0" w:space="0" w:color="auto"/>
            <w:bottom w:val="none" w:sz="0" w:space="0" w:color="auto"/>
            <w:right w:val="none" w:sz="0" w:space="0" w:color="auto"/>
          </w:divBdr>
        </w:div>
        <w:div w:id="1672414076">
          <w:marLeft w:val="0"/>
          <w:marRight w:val="0"/>
          <w:marTop w:val="120"/>
          <w:marBottom w:val="0"/>
          <w:divBdr>
            <w:top w:val="none" w:sz="0" w:space="0" w:color="auto"/>
            <w:left w:val="none" w:sz="0" w:space="0" w:color="auto"/>
            <w:bottom w:val="none" w:sz="0" w:space="0" w:color="auto"/>
            <w:right w:val="none" w:sz="0" w:space="0" w:color="auto"/>
          </w:divBdr>
        </w:div>
      </w:divsChild>
    </w:div>
    <w:div w:id="932471881">
      <w:bodyDiv w:val="1"/>
      <w:marLeft w:val="0"/>
      <w:marRight w:val="0"/>
      <w:marTop w:val="0"/>
      <w:marBottom w:val="0"/>
      <w:divBdr>
        <w:top w:val="none" w:sz="0" w:space="0" w:color="auto"/>
        <w:left w:val="none" w:sz="0" w:space="0" w:color="auto"/>
        <w:bottom w:val="none" w:sz="0" w:space="0" w:color="auto"/>
        <w:right w:val="none" w:sz="0" w:space="0" w:color="auto"/>
      </w:divBdr>
      <w:divsChild>
        <w:div w:id="106395940">
          <w:marLeft w:val="0"/>
          <w:marRight w:val="0"/>
          <w:marTop w:val="120"/>
          <w:marBottom w:val="0"/>
          <w:divBdr>
            <w:top w:val="none" w:sz="0" w:space="0" w:color="auto"/>
            <w:left w:val="none" w:sz="0" w:space="0" w:color="auto"/>
            <w:bottom w:val="none" w:sz="0" w:space="0" w:color="auto"/>
            <w:right w:val="none" w:sz="0" w:space="0" w:color="auto"/>
          </w:divBdr>
        </w:div>
        <w:div w:id="336421796">
          <w:marLeft w:val="0"/>
          <w:marRight w:val="0"/>
          <w:marTop w:val="120"/>
          <w:marBottom w:val="0"/>
          <w:divBdr>
            <w:top w:val="none" w:sz="0" w:space="0" w:color="auto"/>
            <w:left w:val="none" w:sz="0" w:space="0" w:color="auto"/>
            <w:bottom w:val="none" w:sz="0" w:space="0" w:color="auto"/>
            <w:right w:val="none" w:sz="0" w:space="0" w:color="auto"/>
          </w:divBdr>
        </w:div>
        <w:div w:id="763264601">
          <w:marLeft w:val="0"/>
          <w:marRight w:val="0"/>
          <w:marTop w:val="120"/>
          <w:marBottom w:val="0"/>
          <w:divBdr>
            <w:top w:val="none" w:sz="0" w:space="0" w:color="auto"/>
            <w:left w:val="none" w:sz="0" w:space="0" w:color="auto"/>
            <w:bottom w:val="none" w:sz="0" w:space="0" w:color="auto"/>
            <w:right w:val="none" w:sz="0" w:space="0" w:color="auto"/>
          </w:divBdr>
        </w:div>
        <w:div w:id="1241915044">
          <w:marLeft w:val="0"/>
          <w:marRight w:val="0"/>
          <w:marTop w:val="120"/>
          <w:marBottom w:val="0"/>
          <w:divBdr>
            <w:top w:val="none" w:sz="0" w:space="0" w:color="auto"/>
            <w:left w:val="none" w:sz="0" w:space="0" w:color="auto"/>
            <w:bottom w:val="none" w:sz="0" w:space="0" w:color="auto"/>
            <w:right w:val="none" w:sz="0" w:space="0" w:color="auto"/>
          </w:divBdr>
        </w:div>
        <w:div w:id="2085099856">
          <w:marLeft w:val="0"/>
          <w:marRight w:val="0"/>
          <w:marTop w:val="120"/>
          <w:marBottom w:val="0"/>
          <w:divBdr>
            <w:top w:val="none" w:sz="0" w:space="0" w:color="auto"/>
            <w:left w:val="none" w:sz="0" w:space="0" w:color="auto"/>
            <w:bottom w:val="none" w:sz="0" w:space="0" w:color="auto"/>
            <w:right w:val="none" w:sz="0" w:space="0" w:color="auto"/>
          </w:divBdr>
        </w:div>
        <w:div w:id="475218856">
          <w:marLeft w:val="0"/>
          <w:marRight w:val="0"/>
          <w:marTop w:val="120"/>
          <w:marBottom w:val="0"/>
          <w:divBdr>
            <w:top w:val="none" w:sz="0" w:space="0" w:color="auto"/>
            <w:left w:val="none" w:sz="0" w:space="0" w:color="auto"/>
            <w:bottom w:val="none" w:sz="0" w:space="0" w:color="auto"/>
            <w:right w:val="none" w:sz="0" w:space="0" w:color="auto"/>
          </w:divBdr>
        </w:div>
        <w:div w:id="283658333">
          <w:marLeft w:val="0"/>
          <w:marRight w:val="0"/>
          <w:marTop w:val="120"/>
          <w:marBottom w:val="0"/>
          <w:divBdr>
            <w:top w:val="none" w:sz="0" w:space="0" w:color="auto"/>
            <w:left w:val="none" w:sz="0" w:space="0" w:color="auto"/>
            <w:bottom w:val="none" w:sz="0" w:space="0" w:color="auto"/>
            <w:right w:val="none" w:sz="0" w:space="0" w:color="auto"/>
          </w:divBdr>
        </w:div>
      </w:divsChild>
    </w:div>
    <w:div w:id="1093697499">
      <w:bodyDiv w:val="1"/>
      <w:marLeft w:val="0"/>
      <w:marRight w:val="0"/>
      <w:marTop w:val="0"/>
      <w:marBottom w:val="0"/>
      <w:divBdr>
        <w:top w:val="none" w:sz="0" w:space="0" w:color="auto"/>
        <w:left w:val="none" w:sz="0" w:space="0" w:color="auto"/>
        <w:bottom w:val="none" w:sz="0" w:space="0" w:color="auto"/>
        <w:right w:val="none" w:sz="0" w:space="0" w:color="auto"/>
      </w:divBdr>
    </w:div>
    <w:div w:id="1166896579">
      <w:bodyDiv w:val="1"/>
      <w:marLeft w:val="0"/>
      <w:marRight w:val="0"/>
      <w:marTop w:val="0"/>
      <w:marBottom w:val="0"/>
      <w:divBdr>
        <w:top w:val="none" w:sz="0" w:space="0" w:color="auto"/>
        <w:left w:val="none" w:sz="0" w:space="0" w:color="auto"/>
        <w:bottom w:val="none" w:sz="0" w:space="0" w:color="auto"/>
        <w:right w:val="none" w:sz="0" w:space="0" w:color="auto"/>
      </w:divBdr>
    </w:div>
    <w:div w:id="1175609134">
      <w:bodyDiv w:val="1"/>
      <w:marLeft w:val="0"/>
      <w:marRight w:val="0"/>
      <w:marTop w:val="0"/>
      <w:marBottom w:val="0"/>
      <w:divBdr>
        <w:top w:val="none" w:sz="0" w:space="0" w:color="auto"/>
        <w:left w:val="none" w:sz="0" w:space="0" w:color="auto"/>
        <w:bottom w:val="none" w:sz="0" w:space="0" w:color="auto"/>
        <w:right w:val="none" w:sz="0" w:space="0" w:color="auto"/>
      </w:divBdr>
      <w:divsChild>
        <w:div w:id="525488531">
          <w:marLeft w:val="0"/>
          <w:marRight w:val="0"/>
          <w:marTop w:val="120"/>
          <w:marBottom w:val="0"/>
          <w:divBdr>
            <w:top w:val="none" w:sz="0" w:space="0" w:color="auto"/>
            <w:left w:val="none" w:sz="0" w:space="0" w:color="auto"/>
            <w:bottom w:val="none" w:sz="0" w:space="0" w:color="auto"/>
            <w:right w:val="none" w:sz="0" w:space="0" w:color="auto"/>
          </w:divBdr>
        </w:div>
        <w:div w:id="556624585">
          <w:marLeft w:val="0"/>
          <w:marRight w:val="0"/>
          <w:marTop w:val="120"/>
          <w:marBottom w:val="0"/>
          <w:divBdr>
            <w:top w:val="none" w:sz="0" w:space="0" w:color="auto"/>
            <w:left w:val="none" w:sz="0" w:space="0" w:color="auto"/>
            <w:bottom w:val="none" w:sz="0" w:space="0" w:color="auto"/>
            <w:right w:val="none" w:sz="0" w:space="0" w:color="auto"/>
          </w:divBdr>
        </w:div>
        <w:div w:id="1477455347">
          <w:marLeft w:val="0"/>
          <w:marRight w:val="0"/>
          <w:marTop w:val="120"/>
          <w:marBottom w:val="0"/>
          <w:divBdr>
            <w:top w:val="none" w:sz="0" w:space="0" w:color="auto"/>
            <w:left w:val="none" w:sz="0" w:space="0" w:color="auto"/>
            <w:bottom w:val="none" w:sz="0" w:space="0" w:color="auto"/>
            <w:right w:val="none" w:sz="0" w:space="0" w:color="auto"/>
          </w:divBdr>
        </w:div>
      </w:divsChild>
    </w:div>
    <w:div w:id="1255095450">
      <w:bodyDiv w:val="1"/>
      <w:marLeft w:val="0"/>
      <w:marRight w:val="0"/>
      <w:marTop w:val="0"/>
      <w:marBottom w:val="0"/>
      <w:divBdr>
        <w:top w:val="none" w:sz="0" w:space="0" w:color="auto"/>
        <w:left w:val="none" w:sz="0" w:space="0" w:color="auto"/>
        <w:bottom w:val="none" w:sz="0" w:space="0" w:color="auto"/>
        <w:right w:val="none" w:sz="0" w:space="0" w:color="auto"/>
      </w:divBdr>
      <w:divsChild>
        <w:div w:id="196431869">
          <w:marLeft w:val="0"/>
          <w:marRight w:val="0"/>
          <w:marTop w:val="120"/>
          <w:marBottom w:val="0"/>
          <w:divBdr>
            <w:top w:val="none" w:sz="0" w:space="0" w:color="auto"/>
            <w:left w:val="none" w:sz="0" w:space="0" w:color="auto"/>
            <w:bottom w:val="none" w:sz="0" w:space="0" w:color="auto"/>
            <w:right w:val="none" w:sz="0" w:space="0" w:color="auto"/>
          </w:divBdr>
        </w:div>
        <w:div w:id="1179588102">
          <w:marLeft w:val="0"/>
          <w:marRight w:val="0"/>
          <w:marTop w:val="120"/>
          <w:marBottom w:val="0"/>
          <w:divBdr>
            <w:top w:val="none" w:sz="0" w:space="0" w:color="auto"/>
            <w:left w:val="none" w:sz="0" w:space="0" w:color="auto"/>
            <w:bottom w:val="none" w:sz="0" w:space="0" w:color="auto"/>
            <w:right w:val="none" w:sz="0" w:space="0" w:color="auto"/>
          </w:divBdr>
        </w:div>
        <w:div w:id="45183613">
          <w:marLeft w:val="0"/>
          <w:marRight w:val="0"/>
          <w:marTop w:val="120"/>
          <w:marBottom w:val="0"/>
          <w:divBdr>
            <w:top w:val="none" w:sz="0" w:space="0" w:color="auto"/>
            <w:left w:val="none" w:sz="0" w:space="0" w:color="auto"/>
            <w:bottom w:val="none" w:sz="0" w:space="0" w:color="auto"/>
            <w:right w:val="none" w:sz="0" w:space="0" w:color="auto"/>
          </w:divBdr>
        </w:div>
        <w:div w:id="1461149206">
          <w:marLeft w:val="0"/>
          <w:marRight w:val="0"/>
          <w:marTop w:val="120"/>
          <w:marBottom w:val="0"/>
          <w:divBdr>
            <w:top w:val="none" w:sz="0" w:space="0" w:color="auto"/>
            <w:left w:val="none" w:sz="0" w:space="0" w:color="auto"/>
            <w:bottom w:val="none" w:sz="0" w:space="0" w:color="auto"/>
            <w:right w:val="none" w:sz="0" w:space="0" w:color="auto"/>
          </w:divBdr>
        </w:div>
        <w:div w:id="602811073">
          <w:marLeft w:val="0"/>
          <w:marRight w:val="0"/>
          <w:marTop w:val="120"/>
          <w:marBottom w:val="0"/>
          <w:divBdr>
            <w:top w:val="none" w:sz="0" w:space="0" w:color="auto"/>
            <w:left w:val="none" w:sz="0" w:space="0" w:color="auto"/>
            <w:bottom w:val="none" w:sz="0" w:space="0" w:color="auto"/>
            <w:right w:val="none" w:sz="0" w:space="0" w:color="auto"/>
          </w:divBdr>
        </w:div>
        <w:div w:id="1099326635">
          <w:marLeft w:val="0"/>
          <w:marRight w:val="0"/>
          <w:marTop w:val="120"/>
          <w:marBottom w:val="0"/>
          <w:divBdr>
            <w:top w:val="none" w:sz="0" w:space="0" w:color="auto"/>
            <w:left w:val="none" w:sz="0" w:space="0" w:color="auto"/>
            <w:bottom w:val="none" w:sz="0" w:space="0" w:color="auto"/>
            <w:right w:val="none" w:sz="0" w:space="0" w:color="auto"/>
          </w:divBdr>
        </w:div>
        <w:div w:id="388194089">
          <w:marLeft w:val="0"/>
          <w:marRight w:val="0"/>
          <w:marTop w:val="120"/>
          <w:marBottom w:val="0"/>
          <w:divBdr>
            <w:top w:val="none" w:sz="0" w:space="0" w:color="auto"/>
            <w:left w:val="none" w:sz="0" w:space="0" w:color="auto"/>
            <w:bottom w:val="none" w:sz="0" w:space="0" w:color="auto"/>
            <w:right w:val="none" w:sz="0" w:space="0" w:color="auto"/>
          </w:divBdr>
        </w:div>
        <w:div w:id="978999949">
          <w:marLeft w:val="0"/>
          <w:marRight w:val="0"/>
          <w:marTop w:val="120"/>
          <w:marBottom w:val="0"/>
          <w:divBdr>
            <w:top w:val="none" w:sz="0" w:space="0" w:color="auto"/>
            <w:left w:val="none" w:sz="0" w:space="0" w:color="auto"/>
            <w:bottom w:val="none" w:sz="0" w:space="0" w:color="auto"/>
            <w:right w:val="none" w:sz="0" w:space="0" w:color="auto"/>
          </w:divBdr>
        </w:div>
        <w:div w:id="1677423102">
          <w:marLeft w:val="0"/>
          <w:marRight w:val="0"/>
          <w:marTop w:val="120"/>
          <w:marBottom w:val="0"/>
          <w:divBdr>
            <w:top w:val="none" w:sz="0" w:space="0" w:color="auto"/>
            <w:left w:val="none" w:sz="0" w:space="0" w:color="auto"/>
            <w:bottom w:val="none" w:sz="0" w:space="0" w:color="auto"/>
            <w:right w:val="none" w:sz="0" w:space="0" w:color="auto"/>
          </w:divBdr>
        </w:div>
      </w:divsChild>
    </w:div>
    <w:div w:id="1363894194">
      <w:bodyDiv w:val="1"/>
      <w:marLeft w:val="0"/>
      <w:marRight w:val="0"/>
      <w:marTop w:val="0"/>
      <w:marBottom w:val="0"/>
      <w:divBdr>
        <w:top w:val="none" w:sz="0" w:space="0" w:color="auto"/>
        <w:left w:val="none" w:sz="0" w:space="0" w:color="auto"/>
        <w:bottom w:val="none" w:sz="0" w:space="0" w:color="auto"/>
        <w:right w:val="none" w:sz="0" w:space="0" w:color="auto"/>
      </w:divBdr>
      <w:divsChild>
        <w:div w:id="2035954732">
          <w:marLeft w:val="0"/>
          <w:marRight w:val="0"/>
          <w:marTop w:val="120"/>
          <w:marBottom w:val="0"/>
          <w:divBdr>
            <w:top w:val="none" w:sz="0" w:space="0" w:color="auto"/>
            <w:left w:val="none" w:sz="0" w:space="0" w:color="auto"/>
            <w:bottom w:val="none" w:sz="0" w:space="0" w:color="auto"/>
            <w:right w:val="none" w:sz="0" w:space="0" w:color="auto"/>
          </w:divBdr>
        </w:div>
        <w:div w:id="64379908">
          <w:marLeft w:val="0"/>
          <w:marRight w:val="0"/>
          <w:marTop w:val="120"/>
          <w:marBottom w:val="0"/>
          <w:divBdr>
            <w:top w:val="none" w:sz="0" w:space="0" w:color="auto"/>
            <w:left w:val="none" w:sz="0" w:space="0" w:color="auto"/>
            <w:bottom w:val="none" w:sz="0" w:space="0" w:color="auto"/>
            <w:right w:val="none" w:sz="0" w:space="0" w:color="auto"/>
          </w:divBdr>
        </w:div>
        <w:div w:id="731932568">
          <w:marLeft w:val="0"/>
          <w:marRight w:val="0"/>
          <w:marTop w:val="120"/>
          <w:marBottom w:val="0"/>
          <w:divBdr>
            <w:top w:val="none" w:sz="0" w:space="0" w:color="auto"/>
            <w:left w:val="none" w:sz="0" w:space="0" w:color="auto"/>
            <w:bottom w:val="none" w:sz="0" w:space="0" w:color="auto"/>
            <w:right w:val="none" w:sz="0" w:space="0" w:color="auto"/>
          </w:divBdr>
        </w:div>
        <w:div w:id="1708751691">
          <w:marLeft w:val="0"/>
          <w:marRight w:val="0"/>
          <w:marTop w:val="120"/>
          <w:marBottom w:val="0"/>
          <w:divBdr>
            <w:top w:val="none" w:sz="0" w:space="0" w:color="auto"/>
            <w:left w:val="none" w:sz="0" w:space="0" w:color="auto"/>
            <w:bottom w:val="none" w:sz="0" w:space="0" w:color="auto"/>
            <w:right w:val="none" w:sz="0" w:space="0" w:color="auto"/>
          </w:divBdr>
        </w:div>
        <w:div w:id="600068335">
          <w:marLeft w:val="0"/>
          <w:marRight w:val="0"/>
          <w:marTop w:val="120"/>
          <w:marBottom w:val="0"/>
          <w:divBdr>
            <w:top w:val="none" w:sz="0" w:space="0" w:color="auto"/>
            <w:left w:val="none" w:sz="0" w:space="0" w:color="auto"/>
            <w:bottom w:val="none" w:sz="0" w:space="0" w:color="auto"/>
            <w:right w:val="none" w:sz="0" w:space="0" w:color="auto"/>
          </w:divBdr>
        </w:div>
        <w:div w:id="2003580133">
          <w:marLeft w:val="0"/>
          <w:marRight w:val="0"/>
          <w:marTop w:val="120"/>
          <w:marBottom w:val="0"/>
          <w:divBdr>
            <w:top w:val="none" w:sz="0" w:space="0" w:color="auto"/>
            <w:left w:val="none" w:sz="0" w:space="0" w:color="auto"/>
            <w:bottom w:val="none" w:sz="0" w:space="0" w:color="auto"/>
            <w:right w:val="none" w:sz="0" w:space="0" w:color="auto"/>
          </w:divBdr>
        </w:div>
        <w:div w:id="1333681783">
          <w:marLeft w:val="0"/>
          <w:marRight w:val="0"/>
          <w:marTop w:val="120"/>
          <w:marBottom w:val="0"/>
          <w:divBdr>
            <w:top w:val="none" w:sz="0" w:space="0" w:color="auto"/>
            <w:left w:val="none" w:sz="0" w:space="0" w:color="auto"/>
            <w:bottom w:val="none" w:sz="0" w:space="0" w:color="auto"/>
            <w:right w:val="none" w:sz="0" w:space="0" w:color="auto"/>
          </w:divBdr>
        </w:div>
        <w:div w:id="634795745">
          <w:marLeft w:val="0"/>
          <w:marRight w:val="0"/>
          <w:marTop w:val="120"/>
          <w:marBottom w:val="0"/>
          <w:divBdr>
            <w:top w:val="none" w:sz="0" w:space="0" w:color="auto"/>
            <w:left w:val="none" w:sz="0" w:space="0" w:color="auto"/>
            <w:bottom w:val="none" w:sz="0" w:space="0" w:color="auto"/>
            <w:right w:val="none" w:sz="0" w:space="0" w:color="auto"/>
          </w:divBdr>
        </w:div>
        <w:div w:id="1776945377">
          <w:marLeft w:val="0"/>
          <w:marRight w:val="0"/>
          <w:marTop w:val="120"/>
          <w:marBottom w:val="0"/>
          <w:divBdr>
            <w:top w:val="none" w:sz="0" w:space="0" w:color="auto"/>
            <w:left w:val="none" w:sz="0" w:space="0" w:color="auto"/>
            <w:bottom w:val="none" w:sz="0" w:space="0" w:color="auto"/>
            <w:right w:val="none" w:sz="0" w:space="0" w:color="auto"/>
          </w:divBdr>
        </w:div>
        <w:div w:id="891814308">
          <w:marLeft w:val="0"/>
          <w:marRight w:val="0"/>
          <w:marTop w:val="120"/>
          <w:marBottom w:val="0"/>
          <w:divBdr>
            <w:top w:val="none" w:sz="0" w:space="0" w:color="auto"/>
            <w:left w:val="none" w:sz="0" w:space="0" w:color="auto"/>
            <w:bottom w:val="none" w:sz="0" w:space="0" w:color="auto"/>
            <w:right w:val="none" w:sz="0" w:space="0" w:color="auto"/>
          </w:divBdr>
        </w:div>
        <w:div w:id="2014841513">
          <w:marLeft w:val="0"/>
          <w:marRight w:val="0"/>
          <w:marTop w:val="120"/>
          <w:marBottom w:val="0"/>
          <w:divBdr>
            <w:top w:val="none" w:sz="0" w:space="0" w:color="auto"/>
            <w:left w:val="none" w:sz="0" w:space="0" w:color="auto"/>
            <w:bottom w:val="none" w:sz="0" w:space="0" w:color="auto"/>
            <w:right w:val="none" w:sz="0" w:space="0" w:color="auto"/>
          </w:divBdr>
        </w:div>
        <w:div w:id="266886444">
          <w:marLeft w:val="0"/>
          <w:marRight w:val="0"/>
          <w:marTop w:val="120"/>
          <w:marBottom w:val="0"/>
          <w:divBdr>
            <w:top w:val="none" w:sz="0" w:space="0" w:color="auto"/>
            <w:left w:val="none" w:sz="0" w:space="0" w:color="auto"/>
            <w:bottom w:val="none" w:sz="0" w:space="0" w:color="auto"/>
            <w:right w:val="none" w:sz="0" w:space="0" w:color="auto"/>
          </w:divBdr>
        </w:div>
        <w:div w:id="134572951">
          <w:marLeft w:val="0"/>
          <w:marRight w:val="0"/>
          <w:marTop w:val="120"/>
          <w:marBottom w:val="0"/>
          <w:divBdr>
            <w:top w:val="none" w:sz="0" w:space="0" w:color="auto"/>
            <w:left w:val="none" w:sz="0" w:space="0" w:color="auto"/>
            <w:bottom w:val="none" w:sz="0" w:space="0" w:color="auto"/>
            <w:right w:val="none" w:sz="0" w:space="0" w:color="auto"/>
          </w:divBdr>
        </w:div>
        <w:div w:id="565342726">
          <w:marLeft w:val="0"/>
          <w:marRight w:val="0"/>
          <w:marTop w:val="120"/>
          <w:marBottom w:val="0"/>
          <w:divBdr>
            <w:top w:val="none" w:sz="0" w:space="0" w:color="auto"/>
            <w:left w:val="none" w:sz="0" w:space="0" w:color="auto"/>
            <w:bottom w:val="none" w:sz="0" w:space="0" w:color="auto"/>
            <w:right w:val="none" w:sz="0" w:space="0" w:color="auto"/>
          </w:divBdr>
        </w:div>
        <w:div w:id="1988702744">
          <w:marLeft w:val="0"/>
          <w:marRight w:val="0"/>
          <w:marTop w:val="120"/>
          <w:marBottom w:val="0"/>
          <w:divBdr>
            <w:top w:val="none" w:sz="0" w:space="0" w:color="auto"/>
            <w:left w:val="none" w:sz="0" w:space="0" w:color="auto"/>
            <w:bottom w:val="none" w:sz="0" w:space="0" w:color="auto"/>
            <w:right w:val="none" w:sz="0" w:space="0" w:color="auto"/>
          </w:divBdr>
        </w:div>
        <w:div w:id="1567453250">
          <w:marLeft w:val="0"/>
          <w:marRight w:val="0"/>
          <w:marTop w:val="120"/>
          <w:marBottom w:val="0"/>
          <w:divBdr>
            <w:top w:val="none" w:sz="0" w:space="0" w:color="auto"/>
            <w:left w:val="none" w:sz="0" w:space="0" w:color="auto"/>
            <w:bottom w:val="none" w:sz="0" w:space="0" w:color="auto"/>
            <w:right w:val="none" w:sz="0" w:space="0" w:color="auto"/>
          </w:divBdr>
        </w:div>
        <w:div w:id="816993387">
          <w:marLeft w:val="0"/>
          <w:marRight w:val="0"/>
          <w:marTop w:val="120"/>
          <w:marBottom w:val="0"/>
          <w:divBdr>
            <w:top w:val="none" w:sz="0" w:space="0" w:color="auto"/>
            <w:left w:val="none" w:sz="0" w:space="0" w:color="auto"/>
            <w:bottom w:val="none" w:sz="0" w:space="0" w:color="auto"/>
            <w:right w:val="none" w:sz="0" w:space="0" w:color="auto"/>
          </w:divBdr>
        </w:div>
        <w:div w:id="715935413">
          <w:marLeft w:val="0"/>
          <w:marRight w:val="0"/>
          <w:marTop w:val="120"/>
          <w:marBottom w:val="0"/>
          <w:divBdr>
            <w:top w:val="none" w:sz="0" w:space="0" w:color="auto"/>
            <w:left w:val="none" w:sz="0" w:space="0" w:color="auto"/>
            <w:bottom w:val="none" w:sz="0" w:space="0" w:color="auto"/>
            <w:right w:val="none" w:sz="0" w:space="0" w:color="auto"/>
          </w:divBdr>
        </w:div>
        <w:div w:id="568156739">
          <w:marLeft w:val="0"/>
          <w:marRight w:val="0"/>
          <w:marTop w:val="120"/>
          <w:marBottom w:val="0"/>
          <w:divBdr>
            <w:top w:val="none" w:sz="0" w:space="0" w:color="auto"/>
            <w:left w:val="none" w:sz="0" w:space="0" w:color="auto"/>
            <w:bottom w:val="none" w:sz="0" w:space="0" w:color="auto"/>
            <w:right w:val="none" w:sz="0" w:space="0" w:color="auto"/>
          </w:divBdr>
        </w:div>
        <w:div w:id="960572718">
          <w:marLeft w:val="0"/>
          <w:marRight w:val="0"/>
          <w:marTop w:val="120"/>
          <w:marBottom w:val="0"/>
          <w:divBdr>
            <w:top w:val="none" w:sz="0" w:space="0" w:color="auto"/>
            <w:left w:val="none" w:sz="0" w:space="0" w:color="auto"/>
            <w:bottom w:val="none" w:sz="0" w:space="0" w:color="auto"/>
            <w:right w:val="none" w:sz="0" w:space="0" w:color="auto"/>
          </w:divBdr>
        </w:div>
        <w:div w:id="1558979068">
          <w:marLeft w:val="0"/>
          <w:marRight w:val="0"/>
          <w:marTop w:val="120"/>
          <w:marBottom w:val="0"/>
          <w:divBdr>
            <w:top w:val="none" w:sz="0" w:space="0" w:color="auto"/>
            <w:left w:val="none" w:sz="0" w:space="0" w:color="auto"/>
            <w:bottom w:val="none" w:sz="0" w:space="0" w:color="auto"/>
            <w:right w:val="none" w:sz="0" w:space="0" w:color="auto"/>
          </w:divBdr>
        </w:div>
        <w:div w:id="1407649761">
          <w:marLeft w:val="0"/>
          <w:marRight w:val="0"/>
          <w:marTop w:val="120"/>
          <w:marBottom w:val="0"/>
          <w:divBdr>
            <w:top w:val="none" w:sz="0" w:space="0" w:color="auto"/>
            <w:left w:val="none" w:sz="0" w:space="0" w:color="auto"/>
            <w:bottom w:val="none" w:sz="0" w:space="0" w:color="auto"/>
            <w:right w:val="none" w:sz="0" w:space="0" w:color="auto"/>
          </w:divBdr>
        </w:div>
        <w:div w:id="1511066256">
          <w:marLeft w:val="0"/>
          <w:marRight w:val="0"/>
          <w:marTop w:val="0"/>
          <w:marBottom w:val="192"/>
          <w:divBdr>
            <w:top w:val="none" w:sz="0" w:space="0" w:color="auto"/>
            <w:left w:val="none" w:sz="0" w:space="0" w:color="auto"/>
            <w:bottom w:val="none" w:sz="0" w:space="0" w:color="auto"/>
            <w:right w:val="none" w:sz="0" w:space="0" w:color="auto"/>
          </w:divBdr>
        </w:div>
        <w:div w:id="1295332466">
          <w:marLeft w:val="0"/>
          <w:marRight w:val="0"/>
          <w:marTop w:val="120"/>
          <w:marBottom w:val="96"/>
          <w:divBdr>
            <w:top w:val="none" w:sz="0" w:space="0" w:color="auto"/>
            <w:left w:val="single" w:sz="24" w:space="0" w:color="CED3F1"/>
            <w:bottom w:val="none" w:sz="0" w:space="0" w:color="auto"/>
            <w:right w:val="none" w:sz="0" w:space="0" w:color="auto"/>
          </w:divBdr>
        </w:div>
        <w:div w:id="553086542">
          <w:marLeft w:val="0"/>
          <w:marRight w:val="0"/>
          <w:marTop w:val="120"/>
          <w:marBottom w:val="0"/>
          <w:divBdr>
            <w:top w:val="none" w:sz="0" w:space="0" w:color="auto"/>
            <w:left w:val="none" w:sz="0" w:space="0" w:color="auto"/>
            <w:bottom w:val="none" w:sz="0" w:space="0" w:color="auto"/>
            <w:right w:val="none" w:sz="0" w:space="0" w:color="auto"/>
          </w:divBdr>
        </w:div>
      </w:divsChild>
    </w:div>
    <w:div w:id="1546064604">
      <w:bodyDiv w:val="1"/>
      <w:marLeft w:val="0"/>
      <w:marRight w:val="0"/>
      <w:marTop w:val="0"/>
      <w:marBottom w:val="0"/>
      <w:divBdr>
        <w:top w:val="none" w:sz="0" w:space="0" w:color="auto"/>
        <w:left w:val="none" w:sz="0" w:space="0" w:color="auto"/>
        <w:bottom w:val="none" w:sz="0" w:space="0" w:color="auto"/>
        <w:right w:val="none" w:sz="0" w:space="0" w:color="auto"/>
      </w:divBdr>
    </w:div>
    <w:div w:id="1659116990">
      <w:bodyDiv w:val="1"/>
      <w:marLeft w:val="0"/>
      <w:marRight w:val="0"/>
      <w:marTop w:val="0"/>
      <w:marBottom w:val="0"/>
      <w:divBdr>
        <w:top w:val="none" w:sz="0" w:space="0" w:color="auto"/>
        <w:left w:val="none" w:sz="0" w:space="0" w:color="auto"/>
        <w:bottom w:val="none" w:sz="0" w:space="0" w:color="auto"/>
        <w:right w:val="none" w:sz="0" w:space="0" w:color="auto"/>
      </w:divBdr>
      <w:divsChild>
        <w:div w:id="2067485451">
          <w:marLeft w:val="0"/>
          <w:marRight w:val="0"/>
          <w:marTop w:val="120"/>
          <w:marBottom w:val="0"/>
          <w:divBdr>
            <w:top w:val="none" w:sz="0" w:space="0" w:color="auto"/>
            <w:left w:val="none" w:sz="0" w:space="0" w:color="auto"/>
            <w:bottom w:val="none" w:sz="0" w:space="0" w:color="auto"/>
            <w:right w:val="none" w:sz="0" w:space="0" w:color="auto"/>
          </w:divBdr>
        </w:div>
        <w:div w:id="1609895817">
          <w:marLeft w:val="0"/>
          <w:marRight w:val="0"/>
          <w:marTop w:val="120"/>
          <w:marBottom w:val="0"/>
          <w:divBdr>
            <w:top w:val="none" w:sz="0" w:space="0" w:color="auto"/>
            <w:left w:val="none" w:sz="0" w:space="0" w:color="auto"/>
            <w:bottom w:val="none" w:sz="0" w:space="0" w:color="auto"/>
            <w:right w:val="none" w:sz="0" w:space="0" w:color="auto"/>
          </w:divBdr>
        </w:div>
        <w:div w:id="2042510803">
          <w:marLeft w:val="0"/>
          <w:marRight w:val="0"/>
          <w:marTop w:val="120"/>
          <w:marBottom w:val="0"/>
          <w:divBdr>
            <w:top w:val="none" w:sz="0" w:space="0" w:color="auto"/>
            <w:left w:val="none" w:sz="0" w:space="0" w:color="auto"/>
            <w:bottom w:val="none" w:sz="0" w:space="0" w:color="auto"/>
            <w:right w:val="none" w:sz="0" w:space="0" w:color="auto"/>
          </w:divBdr>
        </w:div>
        <w:div w:id="1780684731">
          <w:marLeft w:val="0"/>
          <w:marRight w:val="0"/>
          <w:marTop w:val="120"/>
          <w:marBottom w:val="0"/>
          <w:divBdr>
            <w:top w:val="none" w:sz="0" w:space="0" w:color="auto"/>
            <w:left w:val="none" w:sz="0" w:space="0" w:color="auto"/>
            <w:bottom w:val="none" w:sz="0" w:space="0" w:color="auto"/>
            <w:right w:val="none" w:sz="0" w:space="0" w:color="auto"/>
          </w:divBdr>
        </w:div>
      </w:divsChild>
    </w:div>
    <w:div w:id="1681740036">
      <w:bodyDiv w:val="1"/>
      <w:marLeft w:val="0"/>
      <w:marRight w:val="0"/>
      <w:marTop w:val="0"/>
      <w:marBottom w:val="0"/>
      <w:divBdr>
        <w:top w:val="none" w:sz="0" w:space="0" w:color="auto"/>
        <w:left w:val="none" w:sz="0" w:space="0" w:color="auto"/>
        <w:bottom w:val="none" w:sz="0" w:space="0" w:color="auto"/>
        <w:right w:val="none" w:sz="0" w:space="0" w:color="auto"/>
      </w:divBdr>
    </w:div>
    <w:div w:id="1690063752">
      <w:bodyDiv w:val="1"/>
      <w:marLeft w:val="0"/>
      <w:marRight w:val="0"/>
      <w:marTop w:val="0"/>
      <w:marBottom w:val="0"/>
      <w:divBdr>
        <w:top w:val="none" w:sz="0" w:space="0" w:color="auto"/>
        <w:left w:val="none" w:sz="0" w:space="0" w:color="auto"/>
        <w:bottom w:val="none" w:sz="0" w:space="0" w:color="auto"/>
        <w:right w:val="none" w:sz="0" w:space="0" w:color="auto"/>
      </w:divBdr>
    </w:div>
    <w:div w:id="1692758602">
      <w:bodyDiv w:val="1"/>
      <w:marLeft w:val="0"/>
      <w:marRight w:val="0"/>
      <w:marTop w:val="0"/>
      <w:marBottom w:val="0"/>
      <w:divBdr>
        <w:top w:val="none" w:sz="0" w:space="0" w:color="auto"/>
        <w:left w:val="none" w:sz="0" w:space="0" w:color="auto"/>
        <w:bottom w:val="none" w:sz="0" w:space="0" w:color="auto"/>
        <w:right w:val="none" w:sz="0" w:space="0" w:color="auto"/>
      </w:divBdr>
      <w:divsChild>
        <w:div w:id="1606183419">
          <w:marLeft w:val="0"/>
          <w:marRight w:val="0"/>
          <w:marTop w:val="120"/>
          <w:marBottom w:val="0"/>
          <w:divBdr>
            <w:top w:val="none" w:sz="0" w:space="0" w:color="auto"/>
            <w:left w:val="none" w:sz="0" w:space="0" w:color="auto"/>
            <w:bottom w:val="none" w:sz="0" w:space="0" w:color="auto"/>
            <w:right w:val="none" w:sz="0" w:space="0" w:color="auto"/>
          </w:divBdr>
        </w:div>
        <w:div w:id="1597323049">
          <w:marLeft w:val="0"/>
          <w:marRight w:val="0"/>
          <w:marTop w:val="120"/>
          <w:marBottom w:val="0"/>
          <w:divBdr>
            <w:top w:val="none" w:sz="0" w:space="0" w:color="auto"/>
            <w:left w:val="none" w:sz="0" w:space="0" w:color="auto"/>
            <w:bottom w:val="none" w:sz="0" w:space="0" w:color="auto"/>
            <w:right w:val="none" w:sz="0" w:space="0" w:color="auto"/>
          </w:divBdr>
        </w:div>
        <w:div w:id="951667026">
          <w:marLeft w:val="0"/>
          <w:marRight w:val="0"/>
          <w:marTop w:val="120"/>
          <w:marBottom w:val="0"/>
          <w:divBdr>
            <w:top w:val="none" w:sz="0" w:space="0" w:color="auto"/>
            <w:left w:val="none" w:sz="0" w:space="0" w:color="auto"/>
            <w:bottom w:val="none" w:sz="0" w:space="0" w:color="auto"/>
            <w:right w:val="none" w:sz="0" w:space="0" w:color="auto"/>
          </w:divBdr>
        </w:div>
        <w:div w:id="1709142279">
          <w:marLeft w:val="0"/>
          <w:marRight w:val="0"/>
          <w:marTop w:val="120"/>
          <w:marBottom w:val="0"/>
          <w:divBdr>
            <w:top w:val="none" w:sz="0" w:space="0" w:color="auto"/>
            <w:left w:val="none" w:sz="0" w:space="0" w:color="auto"/>
            <w:bottom w:val="none" w:sz="0" w:space="0" w:color="auto"/>
            <w:right w:val="none" w:sz="0" w:space="0" w:color="auto"/>
          </w:divBdr>
        </w:div>
        <w:div w:id="1439789661">
          <w:marLeft w:val="0"/>
          <w:marRight w:val="0"/>
          <w:marTop w:val="120"/>
          <w:marBottom w:val="0"/>
          <w:divBdr>
            <w:top w:val="none" w:sz="0" w:space="0" w:color="auto"/>
            <w:left w:val="none" w:sz="0" w:space="0" w:color="auto"/>
            <w:bottom w:val="none" w:sz="0" w:space="0" w:color="auto"/>
            <w:right w:val="none" w:sz="0" w:space="0" w:color="auto"/>
          </w:divBdr>
        </w:div>
        <w:div w:id="61029882">
          <w:marLeft w:val="0"/>
          <w:marRight w:val="0"/>
          <w:marTop w:val="120"/>
          <w:marBottom w:val="0"/>
          <w:divBdr>
            <w:top w:val="none" w:sz="0" w:space="0" w:color="auto"/>
            <w:left w:val="none" w:sz="0" w:space="0" w:color="auto"/>
            <w:bottom w:val="none" w:sz="0" w:space="0" w:color="auto"/>
            <w:right w:val="none" w:sz="0" w:space="0" w:color="auto"/>
          </w:divBdr>
        </w:div>
        <w:div w:id="704866050">
          <w:marLeft w:val="0"/>
          <w:marRight w:val="0"/>
          <w:marTop w:val="120"/>
          <w:marBottom w:val="0"/>
          <w:divBdr>
            <w:top w:val="none" w:sz="0" w:space="0" w:color="auto"/>
            <w:left w:val="none" w:sz="0" w:space="0" w:color="auto"/>
            <w:bottom w:val="none" w:sz="0" w:space="0" w:color="auto"/>
            <w:right w:val="none" w:sz="0" w:space="0" w:color="auto"/>
          </w:divBdr>
        </w:div>
        <w:div w:id="1777943555">
          <w:marLeft w:val="0"/>
          <w:marRight w:val="0"/>
          <w:marTop w:val="120"/>
          <w:marBottom w:val="0"/>
          <w:divBdr>
            <w:top w:val="none" w:sz="0" w:space="0" w:color="auto"/>
            <w:left w:val="none" w:sz="0" w:space="0" w:color="auto"/>
            <w:bottom w:val="none" w:sz="0" w:space="0" w:color="auto"/>
            <w:right w:val="none" w:sz="0" w:space="0" w:color="auto"/>
          </w:divBdr>
        </w:div>
        <w:div w:id="923303243">
          <w:marLeft w:val="0"/>
          <w:marRight w:val="0"/>
          <w:marTop w:val="120"/>
          <w:marBottom w:val="0"/>
          <w:divBdr>
            <w:top w:val="none" w:sz="0" w:space="0" w:color="auto"/>
            <w:left w:val="none" w:sz="0" w:space="0" w:color="auto"/>
            <w:bottom w:val="none" w:sz="0" w:space="0" w:color="auto"/>
            <w:right w:val="none" w:sz="0" w:space="0" w:color="auto"/>
          </w:divBdr>
        </w:div>
        <w:div w:id="1168786373">
          <w:marLeft w:val="0"/>
          <w:marRight w:val="0"/>
          <w:marTop w:val="120"/>
          <w:marBottom w:val="0"/>
          <w:divBdr>
            <w:top w:val="none" w:sz="0" w:space="0" w:color="auto"/>
            <w:left w:val="none" w:sz="0" w:space="0" w:color="auto"/>
            <w:bottom w:val="none" w:sz="0" w:space="0" w:color="auto"/>
            <w:right w:val="none" w:sz="0" w:space="0" w:color="auto"/>
          </w:divBdr>
        </w:div>
        <w:div w:id="166405881">
          <w:marLeft w:val="0"/>
          <w:marRight w:val="0"/>
          <w:marTop w:val="120"/>
          <w:marBottom w:val="0"/>
          <w:divBdr>
            <w:top w:val="none" w:sz="0" w:space="0" w:color="auto"/>
            <w:left w:val="none" w:sz="0" w:space="0" w:color="auto"/>
            <w:bottom w:val="none" w:sz="0" w:space="0" w:color="auto"/>
            <w:right w:val="none" w:sz="0" w:space="0" w:color="auto"/>
          </w:divBdr>
        </w:div>
        <w:div w:id="1125807111">
          <w:marLeft w:val="0"/>
          <w:marRight w:val="0"/>
          <w:marTop w:val="120"/>
          <w:marBottom w:val="0"/>
          <w:divBdr>
            <w:top w:val="none" w:sz="0" w:space="0" w:color="auto"/>
            <w:left w:val="none" w:sz="0" w:space="0" w:color="auto"/>
            <w:bottom w:val="none" w:sz="0" w:space="0" w:color="auto"/>
            <w:right w:val="none" w:sz="0" w:space="0" w:color="auto"/>
          </w:divBdr>
        </w:div>
      </w:divsChild>
    </w:div>
    <w:div w:id="1693796036">
      <w:bodyDiv w:val="1"/>
      <w:marLeft w:val="0"/>
      <w:marRight w:val="0"/>
      <w:marTop w:val="0"/>
      <w:marBottom w:val="0"/>
      <w:divBdr>
        <w:top w:val="none" w:sz="0" w:space="0" w:color="auto"/>
        <w:left w:val="none" w:sz="0" w:space="0" w:color="auto"/>
        <w:bottom w:val="none" w:sz="0" w:space="0" w:color="auto"/>
        <w:right w:val="none" w:sz="0" w:space="0" w:color="auto"/>
      </w:divBdr>
    </w:div>
    <w:div w:id="1707564803">
      <w:bodyDiv w:val="1"/>
      <w:marLeft w:val="0"/>
      <w:marRight w:val="0"/>
      <w:marTop w:val="0"/>
      <w:marBottom w:val="0"/>
      <w:divBdr>
        <w:top w:val="none" w:sz="0" w:space="0" w:color="auto"/>
        <w:left w:val="none" w:sz="0" w:space="0" w:color="auto"/>
        <w:bottom w:val="none" w:sz="0" w:space="0" w:color="auto"/>
        <w:right w:val="none" w:sz="0" w:space="0" w:color="auto"/>
      </w:divBdr>
    </w:div>
    <w:div w:id="1766531293">
      <w:bodyDiv w:val="1"/>
      <w:marLeft w:val="0"/>
      <w:marRight w:val="0"/>
      <w:marTop w:val="0"/>
      <w:marBottom w:val="0"/>
      <w:divBdr>
        <w:top w:val="none" w:sz="0" w:space="0" w:color="auto"/>
        <w:left w:val="none" w:sz="0" w:space="0" w:color="auto"/>
        <w:bottom w:val="none" w:sz="0" w:space="0" w:color="auto"/>
        <w:right w:val="none" w:sz="0" w:space="0" w:color="auto"/>
      </w:divBdr>
    </w:div>
    <w:div w:id="1836996935">
      <w:bodyDiv w:val="1"/>
      <w:marLeft w:val="0"/>
      <w:marRight w:val="0"/>
      <w:marTop w:val="0"/>
      <w:marBottom w:val="0"/>
      <w:divBdr>
        <w:top w:val="none" w:sz="0" w:space="0" w:color="auto"/>
        <w:left w:val="none" w:sz="0" w:space="0" w:color="auto"/>
        <w:bottom w:val="none" w:sz="0" w:space="0" w:color="auto"/>
        <w:right w:val="none" w:sz="0" w:space="0" w:color="auto"/>
      </w:divBdr>
      <w:divsChild>
        <w:div w:id="1167087151">
          <w:marLeft w:val="0"/>
          <w:marRight w:val="0"/>
          <w:marTop w:val="0"/>
          <w:marBottom w:val="0"/>
          <w:divBdr>
            <w:top w:val="none" w:sz="0" w:space="0" w:color="auto"/>
            <w:left w:val="none" w:sz="0" w:space="0" w:color="auto"/>
            <w:bottom w:val="none" w:sz="0" w:space="0" w:color="auto"/>
            <w:right w:val="none" w:sz="0" w:space="0" w:color="auto"/>
          </w:divBdr>
        </w:div>
        <w:div w:id="2106070965">
          <w:marLeft w:val="0"/>
          <w:marRight w:val="0"/>
          <w:marTop w:val="0"/>
          <w:marBottom w:val="0"/>
          <w:divBdr>
            <w:top w:val="none" w:sz="0" w:space="0" w:color="auto"/>
            <w:left w:val="none" w:sz="0" w:space="0" w:color="auto"/>
            <w:bottom w:val="none" w:sz="0" w:space="0" w:color="auto"/>
            <w:right w:val="none" w:sz="0" w:space="0" w:color="auto"/>
          </w:divBdr>
        </w:div>
        <w:div w:id="531963091">
          <w:marLeft w:val="0"/>
          <w:marRight w:val="0"/>
          <w:marTop w:val="0"/>
          <w:marBottom w:val="0"/>
          <w:divBdr>
            <w:top w:val="none" w:sz="0" w:space="0" w:color="auto"/>
            <w:left w:val="none" w:sz="0" w:space="0" w:color="auto"/>
            <w:bottom w:val="none" w:sz="0" w:space="0" w:color="auto"/>
            <w:right w:val="none" w:sz="0" w:space="0" w:color="auto"/>
          </w:divBdr>
          <w:divsChild>
            <w:div w:id="2097243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8109503">
      <w:bodyDiv w:val="1"/>
      <w:marLeft w:val="0"/>
      <w:marRight w:val="0"/>
      <w:marTop w:val="0"/>
      <w:marBottom w:val="0"/>
      <w:divBdr>
        <w:top w:val="none" w:sz="0" w:space="0" w:color="auto"/>
        <w:left w:val="none" w:sz="0" w:space="0" w:color="auto"/>
        <w:bottom w:val="none" w:sz="0" w:space="0" w:color="auto"/>
        <w:right w:val="none" w:sz="0" w:space="0" w:color="auto"/>
      </w:divBdr>
      <w:divsChild>
        <w:div w:id="1708605890">
          <w:marLeft w:val="0"/>
          <w:marRight w:val="0"/>
          <w:marTop w:val="120"/>
          <w:marBottom w:val="0"/>
          <w:divBdr>
            <w:top w:val="none" w:sz="0" w:space="0" w:color="auto"/>
            <w:left w:val="none" w:sz="0" w:space="0" w:color="auto"/>
            <w:bottom w:val="none" w:sz="0" w:space="0" w:color="auto"/>
            <w:right w:val="none" w:sz="0" w:space="0" w:color="auto"/>
          </w:divBdr>
        </w:div>
        <w:div w:id="1246956525">
          <w:marLeft w:val="0"/>
          <w:marRight w:val="0"/>
          <w:marTop w:val="120"/>
          <w:marBottom w:val="0"/>
          <w:divBdr>
            <w:top w:val="none" w:sz="0" w:space="0" w:color="auto"/>
            <w:left w:val="none" w:sz="0" w:space="0" w:color="auto"/>
            <w:bottom w:val="none" w:sz="0" w:space="0" w:color="auto"/>
            <w:right w:val="none" w:sz="0" w:space="0" w:color="auto"/>
          </w:divBdr>
        </w:div>
        <w:div w:id="11810153">
          <w:marLeft w:val="0"/>
          <w:marRight w:val="0"/>
          <w:marTop w:val="120"/>
          <w:marBottom w:val="0"/>
          <w:divBdr>
            <w:top w:val="none" w:sz="0" w:space="0" w:color="auto"/>
            <w:left w:val="none" w:sz="0" w:space="0" w:color="auto"/>
            <w:bottom w:val="none" w:sz="0" w:space="0" w:color="auto"/>
            <w:right w:val="none" w:sz="0" w:space="0" w:color="auto"/>
          </w:divBdr>
        </w:div>
        <w:div w:id="201478803">
          <w:marLeft w:val="0"/>
          <w:marRight w:val="0"/>
          <w:marTop w:val="120"/>
          <w:marBottom w:val="0"/>
          <w:divBdr>
            <w:top w:val="none" w:sz="0" w:space="0" w:color="auto"/>
            <w:left w:val="none" w:sz="0" w:space="0" w:color="auto"/>
            <w:bottom w:val="none" w:sz="0" w:space="0" w:color="auto"/>
            <w:right w:val="none" w:sz="0" w:space="0" w:color="auto"/>
          </w:divBdr>
        </w:div>
        <w:div w:id="1721243849">
          <w:marLeft w:val="0"/>
          <w:marRight w:val="0"/>
          <w:marTop w:val="120"/>
          <w:marBottom w:val="0"/>
          <w:divBdr>
            <w:top w:val="none" w:sz="0" w:space="0" w:color="auto"/>
            <w:left w:val="none" w:sz="0" w:space="0" w:color="auto"/>
            <w:bottom w:val="none" w:sz="0" w:space="0" w:color="auto"/>
            <w:right w:val="none" w:sz="0" w:space="0" w:color="auto"/>
          </w:divBdr>
        </w:div>
        <w:div w:id="1693648533">
          <w:marLeft w:val="0"/>
          <w:marRight w:val="0"/>
          <w:marTop w:val="120"/>
          <w:marBottom w:val="0"/>
          <w:divBdr>
            <w:top w:val="none" w:sz="0" w:space="0" w:color="auto"/>
            <w:left w:val="none" w:sz="0" w:space="0" w:color="auto"/>
            <w:bottom w:val="none" w:sz="0" w:space="0" w:color="auto"/>
            <w:right w:val="none" w:sz="0" w:space="0" w:color="auto"/>
          </w:divBdr>
        </w:div>
        <w:div w:id="373777377">
          <w:marLeft w:val="0"/>
          <w:marRight w:val="0"/>
          <w:marTop w:val="120"/>
          <w:marBottom w:val="0"/>
          <w:divBdr>
            <w:top w:val="none" w:sz="0" w:space="0" w:color="auto"/>
            <w:left w:val="none" w:sz="0" w:space="0" w:color="auto"/>
            <w:bottom w:val="none" w:sz="0" w:space="0" w:color="auto"/>
            <w:right w:val="none" w:sz="0" w:space="0" w:color="auto"/>
          </w:divBdr>
        </w:div>
        <w:div w:id="1279991707">
          <w:marLeft w:val="0"/>
          <w:marRight w:val="0"/>
          <w:marTop w:val="120"/>
          <w:marBottom w:val="0"/>
          <w:divBdr>
            <w:top w:val="none" w:sz="0" w:space="0" w:color="auto"/>
            <w:left w:val="none" w:sz="0" w:space="0" w:color="auto"/>
            <w:bottom w:val="none" w:sz="0" w:space="0" w:color="auto"/>
            <w:right w:val="none" w:sz="0" w:space="0" w:color="auto"/>
          </w:divBdr>
        </w:div>
        <w:div w:id="39523482">
          <w:marLeft w:val="0"/>
          <w:marRight w:val="0"/>
          <w:marTop w:val="120"/>
          <w:marBottom w:val="0"/>
          <w:divBdr>
            <w:top w:val="none" w:sz="0" w:space="0" w:color="auto"/>
            <w:left w:val="none" w:sz="0" w:space="0" w:color="auto"/>
            <w:bottom w:val="none" w:sz="0" w:space="0" w:color="auto"/>
            <w:right w:val="none" w:sz="0" w:space="0" w:color="auto"/>
          </w:divBdr>
        </w:div>
        <w:div w:id="1760372396">
          <w:marLeft w:val="0"/>
          <w:marRight w:val="0"/>
          <w:marTop w:val="120"/>
          <w:marBottom w:val="0"/>
          <w:divBdr>
            <w:top w:val="none" w:sz="0" w:space="0" w:color="auto"/>
            <w:left w:val="none" w:sz="0" w:space="0" w:color="auto"/>
            <w:bottom w:val="none" w:sz="0" w:space="0" w:color="auto"/>
            <w:right w:val="none" w:sz="0" w:space="0" w:color="auto"/>
          </w:divBdr>
        </w:div>
        <w:div w:id="852645978">
          <w:marLeft w:val="0"/>
          <w:marRight w:val="0"/>
          <w:marTop w:val="120"/>
          <w:marBottom w:val="0"/>
          <w:divBdr>
            <w:top w:val="none" w:sz="0" w:space="0" w:color="auto"/>
            <w:left w:val="none" w:sz="0" w:space="0" w:color="auto"/>
            <w:bottom w:val="none" w:sz="0" w:space="0" w:color="auto"/>
            <w:right w:val="none" w:sz="0" w:space="0" w:color="auto"/>
          </w:divBdr>
        </w:div>
        <w:div w:id="480080040">
          <w:marLeft w:val="0"/>
          <w:marRight w:val="0"/>
          <w:marTop w:val="120"/>
          <w:marBottom w:val="0"/>
          <w:divBdr>
            <w:top w:val="none" w:sz="0" w:space="0" w:color="auto"/>
            <w:left w:val="none" w:sz="0" w:space="0" w:color="auto"/>
            <w:bottom w:val="none" w:sz="0" w:space="0" w:color="auto"/>
            <w:right w:val="none" w:sz="0" w:space="0" w:color="auto"/>
          </w:divBdr>
        </w:div>
        <w:div w:id="432750286">
          <w:marLeft w:val="0"/>
          <w:marRight w:val="0"/>
          <w:marTop w:val="120"/>
          <w:marBottom w:val="0"/>
          <w:divBdr>
            <w:top w:val="none" w:sz="0" w:space="0" w:color="auto"/>
            <w:left w:val="none" w:sz="0" w:space="0" w:color="auto"/>
            <w:bottom w:val="none" w:sz="0" w:space="0" w:color="auto"/>
            <w:right w:val="none" w:sz="0" w:space="0" w:color="auto"/>
          </w:divBdr>
        </w:div>
        <w:div w:id="1951545675">
          <w:marLeft w:val="0"/>
          <w:marRight w:val="0"/>
          <w:marTop w:val="120"/>
          <w:marBottom w:val="0"/>
          <w:divBdr>
            <w:top w:val="none" w:sz="0" w:space="0" w:color="auto"/>
            <w:left w:val="none" w:sz="0" w:space="0" w:color="auto"/>
            <w:bottom w:val="none" w:sz="0" w:space="0" w:color="auto"/>
            <w:right w:val="none" w:sz="0" w:space="0" w:color="auto"/>
          </w:divBdr>
        </w:div>
        <w:div w:id="371148483">
          <w:marLeft w:val="0"/>
          <w:marRight w:val="0"/>
          <w:marTop w:val="120"/>
          <w:marBottom w:val="0"/>
          <w:divBdr>
            <w:top w:val="none" w:sz="0" w:space="0" w:color="auto"/>
            <w:left w:val="none" w:sz="0" w:space="0" w:color="auto"/>
            <w:bottom w:val="none" w:sz="0" w:space="0" w:color="auto"/>
            <w:right w:val="none" w:sz="0" w:space="0" w:color="auto"/>
          </w:divBdr>
        </w:div>
        <w:div w:id="1079250325">
          <w:marLeft w:val="0"/>
          <w:marRight w:val="0"/>
          <w:marTop w:val="120"/>
          <w:marBottom w:val="0"/>
          <w:divBdr>
            <w:top w:val="none" w:sz="0" w:space="0" w:color="auto"/>
            <w:left w:val="none" w:sz="0" w:space="0" w:color="auto"/>
            <w:bottom w:val="none" w:sz="0" w:space="0" w:color="auto"/>
            <w:right w:val="none" w:sz="0" w:space="0" w:color="auto"/>
          </w:divBdr>
        </w:div>
        <w:div w:id="191841221">
          <w:marLeft w:val="0"/>
          <w:marRight w:val="0"/>
          <w:marTop w:val="120"/>
          <w:marBottom w:val="0"/>
          <w:divBdr>
            <w:top w:val="none" w:sz="0" w:space="0" w:color="auto"/>
            <w:left w:val="none" w:sz="0" w:space="0" w:color="auto"/>
            <w:bottom w:val="none" w:sz="0" w:space="0" w:color="auto"/>
            <w:right w:val="none" w:sz="0" w:space="0" w:color="auto"/>
          </w:divBdr>
        </w:div>
        <w:div w:id="2090232969">
          <w:marLeft w:val="0"/>
          <w:marRight w:val="0"/>
          <w:marTop w:val="120"/>
          <w:marBottom w:val="0"/>
          <w:divBdr>
            <w:top w:val="none" w:sz="0" w:space="0" w:color="auto"/>
            <w:left w:val="none" w:sz="0" w:space="0" w:color="auto"/>
            <w:bottom w:val="none" w:sz="0" w:space="0" w:color="auto"/>
            <w:right w:val="none" w:sz="0" w:space="0" w:color="auto"/>
          </w:divBdr>
        </w:div>
      </w:divsChild>
    </w:div>
    <w:div w:id="2129856177">
      <w:bodyDiv w:val="1"/>
      <w:marLeft w:val="0"/>
      <w:marRight w:val="0"/>
      <w:marTop w:val="0"/>
      <w:marBottom w:val="0"/>
      <w:divBdr>
        <w:top w:val="none" w:sz="0" w:space="0" w:color="auto"/>
        <w:left w:val="none" w:sz="0" w:space="0" w:color="auto"/>
        <w:bottom w:val="none" w:sz="0" w:space="0" w:color="auto"/>
        <w:right w:val="none" w:sz="0" w:space="0" w:color="auto"/>
      </w:divBdr>
      <w:divsChild>
        <w:div w:id="313067504">
          <w:marLeft w:val="0"/>
          <w:marRight w:val="0"/>
          <w:marTop w:val="120"/>
          <w:marBottom w:val="0"/>
          <w:divBdr>
            <w:top w:val="none" w:sz="0" w:space="0" w:color="auto"/>
            <w:left w:val="none" w:sz="0" w:space="0" w:color="auto"/>
            <w:bottom w:val="none" w:sz="0" w:space="0" w:color="auto"/>
            <w:right w:val="none" w:sz="0" w:space="0" w:color="auto"/>
          </w:divBdr>
        </w:div>
        <w:div w:id="96946119">
          <w:marLeft w:val="0"/>
          <w:marRight w:val="0"/>
          <w:marTop w:val="120"/>
          <w:marBottom w:val="0"/>
          <w:divBdr>
            <w:top w:val="none" w:sz="0" w:space="0" w:color="auto"/>
            <w:left w:val="none" w:sz="0" w:space="0" w:color="auto"/>
            <w:bottom w:val="none" w:sz="0" w:space="0" w:color="auto"/>
            <w:right w:val="none" w:sz="0" w:space="0" w:color="auto"/>
          </w:divBdr>
        </w:div>
        <w:div w:id="1277520760">
          <w:marLeft w:val="0"/>
          <w:marRight w:val="0"/>
          <w:marTop w:val="120"/>
          <w:marBottom w:val="0"/>
          <w:divBdr>
            <w:top w:val="none" w:sz="0" w:space="0" w:color="auto"/>
            <w:left w:val="none" w:sz="0" w:space="0" w:color="auto"/>
            <w:bottom w:val="none" w:sz="0" w:space="0" w:color="auto"/>
            <w:right w:val="none" w:sz="0" w:space="0" w:color="auto"/>
          </w:divBdr>
        </w:div>
        <w:div w:id="115220923">
          <w:marLeft w:val="0"/>
          <w:marRight w:val="0"/>
          <w:marTop w:val="120"/>
          <w:marBottom w:val="0"/>
          <w:divBdr>
            <w:top w:val="none" w:sz="0" w:space="0" w:color="auto"/>
            <w:left w:val="none" w:sz="0" w:space="0" w:color="auto"/>
            <w:bottom w:val="none" w:sz="0" w:space="0" w:color="auto"/>
            <w:right w:val="none" w:sz="0" w:space="0" w:color="auto"/>
          </w:divBdr>
        </w:div>
        <w:div w:id="5166402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633EA54BA37B14022075A00D9263D0A69189A2E3821D3CBC9E1B1C5418245638964C1F53C0X6f3H" TargetMode="External"/><Relationship Id="rId13" Type="http://schemas.openxmlformats.org/officeDocument/2006/relationships/footer" Target="footer1.xml"/><Relationship Id="rId18" Type="http://schemas.openxmlformats.org/officeDocument/2006/relationships/hyperlink" Target="http://www.consultant.ru/document/cons_doc_LAW_198334/e8486d3a2af306f57be6dcefc0171e4ee5d33d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304212/5a64531abe181f9ccf87022b85840976ad863c00/" TargetMode="External"/><Relationship Id="rId7" Type="http://schemas.openxmlformats.org/officeDocument/2006/relationships/endnotes" Target="endnotes.xml"/><Relationship Id="rId12" Type="http://schemas.openxmlformats.org/officeDocument/2006/relationships/hyperlink" Target="consultantplus://offline/ref=1DDF19EAD8A81D7087ED1C351D212E6E9B6C8EBD534F395F851FC9BFBD06F8A86362AF90594D8C47C0AD9EE90ElCeED" TargetMode="External"/><Relationship Id="rId17" Type="http://schemas.openxmlformats.org/officeDocument/2006/relationships/hyperlink" Target="http://www.consultant.ru/document/cons_doc_LAW_198334/e8486d3a2af306f57be6dcefc0171e4ee5d33d26/" TargetMode="External"/><Relationship Id="rId25" Type="http://schemas.openxmlformats.org/officeDocument/2006/relationships/hyperlink" Target="http://www.consultant.ru/document/cons_doc_LAW_33773/68a487d9ec9f957eb9868b4031103417fba83ec5/"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consultant.ru/document/cons_doc_LAW_304226/4c65ff0f232195d8dccc08535d2c3923d5b67f1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DF19EAD8A81D7087ED1C351D212E6E9B6C8CB45348395F851FC9BFBD06F8A87162F79C594A9246C6B8C8B848980EF91030252C4B8B18C8l4eED" TargetMode="External"/><Relationship Id="rId24" Type="http://schemas.openxmlformats.org/officeDocument/2006/relationships/hyperlink" Target="http://www.consultant.ru/document/cons_doc_LAW_5142/a6b643e62769c86f98c64d9ad628c0e5a2e92f3b/"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consultant.ru/document/cons_doc_LAW_217375/" TargetMode="External"/><Relationship Id="rId10" Type="http://schemas.openxmlformats.org/officeDocument/2006/relationships/hyperlink" Target="http://www.consultant.ru/document/cons_doc_LAW_304549/2a679030b1fbedead6215f4726b6f38c0f46b807/" TargetMode="External"/><Relationship Id="rId19" Type="http://schemas.openxmlformats.org/officeDocument/2006/relationships/hyperlink" Target="http://www.consultant.ru/document/cons_doc_LAW_304212/5a64531abe181f9ccf87022b85840976ad863c00/" TargetMode="External"/><Relationship Id="rId4" Type="http://schemas.openxmlformats.org/officeDocument/2006/relationships/settings" Target="settings.xml"/><Relationship Id="rId9" Type="http://schemas.openxmlformats.org/officeDocument/2006/relationships/hyperlink" Target="consultantplus://offline/ref=D7633EA54BA37B14022075A00D9263D0A69189AAEA801D3CBC9E1B1C54X1f8H" TargetMode="External"/><Relationship Id="rId14" Type="http://schemas.openxmlformats.org/officeDocument/2006/relationships/image" Target="media/image1.jpeg"/><Relationship Id="rId22" Type="http://schemas.openxmlformats.org/officeDocument/2006/relationships/hyperlink" Target="https://www.zemvopros.ru/page_7205.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4F1A1-E622-4186-A1C6-65724A6B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110</Pages>
  <Words>30606</Words>
  <Characters>174459</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Shutova</cp:lastModifiedBy>
  <cp:revision>28</cp:revision>
  <cp:lastPrinted>2023-02-08T04:39:00Z</cp:lastPrinted>
  <dcterms:created xsi:type="dcterms:W3CDTF">2020-11-06T08:28:00Z</dcterms:created>
  <dcterms:modified xsi:type="dcterms:W3CDTF">2023-02-09T02:55:00Z</dcterms:modified>
</cp:coreProperties>
</file>