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B2" w:rsidRDefault="00417188" w:rsidP="00E017B2">
      <w:r w:rsidRPr="00417188">
        <w:t xml:space="preserve">26.11.2024 КУМИ администрации города Ачинска информирует о признании торгов в форме открытого аукциона на право заключения договора аренды земельного участка в электронной форме по адресу: Красноярский край, Городской округ город Ачинск,  ул. </w:t>
      </w:r>
      <w:proofErr w:type="gramStart"/>
      <w:r w:rsidRPr="00417188">
        <w:t>Тополиная</w:t>
      </w:r>
      <w:proofErr w:type="gramEnd"/>
      <w:r w:rsidRPr="00417188">
        <w:t>,  с северной</w:t>
      </w:r>
      <w:r>
        <w:t xml:space="preserve"> стороны земельного участка  1А</w:t>
      </w:r>
      <w:r w:rsidRPr="00417188">
        <w:t>, несостоявшимся.</w:t>
      </w:r>
    </w:p>
    <w:p w:rsidR="00902440" w:rsidRDefault="00902440">
      <w:bookmarkStart w:id="0" w:name="_GoBack"/>
      <w:bookmarkEnd w:id="0"/>
    </w:p>
    <w:sectPr w:rsidR="0090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B2"/>
    <w:rsid w:val="001A3685"/>
    <w:rsid w:val="00417188"/>
    <w:rsid w:val="005A3573"/>
    <w:rsid w:val="007D4B13"/>
    <w:rsid w:val="00805A75"/>
    <w:rsid w:val="00894058"/>
    <w:rsid w:val="00902440"/>
    <w:rsid w:val="00C66F08"/>
    <w:rsid w:val="00CF0DC0"/>
    <w:rsid w:val="00D049FD"/>
    <w:rsid w:val="00E017B2"/>
    <w:rsid w:val="00F1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user</cp:lastModifiedBy>
  <cp:revision>2</cp:revision>
  <dcterms:created xsi:type="dcterms:W3CDTF">2024-11-26T07:25:00Z</dcterms:created>
  <dcterms:modified xsi:type="dcterms:W3CDTF">2024-11-26T07:25:00Z</dcterms:modified>
</cp:coreProperties>
</file>