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330F17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330F1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62E2AC" wp14:editId="729EAEEF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17" w:rsidRPr="00330F17">
        <w:rPr>
          <w:b/>
          <w:snapToGrid w:val="0"/>
          <w:sz w:val="28"/>
          <w:szCs w:val="28"/>
        </w:rPr>
        <w:t>ПРОЕКТ</w:t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330F17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434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330F17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330F17">
              <w:rPr>
                <w:sz w:val="28"/>
                <w:szCs w:val="28"/>
              </w:rPr>
              <w:t>0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60"/>
      </w:tblGrid>
      <w:tr w:rsidR="00167BC6" w:rsidRPr="004C6F77" w:rsidTr="00330F1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330F17" w:rsidP="00170989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330F17">
              <w:rPr>
                <w:sz w:val="28"/>
                <w:szCs w:val="28"/>
              </w:rPr>
              <w:t xml:space="preserve">Об утверждении Положения о размещении на официальном сайте </w:t>
            </w:r>
            <w:proofErr w:type="gramStart"/>
            <w:r w:rsidRPr="00330F17">
              <w:rPr>
                <w:sz w:val="28"/>
                <w:szCs w:val="28"/>
              </w:rPr>
              <w:t>органов местного самоуправления города Ачинска сведений</w:t>
            </w:r>
            <w:proofErr w:type="gramEnd"/>
            <w:r w:rsidRPr="00330F17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 лиц, замещающих должности муниципальной службы в Ачинском городском Совете депутатов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</w:t>
      </w:r>
      <w:r w:rsidRPr="00170989">
        <w:rPr>
          <w:sz w:val="28"/>
          <w:szCs w:val="28"/>
          <w:lang w:eastAsia="en-US"/>
        </w:rPr>
        <w:t xml:space="preserve">Федерального </w:t>
      </w:r>
      <w:hyperlink r:id="rId8" w:history="1">
        <w:r w:rsidRPr="00170989">
          <w:rPr>
            <w:sz w:val="28"/>
            <w:szCs w:val="28"/>
            <w:lang w:eastAsia="en-US"/>
          </w:rPr>
          <w:t>закона</w:t>
        </w:r>
      </w:hyperlink>
      <w:r w:rsidRPr="00170989">
        <w:rPr>
          <w:sz w:val="28"/>
          <w:szCs w:val="28"/>
          <w:lang w:eastAsia="en-US"/>
        </w:rPr>
        <w:t xml:space="preserve"> от 25.12.2008 </w:t>
      </w:r>
      <w:r>
        <w:rPr>
          <w:sz w:val="28"/>
          <w:szCs w:val="28"/>
          <w:lang w:eastAsia="en-US"/>
        </w:rPr>
        <w:t>№</w:t>
      </w:r>
      <w:r w:rsidRPr="00170989">
        <w:rPr>
          <w:sz w:val="28"/>
          <w:szCs w:val="28"/>
          <w:lang w:eastAsia="en-US"/>
        </w:rPr>
        <w:t xml:space="preserve"> 273-ФЗ </w:t>
      </w:r>
      <w:r>
        <w:rPr>
          <w:sz w:val="28"/>
          <w:szCs w:val="28"/>
          <w:lang w:eastAsia="en-US"/>
        </w:rPr>
        <w:t>«</w:t>
      </w:r>
      <w:r w:rsidRPr="00170989">
        <w:rPr>
          <w:sz w:val="28"/>
          <w:szCs w:val="28"/>
          <w:lang w:eastAsia="en-US"/>
        </w:rPr>
        <w:t>О противодействии коррупции</w:t>
      </w:r>
      <w:r>
        <w:rPr>
          <w:sz w:val="28"/>
          <w:szCs w:val="28"/>
          <w:lang w:eastAsia="en-US"/>
        </w:rPr>
        <w:t>»</w:t>
      </w:r>
      <w:r w:rsidRPr="00170989">
        <w:rPr>
          <w:sz w:val="28"/>
          <w:szCs w:val="28"/>
          <w:lang w:eastAsia="en-US"/>
        </w:rPr>
        <w:t xml:space="preserve">, </w:t>
      </w:r>
      <w:hyperlink r:id="rId9" w:history="1">
        <w:r w:rsidRPr="00170989">
          <w:rPr>
            <w:sz w:val="28"/>
            <w:szCs w:val="28"/>
            <w:lang w:eastAsia="en-US"/>
          </w:rPr>
          <w:t>Закона</w:t>
        </w:r>
      </w:hyperlink>
      <w:r w:rsidRPr="00170989">
        <w:rPr>
          <w:sz w:val="28"/>
          <w:szCs w:val="28"/>
          <w:lang w:eastAsia="en-US"/>
        </w:rPr>
        <w:t xml:space="preserve"> Красноярского</w:t>
      </w:r>
      <w:r>
        <w:rPr>
          <w:sz w:val="28"/>
          <w:szCs w:val="28"/>
          <w:lang w:eastAsia="en-US"/>
        </w:rPr>
        <w:t xml:space="preserve">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</w:t>
      </w:r>
      <w:proofErr w:type="gramStart"/>
      <w:r>
        <w:rPr>
          <w:sz w:val="28"/>
          <w:szCs w:val="28"/>
          <w:lang w:eastAsia="en-US"/>
        </w:rPr>
        <w:t>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</w:t>
      </w:r>
      <w:r w:rsidR="0050588C" w:rsidRPr="004C6F77">
        <w:rPr>
          <w:sz w:val="28"/>
          <w:szCs w:val="28"/>
        </w:rPr>
        <w:t>,</w:t>
      </w:r>
      <w:r w:rsidR="00105151">
        <w:rPr>
          <w:sz w:val="28"/>
          <w:szCs w:val="28"/>
        </w:rPr>
        <w:t xml:space="preserve"> </w:t>
      </w:r>
      <w:r w:rsidR="00105151" w:rsidRPr="00105151">
        <w:rPr>
          <w:sz w:val="28"/>
          <w:szCs w:val="28"/>
        </w:rPr>
        <w:t>Указ</w:t>
      </w:r>
      <w:r w:rsidR="00105151">
        <w:rPr>
          <w:sz w:val="28"/>
          <w:szCs w:val="28"/>
        </w:rPr>
        <w:t>а</w:t>
      </w:r>
      <w:r w:rsidR="00105151" w:rsidRPr="00105151">
        <w:rPr>
          <w:sz w:val="28"/>
          <w:szCs w:val="28"/>
        </w:rPr>
        <w:t xml:space="preserve"> Президента РФ от 08.07.2013 </w:t>
      </w:r>
      <w:r w:rsidR="00105151">
        <w:rPr>
          <w:sz w:val="28"/>
          <w:szCs w:val="28"/>
        </w:rPr>
        <w:t>№</w:t>
      </w:r>
      <w:r w:rsidR="00105151" w:rsidRPr="00105151">
        <w:rPr>
          <w:sz w:val="28"/>
          <w:szCs w:val="28"/>
        </w:rPr>
        <w:t xml:space="preserve"> 613 </w:t>
      </w:r>
      <w:r w:rsidR="00105151">
        <w:rPr>
          <w:sz w:val="28"/>
          <w:szCs w:val="28"/>
        </w:rPr>
        <w:t>«</w:t>
      </w:r>
      <w:r w:rsidR="00105151" w:rsidRPr="00105151">
        <w:rPr>
          <w:sz w:val="28"/>
          <w:szCs w:val="28"/>
        </w:rPr>
        <w:t>Во</w:t>
      </w:r>
      <w:r w:rsidR="00105151">
        <w:rPr>
          <w:sz w:val="28"/>
          <w:szCs w:val="28"/>
        </w:rPr>
        <w:t>просы противодействия коррупции»,</w:t>
      </w:r>
      <w:r w:rsidR="0050588C" w:rsidRPr="004C6F77">
        <w:rPr>
          <w:sz w:val="28"/>
          <w:szCs w:val="28"/>
        </w:rPr>
        <w:t xml:space="preserve"> руководствуясь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="00B313BE" w:rsidRPr="00B313BE">
        <w:rPr>
          <w:sz w:val="28"/>
          <w:szCs w:val="28"/>
        </w:rPr>
        <w:t>постановляю:</w:t>
      </w:r>
      <w:proofErr w:type="gramEnd"/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170989" w:rsidRDefault="00167BC6" w:rsidP="00B77C05">
      <w:pPr>
        <w:widowControl/>
        <w:ind w:firstLine="709"/>
        <w:jc w:val="both"/>
        <w:rPr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r w:rsidR="00170989">
        <w:rPr>
          <w:sz w:val="28"/>
          <w:szCs w:val="28"/>
        </w:rPr>
        <w:t xml:space="preserve">Утвердить </w:t>
      </w:r>
      <w:r w:rsidR="00170989" w:rsidRPr="004C6F77">
        <w:rPr>
          <w:sz w:val="28"/>
          <w:szCs w:val="28"/>
        </w:rPr>
        <w:t>Положени</w:t>
      </w:r>
      <w:r w:rsidR="00170989">
        <w:rPr>
          <w:sz w:val="28"/>
          <w:szCs w:val="28"/>
        </w:rPr>
        <w:t>е</w:t>
      </w:r>
      <w:r w:rsidR="00170989" w:rsidRPr="004C6F77">
        <w:rPr>
          <w:sz w:val="28"/>
          <w:szCs w:val="28"/>
        </w:rPr>
        <w:t xml:space="preserve"> </w:t>
      </w:r>
      <w:r w:rsidR="00170989" w:rsidRPr="004C6F7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170989" w:rsidRPr="00330F17">
        <w:rPr>
          <w:rFonts w:ascii="Times New Roman CYR" w:hAnsi="Times New Roman CYR" w:cs="Times New Roman CYR"/>
          <w:sz w:val="28"/>
          <w:szCs w:val="28"/>
        </w:rPr>
        <w:t xml:space="preserve">размещении на официальном сайте </w:t>
      </w:r>
      <w:proofErr w:type="gramStart"/>
      <w:r w:rsidR="00170989" w:rsidRPr="00330F17">
        <w:rPr>
          <w:rFonts w:ascii="Times New Roman CYR" w:hAnsi="Times New Roman CYR" w:cs="Times New Roman CYR"/>
          <w:sz w:val="28"/>
          <w:szCs w:val="28"/>
        </w:rPr>
        <w:t>органов местного самоуправления города Ачинска сведений</w:t>
      </w:r>
      <w:proofErr w:type="gramEnd"/>
      <w:r w:rsidR="00170989" w:rsidRPr="00330F17">
        <w:rPr>
          <w:rFonts w:ascii="Times New Roman CYR" w:hAnsi="Times New Roman CYR" w:cs="Times New Roman CYR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в Ачин</w:t>
      </w:r>
      <w:r w:rsidR="00170989">
        <w:rPr>
          <w:rFonts w:ascii="Times New Roman CYR" w:hAnsi="Times New Roman CYR" w:cs="Times New Roman CYR"/>
          <w:sz w:val="28"/>
          <w:szCs w:val="28"/>
        </w:rPr>
        <w:t>ском городском Совете депутатов, согласно приложению к настоящему постановлению.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</w:rPr>
      </w:pPr>
    </w:p>
    <w:p w:rsidR="00167BC6" w:rsidRP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eastAsia="en-US"/>
        </w:rPr>
        <w:t xml:space="preserve">Признать утратившим силу </w:t>
      </w:r>
      <w:r>
        <w:rPr>
          <w:sz w:val="28"/>
          <w:szCs w:val="28"/>
        </w:rPr>
        <w:t>постановление председателя Ачинского городского Совета депутатов от 01.02.2016 № 0003-п</w:t>
      </w:r>
      <w:r w:rsidR="00167BC6" w:rsidRPr="004C6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167BC6" w:rsidRPr="004C6F77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167BC6" w:rsidRPr="004C6F77">
        <w:rPr>
          <w:sz w:val="28"/>
          <w:szCs w:val="28"/>
        </w:rPr>
        <w:t xml:space="preserve"> 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330F17" w:rsidRPr="00330F17">
        <w:rPr>
          <w:rFonts w:ascii="Times New Roman CYR" w:hAnsi="Times New Roman CYR" w:cs="Times New Roman CYR"/>
          <w:sz w:val="28"/>
          <w:szCs w:val="28"/>
        </w:rPr>
        <w:t xml:space="preserve">размещении на официальном сайте органов местного </w:t>
      </w:r>
      <w:r w:rsidR="00330F17" w:rsidRPr="00330F17"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города Ачинска сведений о доходах, расходах, об имуществе и обязательствах имущественного характера лиц, замещающих должности муниципальной службы в Ачин</w:t>
      </w:r>
      <w:r w:rsidR="00330F17">
        <w:rPr>
          <w:rFonts w:ascii="Times New Roman CYR" w:hAnsi="Times New Roman CYR" w:cs="Times New Roman CYR"/>
          <w:sz w:val="28"/>
          <w:szCs w:val="28"/>
        </w:rPr>
        <w:t>ском городском Совете депутатов</w:t>
      </w:r>
      <w:r>
        <w:rPr>
          <w:sz w:val="28"/>
          <w:szCs w:val="28"/>
        </w:rPr>
        <w:t>»</w:t>
      </w:r>
      <w:r w:rsidR="004C6F77">
        <w:rPr>
          <w:sz w:val="28"/>
          <w:szCs w:val="28"/>
        </w:rPr>
        <w:t xml:space="preserve"> </w:t>
      </w:r>
      <w:r w:rsidR="00B77C05">
        <w:rPr>
          <w:sz w:val="28"/>
          <w:szCs w:val="28"/>
        </w:rPr>
        <w:t>(</w:t>
      </w:r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>«Официально» приложение к газете «</w:t>
      </w:r>
      <w:proofErr w:type="spellStart"/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>Ачинская</w:t>
      </w:r>
      <w:proofErr w:type="spellEnd"/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газета», № 5, 10.02.2016)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70989" w:rsidRDefault="00170989" w:rsidP="004C6F77">
      <w:pPr>
        <w:ind w:firstLine="709"/>
        <w:jc w:val="both"/>
        <w:rPr>
          <w:sz w:val="28"/>
          <w:szCs w:val="28"/>
        </w:rPr>
      </w:pPr>
    </w:p>
    <w:p w:rsidR="00167BC6" w:rsidRPr="004C6F77" w:rsidRDefault="00170989" w:rsidP="004C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BC6" w:rsidRPr="004C6F77">
        <w:rPr>
          <w:sz w:val="28"/>
          <w:szCs w:val="28"/>
        </w:rPr>
        <w:t xml:space="preserve">. Опубликовать постановление в </w:t>
      </w:r>
      <w:r w:rsidR="00D6568D">
        <w:rPr>
          <w:sz w:val="28"/>
          <w:szCs w:val="28"/>
        </w:rPr>
        <w:t>уполномоченном печатном средстве массовой информации</w:t>
      </w:r>
      <w:r w:rsidR="0050588C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органов местного самоуправления</w:t>
      </w:r>
      <w:r w:rsidR="00167BC6" w:rsidRPr="004C6F77">
        <w:rPr>
          <w:sz w:val="28"/>
          <w:szCs w:val="28"/>
        </w:rPr>
        <w:t xml:space="preserve"> города Ачинска.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</w:rPr>
      </w:pPr>
    </w:p>
    <w:p w:rsidR="00167BC6" w:rsidRPr="004C6F77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67BC6" w:rsidRPr="004C6F7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  <w:lang w:eastAsia="en-US"/>
        </w:rPr>
        <w:t>в день, следующий за днем его официального опубликования</w:t>
      </w:r>
      <w:r w:rsidR="00167BC6" w:rsidRPr="004C6F77">
        <w:rPr>
          <w:sz w:val="28"/>
          <w:szCs w:val="28"/>
        </w:rPr>
        <w:t>.</w:t>
      </w: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B7396B">
        <w:rPr>
          <w:sz w:val="28"/>
          <w:szCs w:val="28"/>
        </w:rPr>
        <w:t xml:space="preserve"> 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B313BE" w:rsidRDefault="00B313BE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А.В.</w:t>
      </w:r>
    </w:p>
    <w:p w:rsidR="00170989" w:rsidRDefault="00170989" w:rsidP="00170989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EB1CD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</w:t>
      </w:r>
      <w:r w:rsidR="00EB1C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председателя</w:t>
      </w:r>
    </w:p>
    <w:p w:rsidR="0017098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Ачинского</w:t>
      </w:r>
      <w:r w:rsidR="00EB1C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Совета депутатов</w:t>
      </w:r>
    </w:p>
    <w:p w:rsidR="0017098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00.00.0000 № 0000-п</w:t>
      </w:r>
    </w:p>
    <w:p w:rsidR="00170989" w:rsidRDefault="00170989" w:rsidP="00170989">
      <w:pPr>
        <w:widowControl/>
        <w:jc w:val="both"/>
        <w:rPr>
          <w:sz w:val="28"/>
          <w:szCs w:val="28"/>
          <w:lang w:eastAsia="en-US"/>
        </w:rPr>
      </w:pPr>
    </w:p>
    <w:p w:rsidR="00170989" w:rsidRPr="00EB1CD9" w:rsidRDefault="00170989" w:rsidP="00170989">
      <w:pPr>
        <w:widowControl/>
        <w:jc w:val="center"/>
        <w:rPr>
          <w:bCs/>
          <w:sz w:val="28"/>
          <w:szCs w:val="28"/>
          <w:lang w:eastAsia="en-US"/>
        </w:rPr>
      </w:pPr>
      <w:r w:rsidRPr="00EB1CD9">
        <w:rPr>
          <w:bCs/>
          <w:sz w:val="28"/>
          <w:szCs w:val="28"/>
          <w:lang w:eastAsia="en-US"/>
        </w:rPr>
        <w:t>ПОЛОЖЕНИЕ</w:t>
      </w:r>
    </w:p>
    <w:p w:rsidR="00170989" w:rsidRDefault="00EB1CD9" w:rsidP="00170989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EB1CD9">
        <w:rPr>
          <w:bCs/>
          <w:sz w:val="28"/>
          <w:szCs w:val="28"/>
          <w:lang w:eastAsia="en-US"/>
        </w:rPr>
        <w:t xml:space="preserve">о размещении на официальном сайте </w:t>
      </w:r>
      <w:proofErr w:type="gramStart"/>
      <w:r w:rsidRPr="00EB1CD9">
        <w:rPr>
          <w:bCs/>
          <w:sz w:val="28"/>
          <w:szCs w:val="28"/>
          <w:lang w:eastAsia="en-US"/>
        </w:rPr>
        <w:t>органов местного</w:t>
      </w:r>
      <w:r>
        <w:rPr>
          <w:bCs/>
          <w:sz w:val="28"/>
          <w:szCs w:val="28"/>
          <w:lang w:eastAsia="en-US"/>
        </w:rPr>
        <w:t xml:space="preserve"> </w:t>
      </w:r>
      <w:r w:rsidRPr="00EB1CD9">
        <w:rPr>
          <w:bCs/>
          <w:sz w:val="28"/>
          <w:szCs w:val="28"/>
          <w:lang w:eastAsia="en-US"/>
        </w:rPr>
        <w:t xml:space="preserve">самоуправления города </w:t>
      </w:r>
      <w:r>
        <w:rPr>
          <w:bCs/>
          <w:sz w:val="28"/>
          <w:szCs w:val="28"/>
          <w:lang w:eastAsia="en-US"/>
        </w:rPr>
        <w:t>А</w:t>
      </w:r>
      <w:r w:rsidRPr="00EB1CD9">
        <w:rPr>
          <w:bCs/>
          <w:sz w:val="28"/>
          <w:szCs w:val="28"/>
          <w:lang w:eastAsia="en-US"/>
        </w:rPr>
        <w:t>чинска сведений</w:t>
      </w:r>
      <w:proofErr w:type="gramEnd"/>
      <w:r w:rsidRPr="00EB1CD9">
        <w:rPr>
          <w:bCs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bCs/>
          <w:sz w:val="28"/>
          <w:szCs w:val="28"/>
          <w:lang w:eastAsia="en-US"/>
        </w:rPr>
        <w:t>А</w:t>
      </w:r>
      <w:r w:rsidRPr="00EB1CD9">
        <w:rPr>
          <w:bCs/>
          <w:sz w:val="28"/>
          <w:szCs w:val="28"/>
          <w:lang w:eastAsia="en-US"/>
        </w:rPr>
        <w:t>чинском</w:t>
      </w:r>
      <w:r>
        <w:rPr>
          <w:bCs/>
          <w:sz w:val="28"/>
          <w:szCs w:val="28"/>
          <w:lang w:eastAsia="en-US"/>
        </w:rPr>
        <w:t xml:space="preserve"> </w:t>
      </w:r>
      <w:r w:rsidRPr="00EB1CD9">
        <w:rPr>
          <w:bCs/>
          <w:sz w:val="28"/>
          <w:szCs w:val="28"/>
          <w:lang w:eastAsia="en-US"/>
        </w:rPr>
        <w:t xml:space="preserve">городском </w:t>
      </w:r>
      <w:r>
        <w:rPr>
          <w:bCs/>
          <w:sz w:val="28"/>
          <w:szCs w:val="28"/>
          <w:lang w:eastAsia="en-US"/>
        </w:rPr>
        <w:t>С</w:t>
      </w:r>
      <w:r w:rsidRPr="00EB1CD9">
        <w:rPr>
          <w:bCs/>
          <w:sz w:val="28"/>
          <w:szCs w:val="28"/>
          <w:lang w:eastAsia="en-US"/>
        </w:rPr>
        <w:t>овете депутатов</w:t>
      </w:r>
    </w:p>
    <w:p w:rsidR="00170989" w:rsidRDefault="00170989" w:rsidP="00170989">
      <w:pPr>
        <w:widowControl/>
        <w:jc w:val="both"/>
        <w:rPr>
          <w:sz w:val="28"/>
          <w:szCs w:val="28"/>
          <w:lang w:eastAsia="en-US"/>
        </w:rPr>
      </w:pPr>
    </w:p>
    <w:p w:rsidR="00170989" w:rsidRDefault="00170989" w:rsidP="00723592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>Настоящее Положение устанавливает порядок размещения на официальном сайте органов местного самоуправления города Ачинска в информационно-телекоммуникационной сети Интернет (далее - официальный сайт) сведений о доходах, расходах, об имуществе и обязательствах имущественного характера лиц, замещающих должности муниципальной службы в Ачинском городском Совете депутатов, а также их супруг (супруг</w:t>
      </w:r>
      <w:r w:rsidR="00D34061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>) и несовершеннолетних детей</w:t>
      </w:r>
      <w:r w:rsidR="00723592">
        <w:rPr>
          <w:sz w:val="28"/>
          <w:szCs w:val="28"/>
          <w:lang w:eastAsia="en-US"/>
        </w:rPr>
        <w:t xml:space="preserve"> (далее – сведения о доходах, расходах)</w:t>
      </w:r>
      <w:r>
        <w:rPr>
          <w:sz w:val="28"/>
          <w:szCs w:val="28"/>
          <w:lang w:eastAsia="en-US"/>
        </w:rPr>
        <w:t>.</w:t>
      </w:r>
      <w:proofErr w:type="gramEnd"/>
    </w:p>
    <w:p w:rsidR="00170989" w:rsidRPr="00170989" w:rsidRDefault="00170989" w:rsidP="0017098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70989">
        <w:rPr>
          <w:rFonts w:ascii="Times New Roman CYR" w:hAnsi="Times New Roman CYR" w:cs="Times New Roman CYR"/>
          <w:sz w:val="28"/>
          <w:szCs w:val="28"/>
          <w:lang w:eastAsia="en-US"/>
        </w:rPr>
        <w:t>2. Размещению на официальном сайте подлежат: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17098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) сведения о доходах, об имуществе и обязательствах имущественного характера муниципальных служащих Ачинского городского Совета депутатов, </w:t>
      </w:r>
      <w:r w:rsidRPr="0088382F">
        <w:rPr>
          <w:sz w:val="28"/>
          <w:szCs w:val="28"/>
          <w:lang w:eastAsia="en-US"/>
        </w:rPr>
        <w:t>(далее - муниципальные служащие)</w:t>
      </w:r>
      <w:r w:rsidRPr="00EF43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замещающих должности муниципальной службы, включенные в перечни </w:t>
      </w:r>
      <w:r w:rsidRPr="0088382F">
        <w:rPr>
          <w:sz w:val="28"/>
          <w:szCs w:val="28"/>
          <w:lang w:eastAsia="en-US"/>
        </w:rPr>
        <w:t>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EF4304">
        <w:rPr>
          <w:sz w:val="28"/>
          <w:szCs w:val="28"/>
          <w:lang w:eastAsia="en-US"/>
        </w:rPr>
        <w:t xml:space="preserve"> </w:t>
      </w:r>
      <w:r w:rsidRPr="0088382F">
        <w:rPr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88382F">
        <w:rPr>
          <w:sz w:val="28"/>
          <w:szCs w:val="28"/>
          <w:lang w:eastAsia="en-US"/>
        </w:rPr>
        <w:t xml:space="preserve"> детей</w:t>
      </w:r>
      <w:r w:rsidR="00D34061">
        <w:rPr>
          <w:sz w:val="28"/>
          <w:szCs w:val="28"/>
          <w:lang w:eastAsia="en-US"/>
        </w:rPr>
        <w:t>,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(далее - перечни должностей);</w:t>
      </w:r>
      <w:r w:rsidRPr="0088382F">
        <w:rPr>
          <w:sz w:val="28"/>
          <w:szCs w:val="28"/>
          <w:lang w:eastAsia="en-US"/>
        </w:rPr>
        <w:t xml:space="preserve"> </w:t>
      </w:r>
    </w:p>
    <w:p w:rsidR="00170989" w:rsidRPr="0088382F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88382F">
        <w:rPr>
          <w:sz w:val="28"/>
          <w:szCs w:val="28"/>
          <w:lang w:eastAsia="en-US"/>
        </w:rPr>
        <w:t>представленные муниципальны</w:t>
      </w:r>
      <w:r>
        <w:rPr>
          <w:sz w:val="28"/>
          <w:szCs w:val="28"/>
          <w:lang w:eastAsia="en-US"/>
        </w:rPr>
        <w:t>ми</w:t>
      </w:r>
      <w:r w:rsidRPr="0088382F">
        <w:rPr>
          <w:sz w:val="28"/>
          <w:szCs w:val="28"/>
          <w:lang w:eastAsia="en-US"/>
        </w:rPr>
        <w:t xml:space="preserve"> служащи</w:t>
      </w:r>
      <w:r>
        <w:rPr>
          <w:sz w:val="28"/>
          <w:szCs w:val="28"/>
          <w:lang w:eastAsia="en-US"/>
        </w:rPr>
        <w:t>ми</w:t>
      </w:r>
      <w:r w:rsidR="00723592">
        <w:rPr>
          <w:sz w:val="28"/>
          <w:szCs w:val="28"/>
          <w:lang w:eastAsia="en-US"/>
        </w:rPr>
        <w:t>,</w:t>
      </w:r>
      <w:r w:rsidR="00723592" w:rsidRPr="00723592">
        <w:rPr>
          <w:sz w:val="28"/>
          <w:szCs w:val="28"/>
          <w:lang w:eastAsia="en-US"/>
        </w:rPr>
        <w:t xml:space="preserve"> </w:t>
      </w:r>
      <w:r w:rsidR="00723592">
        <w:rPr>
          <w:sz w:val="28"/>
          <w:szCs w:val="28"/>
          <w:lang w:eastAsia="en-US"/>
        </w:rPr>
        <w:t xml:space="preserve">замещающими должности муниципальной службы, включенные в перечни </w:t>
      </w:r>
      <w:r w:rsidR="00723592" w:rsidRPr="0088382F">
        <w:rPr>
          <w:sz w:val="28"/>
          <w:szCs w:val="28"/>
          <w:lang w:eastAsia="en-US"/>
        </w:rPr>
        <w:t>должностей</w:t>
      </w:r>
      <w:r w:rsidR="00723592">
        <w:rPr>
          <w:sz w:val="28"/>
          <w:szCs w:val="28"/>
          <w:lang w:eastAsia="en-US"/>
        </w:rPr>
        <w:t>,</w:t>
      </w:r>
      <w:r w:rsidRPr="0088382F">
        <w:rPr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их супруг (супругов) и несовершеннолетних детей;</w:t>
      </w:r>
    </w:p>
    <w:p w:rsidR="00170989" w:rsidRPr="00723592" w:rsidRDefault="00170989" w:rsidP="00723592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муниципальных служащих, замещающих должности муниципальной службы, включенные в перечни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sz w:val="28"/>
          <w:szCs w:val="28"/>
          <w:lang w:eastAsia="en-US"/>
        </w:rPr>
        <w:t>, и их супруги (супруга) за</w:t>
      </w:r>
      <w:proofErr w:type="gramEnd"/>
      <w:r>
        <w:rPr>
          <w:sz w:val="28"/>
          <w:szCs w:val="28"/>
          <w:lang w:eastAsia="en-US"/>
        </w:rPr>
        <w:t xml:space="preserve"> три последних года, </w:t>
      </w:r>
      <w:r w:rsidRPr="00723592">
        <w:rPr>
          <w:sz w:val="28"/>
          <w:szCs w:val="28"/>
          <w:lang w:eastAsia="en-US"/>
        </w:rPr>
        <w:t>предшествующих году представления сведений (далее - отчетный период).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1" w:name="Par0"/>
      <w:bookmarkEnd w:id="1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3. На официальном сайте размещаются сведения, указанные в </w:t>
      </w:r>
      <w:hyperlink r:id="rId10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 CYR" w:hAnsi="Times New Roman CYR" w:cs="Times New Roman CYR"/>
            <w:sz w:val="28"/>
            <w:szCs w:val="28"/>
            <w:lang w:eastAsia="en-US"/>
          </w:rPr>
          <w:t>«в»</w:t>
        </w:r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 xml:space="preserve"> пункта 2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Положения, а также следующие сведения о доходах,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расходах,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 имуществе и обязательствах имущественного характера: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перечень объектов недвижимого имущества, принадлежащих муниципальн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 служаще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замещающ</w:t>
      </w:r>
      <w:r w:rsidR="00981DC4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</w:t>
      </w:r>
      <w:r w:rsidR="00981DC4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должност</w:t>
      </w:r>
      <w:r w:rsidR="00981DC4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муниципальной службы, включенн</w:t>
      </w:r>
      <w:r w:rsidR="00981DC4">
        <w:rPr>
          <w:sz w:val="28"/>
          <w:szCs w:val="28"/>
          <w:lang w:eastAsia="en-US"/>
        </w:rPr>
        <w:t>ую</w:t>
      </w:r>
      <w:r>
        <w:rPr>
          <w:sz w:val="28"/>
          <w:szCs w:val="28"/>
          <w:lang w:eastAsia="en-US"/>
        </w:rPr>
        <w:t xml:space="preserve"> в переч</w:t>
      </w:r>
      <w:r w:rsidR="00981DC4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</w:t>
      </w:r>
      <w:r w:rsidR="00981DC4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(супруг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) и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несовершеннолетним детям на праве собственности или находящихся в пользовании, с указанием вида, площади и страны расположения каждого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из таких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объект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перечень транспортных средств с указанием вида и марки, принадлежащих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на праве собственности 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 служаще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81DC4" w:rsidRPr="00723592">
        <w:rPr>
          <w:sz w:val="28"/>
          <w:szCs w:val="28"/>
          <w:lang w:eastAsia="en-US"/>
        </w:rPr>
        <w:t xml:space="preserve"> </w:t>
      </w:r>
      <w:r w:rsidR="00981DC4">
        <w:rPr>
          <w:sz w:val="28"/>
          <w:szCs w:val="28"/>
          <w:lang w:eastAsia="en-US"/>
        </w:rPr>
        <w:t xml:space="preserve">замещающему должность муниципальной службы, включенную в перечень </w:t>
      </w:r>
      <w:r w:rsidR="00981DC4" w:rsidRPr="0088382F">
        <w:rPr>
          <w:sz w:val="28"/>
          <w:szCs w:val="28"/>
          <w:lang w:eastAsia="en-US"/>
        </w:rPr>
        <w:t>должностей</w:t>
      </w:r>
      <w:r w:rsidR="00981DC4">
        <w:rPr>
          <w:sz w:val="28"/>
          <w:szCs w:val="28"/>
          <w:lang w:eastAsia="en-US"/>
        </w:rPr>
        <w:t>,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супруге (супругу) и несовершеннолетним детям;</w:t>
      </w:r>
    </w:p>
    <w:p w:rsidR="00723592" w:rsidRPr="00723592" w:rsidRDefault="00723592" w:rsidP="00EB015F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декларированный годовой доход,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EB015F" w:rsidRPr="00723592">
        <w:rPr>
          <w:sz w:val="28"/>
          <w:szCs w:val="28"/>
          <w:lang w:eastAsia="en-US"/>
        </w:rPr>
        <w:t xml:space="preserve"> </w:t>
      </w:r>
      <w:r w:rsidR="00EB015F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EB015F" w:rsidRPr="0088382F">
        <w:rPr>
          <w:sz w:val="28"/>
          <w:szCs w:val="28"/>
          <w:lang w:eastAsia="en-US"/>
        </w:rPr>
        <w:t>должностей</w:t>
      </w:r>
      <w:r w:rsidR="00EB015F">
        <w:rPr>
          <w:sz w:val="28"/>
          <w:szCs w:val="28"/>
          <w:lang w:eastAsia="en-US"/>
        </w:rPr>
        <w:t>,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супруги (супру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га) и несовершеннолетних детей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4. Муниципальные служащие представляют свое согласие на обработку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данных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 в том числе на размещение в информационно-телекоммуникационной сети общего пользования (сети Интернет), сведений о доходах и расходах.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5. В размещаемых на официальном сайте сведениях о доходах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 расходах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запрещается указывать:</w:t>
      </w:r>
    </w:p>
    <w:p w:rsidR="00723592" w:rsidRPr="00723592" w:rsidRDefault="00723592" w:rsidP="009D04B5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иные сведения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(кроме указанных в </w:t>
      </w:r>
      <w:hyperlink w:anchor="Par0" w:history="1">
        <w:r w:rsidR="00EB015F"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пункте 3</w:t>
        </w:r>
      </w:hyperlink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Положения)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 доходах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EB015F" w:rsidRPr="00723592">
        <w:rPr>
          <w:sz w:val="28"/>
          <w:szCs w:val="28"/>
          <w:lang w:eastAsia="en-US"/>
        </w:rPr>
        <w:t xml:space="preserve"> </w:t>
      </w:r>
      <w:r w:rsidR="00EB015F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EB015F" w:rsidRPr="0088382F">
        <w:rPr>
          <w:sz w:val="28"/>
          <w:szCs w:val="28"/>
          <w:lang w:eastAsia="en-US"/>
        </w:rPr>
        <w:t>должностей</w:t>
      </w:r>
      <w:r w:rsidR="00EB015F">
        <w:rPr>
          <w:sz w:val="28"/>
          <w:szCs w:val="28"/>
          <w:lang w:eastAsia="en-US"/>
        </w:rPr>
        <w:t>,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супруги (супруга) и несовершеннолетних детей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, об имуществе, принадлежащем на праве собственности названным лицам, и об их обязательствах имущественного характера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  <w:proofErr w:type="gramEnd"/>
    </w:p>
    <w:p w:rsidR="009D04B5" w:rsidRDefault="009D04B5" w:rsidP="009D04B5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персональные данные супруги (супруга), детей и иных членов семьи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 его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супруги (супруга)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детей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иных членов семьи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данные, позволяющие определить местонахождение объектов недвижимого имущества, принадлежащих 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ому служащему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замещающему должность муниципальной службы, включенную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 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супруге (супругу)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детям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 иным членам семьи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 праве собственности или находящихся в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их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пользовании;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информацию, отнесенную к государственной тайне или являющуюся конфиденциальной.</w:t>
      </w:r>
    </w:p>
    <w:p w:rsidR="00723592" w:rsidRPr="00723592" w:rsidRDefault="00723592" w:rsidP="00D34061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2" w:name="Par11"/>
      <w:bookmarkEnd w:id="2"/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6.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ые служащие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ежегодно не позднее 30 апреля года, следующего за отчетным периодом (с 1 января по 31 декабря), представляют в </w:t>
      </w:r>
      <w:proofErr w:type="spellStart"/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Ачинский</w:t>
      </w:r>
      <w:proofErr w:type="spellEnd"/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городской Совет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депутатов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сведения о доходах и расходах по форм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 у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твержденной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hyperlink r:id="rId11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Указом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Президента Российской Федерации от 23.06.2014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№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460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«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</w:t>
      </w:r>
      <w:proofErr w:type="gramEnd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</w:t>
      </w: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внесении</w:t>
      </w:r>
      <w:proofErr w:type="gramEnd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изменений в некоторые акты Президента Российской Федерации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»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заполненной с использованием специального програ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ммного обеспечения «Справки БК»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7. Специалист аппарата 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Ачинского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городского Совета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депутатов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формирует сводную таблицу сведений о доходах и расходах муниципальных служащих, а также их супруг (супруг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) и несовершеннолетних детей и размещает на официальном сайте в течение 14 рабочих дней со дня истечения срока, установленного </w:t>
      </w:r>
      <w:hyperlink w:anchor="Par11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пунктом 6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8. </w:t>
      </w: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муниципальные служащие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</w:t>
      </w:r>
      <w:r w:rsidR="00D34061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D34061" w:rsidRPr="0088382F">
        <w:rPr>
          <w:sz w:val="28"/>
          <w:szCs w:val="28"/>
          <w:lang w:eastAsia="en-US"/>
        </w:rPr>
        <w:t>должностей</w:t>
      </w:r>
      <w:r w:rsidR="00D34061">
        <w:rPr>
          <w:sz w:val="28"/>
          <w:szCs w:val="28"/>
          <w:lang w:eastAsia="en-US"/>
        </w:rPr>
        <w:t>,</w:t>
      </w:r>
      <w:r w:rsidR="00D34061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вступили в должность после 30 апреля года, следующего за отчетным периодом, сведения о доходах, расходах представляются по состоянию на первое число месяца, предшествующего месяцу подачи документов для замещения должности муниципальной службы, и размещаются на официальном сайте в срок не позднее одного месяца со дня их представления.</w:t>
      </w:r>
      <w:proofErr w:type="gramEnd"/>
    </w:p>
    <w:p w:rsidR="00170989" w:rsidRPr="00105151" w:rsidRDefault="00723592" w:rsidP="00105151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9. В случае если муниципальные служащие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</w:t>
      </w:r>
      <w:r w:rsidR="00D34061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D34061" w:rsidRPr="0088382F">
        <w:rPr>
          <w:sz w:val="28"/>
          <w:szCs w:val="28"/>
          <w:lang w:eastAsia="en-US"/>
        </w:rPr>
        <w:t>должностей</w:t>
      </w:r>
      <w:r w:rsidR="00D34061">
        <w:rPr>
          <w:sz w:val="28"/>
          <w:szCs w:val="28"/>
          <w:lang w:eastAsia="en-US"/>
        </w:rPr>
        <w:t>,</w:t>
      </w:r>
      <w:r w:rsidR="00D34061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представили уточненные сведения о доходах, расходах, эти сведения подлежат размещению на официальном сайте не позднее 3 дней со дня пре</w:t>
      </w:r>
      <w:r w:rsidR="00105151">
        <w:rPr>
          <w:rFonts w:ascii="Times New Roman CYR" w:hAnsi="Times New Roman CYR" w:cs="Times New Roman CYR"/>
          <w:sz w:val="28"/>
          <w:szCs w:val="28"/>
          <w:lang w:eastAsia="en-US"/>
        </w:rPr>
        <w:t>дставления уточненных сведений.</w:t>
      </w:r>
    </w:p>
    <w:sectPr w:rsidR="00170989" w:rsidRPr="00105151" w:rsidSect="00D34061">
      <w:foot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61" w:rsidRDefault="00D34061" w:rsidP="00D34061">
      <w:r>
        <w:separator/>
      </w:r>
    </w:p>
  </w:endnote>
  <w:endnote w:type="continuationSeparator" w:id="0">
    <w:p w:rsidR="00D34061" w:rsidRDefault="00D34061" w:rsidP="00D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060597"/>
      <w:docPartObj>
        <w:docPartGallery w:val="Page Numbers (Bottom of Page)"/>
        <w:docPartUnique/>
      </w:docPartObj>
    </w:sdtPr>
    <w:sdtContent>
      <w:p w:rsidR="00D34061" w:rsidRDefault="00D340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34061" w:rsidRDefault="00D340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61" w:rsidRDefault="00D34061" w:rsidP="00D34061">
      <w:r>
        <w:separator/>
      </w:r>
    </w:p>
  </w:footnote>
  <w:footnote w:type="continuationSeparator" w:id="0">
    <w:p w:rsidR="00D34061" w:rsidRDefault="00D34061" w:rsidP="00D3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F46FC"/>
    <w:rsid w:val="00105151"/>
    <w:rsid w:val="0015700C"/>
    <w:rsid w:val="00167BC6"/>
    <w:rsid w:val="00170989"/>
    <w:rsid w:val="00172547"/>
    <w:rsid w:val="0017736A"/>
    <w:rsid w:val="00196C79"/>
    <w:rsid w:val="001E79F3"/>
    <w:rsid w:val="001F3E6C"/>
    <w:rsid w:val="00235713"/>
    <w:rsid w:val="00325F36"/>
    <w:rsid w:val="00330F17"/>
    <w:rsid w:val="00356463"/>
    <w:rsid w:val="00362B7D"/>
    <w:rsid w:val="003E0914"/>
    <w:rsid w:val="00473429"/>
    <w:rsid w:val="004A4A0D"/>
    <w:rsid w:val="004C6F77"/>
    <w:rsid w:val="0050588C"/>
    <w:rsid w:val="00551CAB"/>
    <w:rsid w:val="005D2639"/>
    <w:rsid w:val="00616569"/>
    <w:rsid w:val="00723592"/>
    <w:rsid w:val="00770FF4"/>
    <w:rsid w:val="00837FF0"/>
    <w:rsid w:val="00847C6D"/>
    <w:rsid w:val="0088382F"/>
    <w:rsid w:val="00936E36"/>
    <w:rsid w:val="00981DC4"/>
    <w:rsid w:val="009D04B5"/>
    <w:rsid w:val="00A4381E"/>
    <w:rsid w:val="00B313BE"/>
    <w:rsid w:val="00B7396B"/>
    <w:rsid w:val="00B77C05"/>
    <w:rsid w:val="00C27318"/>
    <w:rsid w:val="00D34061"/>
    <w:rsid w:val="00D370B4"/>
    <w:rsid w:val="00D44ED8"/>
    <w:rsid w:val="00D6568D"/>
    <w:rsid w:val="00EB015F"/>
    <w:rsid w:val="00EB1461"/>
    <w:rsid w:val="00EB1CD9"/>
    <w:rsid w:val="00EE28A5"/>
    <w:rsid w:val="00E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34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061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4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061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C463C12D9E85A9C0388520CE7C3C65D7B89804131D65A9A1E7AF93124F2535509E123568962A0B0426686A48B4384290B14C96DfCV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F73A93819F3EC9A71FC9D04B91218D28F5F0D6567B65C379172B153A0924CC56511164352BDC56A12D0D41A016h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F73A93819F3EC9A71FD7DD5DFD7E8228F9AED35E7C66942D442D426559229904114F3D756ECF57A4330F43A06F6D30F34B062FD45D4B29EEB57D7A1Dh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C463C12D9E85A9C03965F1A8B9CC95A73DE8C4A39DC0AC34E7CAE6E74F4061549E77616C464F5E106338DA48109D568401BCA6EDC3D2757AF6948fAV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24</cp:revision>
  <cp:lastPrinted>2023-06-01T02:06:00Z</cp:lastPrinted>
  <dcterms:created xsi:type="dcterms:W3CDTF">2018-01-09T09:30:00Z</dcterms:created>
  <dcterms:modified xsi:type="dcterms:W3CDTF">2023-06-01T02:06:00Z</dcterms:modified>
</cp:coreProperties>
</file>