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3F6F9" w14:textId="77777777" w:rsidR="00701EE9" w:rsidRPr="00EA4837" w:rsidRDefault="00701EE9" w:rsidP="00EA4837">
      <w:pPr>
        <w:pStyle w:val="ConsPlusTitle"/>
        <w:jc w:val="center"/>
        <w:outlineLvl w:val="0"/>
        <w:rPr>
          <w:rFonts w:ascii="Arial" w:hAnsi="Arial" w:cs="Arial"/>
          <w:sz w:val="24"/>
        </w:rPr>
      </w:pPr>
      <w:r w:rsidRPr="00EA4837">
        <w:rPr>
          <w:rFonts w:ascii="Arial" w:hAnsi="Arial" w:cs="Arial"/>
          <w:sz w:val="24"/>
        </w:rPr>
        <w:t>АЧИНСКИЙ ГОРОДСКОЙ СОВЕТ ДЕПУТАТОВ</w:t>
      </w:r>
    </w:p>
    <w:p w14:paraId="3466A3F2"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КРАСНОЯРСКОГО КРАЯ</w:t>
      </w:r>
    </w:p>
    <w:p w14:paraId="60AC4D8F" w14:textId="77777777" w:rsidR="00701EE9" w:rsidRPr="00EA4837" w:rsidRDefault="00701EE9" w:rsidP="00EA4837">
      <w:pPr>
        <w:pStyle w:val="ConsPlusTitle"/>
        <w:jc w:val="center"/>
        <w:rPr>
          <w:rFonts w:ascii="Arial" w:hAnsi="Arial" w:cs="Arial"/>
          <w:sz w:val="24"/>
        </w:rPr>
      </w:pPr>
    </w:p>
    <w:p w14:paraId="4D284E33"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РЕШЕНИЕ</w:t>
      </w:r>
    </w:p>
    <w:p w14:paraId="1E4CDFE8"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от 10 декабря 2021 г. N 19-113р</w:t>
      </w:r>
    </w:p>
    <w:p w14:paraId="063697E8" w14:textId="77777777" w:rsidR="00701EE9" w:rsidRPr="00EA4837" w:rsidRDefault="00701EE9" w:rsidP="00EA4837">
      <w:pPr>
        <w:pStyle w:val="ConsPlusTitle"/>
        <w:jc w:val="center"/>
        <w:rPr>
          <w:rFonts w:ascii="Arial" w:hAnsi="Arial" w:cs="Arial"/>
          <w:sz w:val="24"/>
        </w:rPr>
      </w:pPr>
    </w:p>
    <w:p w14:paraId="776E63D6"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ОБ УТВЕРЖДЕНИИ ПОЛОЖЕНИЯ О МУНИЦИПАЛЬНОМ ЖИЛИЩНОМ КОНТРОЛЕ</w:t>
      </w:r>
    </w:p>
    <w:p w14:paraId="60F910A9"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НА ТЕРРИТОРИИ ГОРОДА АЧИНСКА</w:t>
      </w:r>
    </w:p>
    <w:p w14:paraId="4E01106A" w14:textId="77777777" w:rsidR="00701EE9" w:rsidRPr="00EA4837" w:rsidRDefault="00701EE9" w:rsidP="00EA4837">
      <w:pPr>
        <w:pStyle w:val="ConsPlusNormal"/>
        <w:rPr>
          <w:rFonts w:ascii="Arial" w:hAnsi="Arial" w:cs="Arial"/>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4837" w:rsidRPr="00EA4837" w14:paraId="461DCD88" w14:textId="77777777" w:rsidTr="00EA4837">
        <w:tc>
          <w:tcPr>
            <w:tcW w:w="60" w:type="dxa"/>
            <w:tcBorders>
              <w:top w:val="nil"/>
              <w:left w:val="nil"/>
              <w:bottom w:val="nil"/>
              <w:right w:val="nil"/>
            </w:tcBorders>
            <w:shd w:val="clear" w:color="auto" w:fill="auto"/>
            <w:tcMar>
              <w:top w:w="0" w:type="dxa"/>
              <w:left w:w="0" w:type="dxa"/>
              <w:bottom w:w="0" w:type="dxa"/>
              <w:right w:w="0" w:type="dxa"/>
            </w:tcMar>
          </w:tcPr>
          <w:p w14:paraId="19DF975D" w14:textId="77777777" w:rsidR="00701EE9" w:rsidRPr="00EA4837" w:rsidRDefault="00701EE9" w:rsidP="00EA4837">
            <w:pPr>
              <w:pStyle w:val="ConsPlusNormal"/>
              <w:rPr>
                <w:rFonts w:ascii="Arial" w:hAnsi="Arial" w:cs="Arial"/>
                <w:sz w:val="24"/>
              </w:rPr>
            </w:pPr>
          </w:p>
        </w:tc>
        <w:tc>
          <w:tcPr>
            <w:tcW w:w="113" w:type="dxa"/>
            <w:tcBorders>
              <w:top w:val="nil"/>
              <w:left w:val="nil"/>
              <w:bottom w:val="nil"/>
              <w:right w:val="nil"/>
            </w:tcBorders>
            <w:shd w:val="clear" w:color="auto" w:fill="auto"/>
            <w:tcMar>
              <w:top w:w="0" w:type="dxa"/>
              <w:left w:w="0" w:type="dxa"/>
              <w:bottom w:w="0" w:type="dxa"/>
              <w:right w:w="0" w:type="dxa"/>
            </w:tcMar>
          </w:tcPr>
          <w:p w14:paraId="31BE90FF" w14:textId="77777777" w:rsidR="00701EE9" w:rsidRPr="00EA4837" w:rsidRDefault="00701EE9" w:rsidP="00EA4837">
            <w:pPr>
              <w:pStyle w:val="ConsPlusNormal"/>
              <w:rPr>
                <w:rFonts w:ascii="Arial" w:hAnsi="Arial" w:cs="Arial"/>
                <w:sz w:val="24"/>
              </w:rPr>
            </w:pPr>
          </w:p>
        </w:tc>
        <w:tc>
          <w:tcPr>
            <w:tcW w:w="0" w:type="auto"/>
            <w:tcBorders>
              <w:top w:val="nil"/>
              <w:left w:val="nil"/>
              <w:bottom w:val="nil"/>
              <w:right w:val="nil"/>
            </w:tcBorders>
            <w:shd w:val="clear" w:color="auto" w:fill="auto"/>
            <w:tcMar>
              <w:top w:w="113" w:type="dxa"/>
              <w:left w:w="0" w:type="dxa"/>
              <w:bottom w:w="113" w:type="dxa"/>
              <w:right w:w="0" w:type="dxa"/>
            </w:tcMar>
          </w:tcPr>
          <w:p w14:paraId="76CD41AD"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Список изменяющих документов</w:t>
            </w:r>
          </w:p>
          <w:p w14:paraId="3B5D8F25"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(в ред. Решений Ачинского городского Совета депутатов Красноярского края</w:t>
            </w:r>
          </w:p>
          <w:p w14:paraId="0F495DAE" w14:textId="6D6A9366" w:rsidR="00701EE9" w:rsidRPr="00EA4837" w:rsidRDefault="00701EE9" w:rsidP="00EA4837">
            <w:pPr>
              <w:pStyle w:val="ConsPlusNormal"/>
              <w:jc w:val="center"/>
              <w:rPr>
                <w:rFonts w:ascii="Arial" w:hAnsi="Arial" w:cs="Arial"/>
                <w:sz w:val="24"/>
              </w:rPr>
            </w:pPr>
            <w:r w:rsidRPr="00EA4837">
              <w:rPr>
                <w:rFonts w:ascii="Arial" w:hAnsi="Arial" w:cs="Arial"/>
                <w:sz w:val="24"/>
              </w:rPr>
              <w:t xml:space="preserve">от 30.06.2023 </w:t>
            </w:r>
            <w:hyperlink r:id="rId4">
              <w:r w:rsidRPr="00EA4837">
                <w:rPr>
                  <w:rFonts w:ascii="Arial" w:hAnsi="Arial" w:cs="Arial"/>
                  <w:sz w:val="24"/>
                </w:rPr>
                <w:t>N 38-236р</w:t>
              </w:r>
            </w:hyperlink>
            <w:r w:rsidRPr="00EA4837">
              <w:rPr>
                <w:rFonts w:ascii="Arial" w:hAnsi="Arial" w:cs="Arial"/>
                <w:sz w:val="24"/>
              </w:rPr>
              <w:t xml:space="preserve">, от 15.12.2023 </w:t>
            </w:r>
            <w:hyperlink r:id="rId5">
              <w:r w:rsidRPr="00EA4837">
                <w:rPr>
                  <w:rFonts w:ascii="Arial" w:hAnsi="Arial" w:cs="Arial"/>
                  <w:sz w:val="24"/>
                </w:rPr>
                <w:t>N 44-280р</w:t>
              </w:r>
            </w:hyperlink>
            <w:r w:rsidRPr="00EA4837">
              <w:rPr>
                <w:rFonts w:ascii="Arial" w:hAnsi="Arial" w:cs="Arial"/>
                <w:sz w:val="24"/>
              </w:rPr>
              <w:t xml:space="preserve">, от 29.11.2024 </w:t>
            </w:r>
            <w:hyperlink r:id="rId6">
              <w:r w:rsidRPr="00EA4837">
                <w:rPr>
                  <w:rFonts w:ascii="Arial" w:hAnsi="Arial" w:cs="Arial"/>
                  <w:sz w:val="24"/>
                </w:rPr>
                <w:t>N 55-347р</w:t>
              </w:r>
            </w:hyperlink>
            <w:r w:rsidR="00EA4837" w:rsidRPr="00EA4837">
              <w:rPr>
                <w:rFonts w:ascii="Arial" w:hAnsi="Arial" w:cs="Arial"/>
                <w:sz w:val="24"/>
              </w:rPr>
              <w:t>, от 25.02.2025 № 60-376р</w:t>
            </w:r>
            <w:r w:rsidRPr="00EA4837">
              <w:rPr>
                <w:rFonts w:ascii="Arial" w:hAnsi="Arial" w:cs="Arial"/>
                <w:sz w:val="24"/>
              </w:rPr>
              <w:t>)</w:t>
            </w:r>
          </w:p>
        </w:tc>
        <w:tc>
          <w:tcPr>
            <w:tcW w:w="113" w:type="dxa"/>
            <w:tcBorders>
              <w:top w:val="nil"/>
              <w:left w:val="nil"/>
              <w:bottom w:val="nil"/>
              <w:right w:val="nil"/>
            </w:tcBorders>
            <w:shd w:val="clear" w:color="auto" w:fill="auto"/>
            <w:tcMar>
              <w:top w:w="0" w:type="dxa"/>
              <w:left w:w="0" w:type="dxa"/>
              <w:bottom w:w="0" w:type="dxa"/>
              <w:right w:w="0" w:type="dxa"/>
            </w:tcMar>
          </w:tcPr>
          <w:p w14:paraId="0C9B8A85" w14:textId="77777777" w:rsidR="00701EE9" w:rsidRPr="00EA4837" w:rsidRDefault="00701EE9" w:rsidP="00EA4837">
            <w:pPr>
              <w:pStyle w:val="ConsPlusNormal"/>
              <w:rPr>
                <w:rFonts w:ascii="Arial" w:hAnsi="Arial" w:cs="Arial"/>
                <w:sz w:val="24"/>
              </w:rPr>
            </w:pPr>
          </w:p>
        </w:tc>
      </w:tr>
    </w:tbl>
    <w:p w14:paraId="0062C39C" w14:textId="77777777" w:rsidR="00701EE9" w:rsidRPr="00EA4837" w:rsidRDefault="00701EE9" w:rsidP="00EA4837">
      <w:pPr>
        <w:pStyle w:val="ConsPlusNormal"/>
        <w:jc w:val="both"/>
        <w:rPr>
          <w:rFonts w:ascii="Arial" w:hAnsi="Arial" w:cs="Arial"/>
          <w:sz w:val="24"/>
        </w:rPr>
      </w:pPr>
    </w:p>
    <w:p w14:paraId="67F6EC0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В соответствии с Жилищным </w:t>
      </w:r>
      <w:hyperlink r:id="rId7">
        <w:r w:rsidRPr="00EA4837">
          <w:rPr>
            <w:rFonts w:ascii="Arial" w:hAnsi="Arial" w:cs="Arial"/>
            <w:sz w:val="24"/>
          </w:rPr>
          <w:t>кодексом</w:t>
        </w:r>
      </w:hyperlink>
      <w:r w:rsidRPr="00EA4837">
        <w:rPr>
          <w:rFonts w:ascii="Arial" w:hAnsi="Arial" w:cs="Arial"/>
          <w:sz w:val="24"/>
        </w:rPr>
        <w:t xml:space="preserve"> РФ, Федеральным </w:t>
      </w:r>
      <w:hyperlink r:id="rId8">
        <w:r w:rsidRPr="00EA4837">
          <w:rPr>
            <w:rFonts w:ascii="Arial" w:hAnsi="Arial" w:cs="Arial"/>
            <w:sz w:val="24"/>
          </w:rPr>
          <w:t>законом</w:t>
        </w:r>
      </w:hyperlink>
      <w:r w:rsidRPr="00EA4837">
        <w:rPr>
          <w:rFonts w:ascii="Arial" w:hAnsi="Arial" w:cs="Arial"/>
          <w:sz w:val="24"/>
        </w:rPr>
        <w:t xml:space="preserve"> от 06.10.2003 N 131-ФЗ "Об общих принципах организации местного самоуправления в Российской Федерации", Федеральным </w:t>
      </w:r>
      <w:hyperlink r:id="rId9">
        <w:r w:rsidRPr="00EA4837">
          <w:rPr>
            <w:rFonts w:ascii="Arial" w:hAnsi="Arial" w:cs="Arial"/>
            <w:sz w:val="24"/>
          </w:rPr>
          <w:t>законом</w:t>
        </w:r>
      </w:hyperlink>
      <w:r w:rsidRPr="00EA4837">
        <w:rPr>
          <w:rFonts w:ascii="Arial" w:hAnsi="Arial" w:cs="Arial"/>
          <w:sz w:val="24"/>
        </w:rPr>
        <w:t xml:space="preserve"> от 31.07.2020 N 248-ФЗ "О государственном контроле (надзоре) и муниципальном контроле в Российской Федерации", руководствуясь </w:t>
      </w:r>
      <w:hyperlink r:id="rId10">
        <w:r w:rsidRPr="00EA4837">
          <w:rPr>
            <w:rFonts w:ascii="Arial" w:hAnsi="Arial" w:cs="Arial"/>
            <w:sz w:val="24"/>
          </w:rPr>
          <w:t>статьями 28</w:t>
        </w:r>
      </w:hyperlink>
      <w:r w:rsidRPr="00EA4837">
        <w:rPr>
          <w:rFonts w:ascii="Arial" w:hAnsi="Arial" w:cs="Arial"/>
          <w:sz w:val="24"/>
        </w:rPr>
        <w:t xml:space="preserve">, </w:t>
      </w:r>
      <w:hyperlink r:id="rId11">
        <w:r w:rsidRPr="00EA4837">
          <w:rPr>
            <w:rFonts w:ascii="Arial" w:hAnsi="Arial" w:cs="Arial"/>
            <w:sz w:val="24"/>
          </w:rPr>
          <w:t>54</w:t>
        </w:r>
      </w:hyperlink>
      <w:r w:rsidRPr="00EA4837">
        <w:rPr>
          <w:rFonts w:ascii="Arial" w:hAnsi="Arial" w:cs="Arial"/>
          <w:sz w:val="24"/>
        </w:rPr>
        <w:t xml:space="preserve"> Устава города Ачинска, городской Совет депутатов решил:</w:t>
      </w:r>
    </w:p>
    <w:p w14:paraId="06CA60E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1. Утвердить </w:t>
      </w:r>
      <w:hyperlink w:anchor="P37">
        <w:r w:rsidRPr="00EA4837">
          <w:rPr>
            <w:rFonts w:ascii="Arial" w:hAnsi="Arial" w:cs="Arial"/>
            <w:sz w:val="24"/>
          </w:rPr>
          <w:t>Положение</w:t>
        </w:r>
      </w:hyperlink>
      <w:r w:rsidRPr="00EA4837">
        <w:rPr>
          <w:rFonts w:ascii="Arial" w:hAnsi="Arial" w:cs="Arial"/>
          <w:sz w:val="24"/>
        </w:rPr>
        <w:t xml:space="preserve"> о муниципальном жилищном контроле на территории города Ачинска согласно приложению к настоящему Решению.</w:t>
      </w:r>
    </w:p>
    <w:p w14:paraId="1CF540C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2. Решение вступает в силу в день, следующий за днем его официального опубликования в газете "Ачинская газета", но не ранее 1 января 2022 года, за исключением </w:t>
      </w:r>
      <w:hyperlink w:anchor="P327">
        <w:r w:rsidRPr="00EA4837">
          <w:rPr>
            <w:rFonts w:ascii="Arial" w:hAnsi="Arial" w:cs="Arial"/>
            <w:sz w:val="24"/>
          </w:rPr>
          <w:t>раздела 6</w:t>
        </w:r>
      </w:hyperlink>
      <w:r w:rsidRPr="00EA4837">
        <w:rPr>
          <w:rFonts w:ascii="Arial" w:hAnsi="Arial" w:cs="Arial"/>
          <w:sz w:val="24"/>
        </w:rPr>
        <w:t xml:space="preserve"> Положения о муниципальном жилищном контроле на территории города Ачинска.</w:t>
      </w:r>
    </w:p>
    <w:p w14:paraId="07C32CF3" w14:textId="77777777" w:rsidR="00701EE9" w:rsidRPr="00EA4837" w:rsidRDefault="00701EE9" w:rsidP="00EA4837">
      <w:pPr>
        <w:pStyle w:val="ConsPlusNormal"/>
        <w:ind w:firstLine="540"/>
        <w:jc w:val="both"/>
        <w:rPr>
          <w:rFonts w:ascii="Arial" w:hAnsi="Arial" w:cs="Arial"/>
          <w:sz w:val="24"/>
        </w:rPr>
      </w:pPr>
      <w:hyperlink w:anchor="P327">
        <w:r w:rsidRPr="00EA4837">
          <w:rPr>
            <w:rFonts w:ascii="Arial" w:hAnsi="Arial" w:cs="Arial"/>
            <w:sz w:val="24"/>
          </w:rPr>
          <w:t>Раздел 6</w:t>
        </w:r>
      </w:hyperlink>
      <w:r w:rsidRPr="00EA4837">
        <w:rPr>
          <w:rFonts w:ascii="Arial" w:hAnsi="Arial" w:cs="Arial"/>
          <w:sz w:val="24"/>
        </w:rPr>
        <w:t xml:space="preserve"> Положения о муниципальном жилищном контроле на территории города Ачинска вступает в силу с 1 марта 2022 года.</w:t>
      </w:r>
    </w:p>
    <w:p w14:paraId="65A01628" w14:textId="77777777" w:rsidR="00701EE9" w:rsidRPr="00EA4837" w:rsidRDefault="00701EE9" w:rsidP="00EA4837">
      <w:pPr>
        <w:pStyle w:val="ConsPlusNormal"/>
        <w:jc w:val="both"/>
        <w:rPr>
          <w:rFonts w:ascii="Arial" w:hAnsi="Arial" w:cs="Arial"/>
          <w:sz w:val="24"/>
        </w:rPr>
      </w:pPr>
    </w:p>
    <w:p w14:paraId="497ED8FE"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Председатель</w:t>
      </w:r>
    </w:p>
    <w:p w14:paraId="225767A9"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Ачинского городского</w:t>
      </w:r>
    </w:p>
    <w:p w14:paraId="0E307AA4"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Совета депутатов</w:t>
      </w:r>
    </w:p>
    <w:p w14:paraId="74DD9A8D"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С.Н.НИКИТИН</w:t>
      </w:r>
    </w:p>
    <w:p w14:paraId="747EFD2B" w14:textId="77777777" w:rsidR="00701EE9" w:rsidRPr="00EA4837" w:rsidRDefault="00701EE9" w:rsidP="00EA4837">
      <w:pPr>
        <w:pStyle w:val="ConsPlusNormal"/>
        <w:jc w:val="both"/>
        <w:rPr>
          <w:rFonts w:ascii="Arial" w:hAnsi="Arial" w:cs="Arial"/>
          <w:sz w:val="24"/>
        </w:rPr>
      </w:pPr>
    </w:p>
    <w:p w14:paraId="46C354D4"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Глава</w:t>
      </w:r>
    </w:p>
    <w:p w14:paraId="4E9A2CBF"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города Ачинска</w:t>
      </w:r>
    </w:p>
    <w:p w14:paraId="0BB36C2A"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А.Ю.ТОКАРЕВ</w:t>
      </w:r>
    </w:p>
    <w:p w14:paraId="7D493363" w14:textId="77777777" w:rsidR="00701EE9" w:rsidRPr="00EA4837" w:rsidRDefault="00701EE9" w:rsidP="00EA4837">
      <w:pPr>
        <w:pStyle w:val="ConsPlusNormal"/>
        <w:jc w:val="both"/>
        <w:rPr>
          <w:rFonts w:ascii="Arial" w:hAnsi="Arial" w:cs="Arial"/>
          <w:sz w:val="24"/>
        </w:rPr>
      </w:pPr>
    </w:p>
    <w:p w14:paraId="7C455CA4" w14:textId="77777777" w:rsidR="00701EE9" w:rsidRPr="00EA4837" w:rsidRDefault="00701EE9" w:rsidP="00EA4837">
      <w:pPr>
        <w:pStyle w:val="ConsPlusNormal"/>
        <w:jc w:val="both"/>
        <w:rPr>
          <w:rFonts w:ascii="Arial" w:hAnsi="Arial" w:cs="Arial"/>
          <w:sz w:val="24"/>
        </w:rPr>
      </w:pPr>
    </w:p>
    <w:p w14:paraId="0BFFED34" w14:textId="77777777" w:rsidR="00701EE9" w:rsidRPr="00EA4837" w:rsidRDefault="00701EE9" w:rsidP="00EA4837">
      <w:pPr>
        <w:pStyle w:val="ConsPlusNormal"/>
        <w:jc w:val="both"/>
        <w:rPr>
          <w:rFonts w:ascii="Arial" w:hAnsi="Arial" w:cs="Arial"/>
          <w:sz w:val="24"/>
        </w:rPr>
      </w:pPr>
    </w:p>
    <w:p w14:paraId="743B8D79" w14:textId="77777777" w:rsidR="00701EE9" w:rsidRPr="00EA4837" w:rsidRDefault="00701EE9" w:rsidP="00EA4837">
      <w:pPr>
        <w:pStyle w:val="ConsPlusNormal"/>
        <w:jc w:val="both"/>
        <w:rPr>
          <w:rFonts w:ascii="Arial" w:hAnsi="Arial" w:cs="Arial"/>
          <w:sz w:val="24"/>
        </w:rPr>
      </w:pPr>
    </w:p>
    <w:p w14:paraId="2BAF53E5" w14:textId="77777777" w:rsidR="00701EE9" w:rsidRPr="00EA4837" w:rsidRDefault="00701EE9" w:rsidP="00EA4837">
      <w:pPr>
        <w:pStyle w:val="ConsPlusNormal"/>
        <w:jc w:val="both"/>
        <w:rPr>
          <w:rFonts w:ascii="Arial" w:hAnsi="Arial" w:cs="Arial"/>
          <w:sz w:val="24"/>
        </w:rPr>
      </w:pPr>
    </w:p>
    <w:p w14:paraId="64FE9D55" w14:textId="77777777" w:rsidR="00EA4837" w:rsidRDefault="00EA4837" w:rsidP="00EA4837">
      <w:pPr>
        <w:pStyle w:val="ConsPlusNormal"/>
        <w:jc w:val="right"/>
        <w:outlineLvl w:val="0"/>
        <w:rPr>
          <w:rFonts w:ascii="Arial" w:hAnsi="Arial" w:cs="Arial"/>
          <w:sz w:val="24"/>
        </w:rPr>
      </w:pPr>
    </w:p>
    <w:p w14:paraId="2BFC9FD0" w14:textId="77777777" w:rsidR="00EA4837" w:rsidRDefault="00EA4837" w:rsidP="00EA4837">
      <w:pPr>
        <w:pStyle w:val="ConsPlusNormal"/>
        <w:jc w:val="right"/>
        <w:outlineLvl w:val="0"/>
        <w:rPr>
          <w:rFonts w:ascii="Arial" w:hAnsi="Arial" w:cs="Arial"/>
          <w:sz w:val="24"/>
        </w:rPr>
      </w:pPr>
    </w:p>
    <w:p w14:paraId="2EA24872" w14:textId="77777777" w:rsidR="00EA4837" w:rsidRDefault="00EA4837" w:rsidP="00EA4837">
      <w:pPr>
        <w:pStyle w:val="ConsPlusNormal"/>
        <w:jc w:val="right"/>
        <w:outlineLvl w:val="0"/>
        <w:rPr>
          <w:rFonts w:ascii="Arial" w:hAnsi="Arial" w:cs="Arial"/>
          <w:sz w:val="24"/>
        </w:rPr>
      </w:pPr>
    </w:p>
    <w:p w14:paraId="07DB2EA1" w14:textId="77777777" w:rsidR="00EA4837" w:rsidRDefault="00EA4837" w:rsidP="00EA4837">
      <w:pPr>
        <w:pStyle w:val="ConsPlusNormal"/>
        <w:jc w:val="right"/>
        <w:outlineLvl w:val="0"/>
        <w:rPr>
          <w:rFonts w:ascii="Arial" w:hAnsi="Arial" w:cs="Arial"/>
          <w:sz w:val="24"/>
        </w:rPr>
      </w:pPr>
    </w:p>
    <w:p w14:paraId="3DF16EE5" w14:textId="77777777" w:rsidR="00EA4837" w:rsidRDefault="00EA4837" w:rsidP="00EA4837">
      <w:pPr>
        <w:pStyle w:val="ConsPlusNormal"/>
        <w:jc w:val="right"/>
        <w:outlineLvl w:val="0"/>
        <w:rPr>
          <w:rFonts w:ascii="Arial" w:hAnsi="Arial" w:cs="Arial"/>
          <w:sz w:val="24"/>
        </w:rPr>
      </w:pPr>
    </w:p>
    <w:p w14:paraId="6B10A757" w14:textId="77777777" w:rsidR="00EA4837" w:rsidRDefault="00EA4837" w:rsidP="00EA4837">
      <w:pPr>
        <w:pStyle w:val="ConsPlusNormal"/>
        <w:jc w:val="right"/>
        <w:outlineLvl w:val="0"/>
        <w:rPr>
          <w:rFonts w:ascii="Arial" w:hAnsi="Arial" w:cs="Arial"/>
          <w:sz w:val="24"/>
        </w:rPr>
      </w:pPr>
    </w:p>
    <w:p w14:paraId="41A6655D" w14:textId="77777777" w:rsidR="00EA4837" w:rsidRDefault="00EA4837" w:rsidP="00EA4837">
      <w:pPr>
        <w:pStyle w:val="ConsPlusNormal"/>
        <w:jc w:val="right"/>
        <w:outlineLvl w:val="0"/>
        <w:rPr>
          <w:rFonts w:ascii="Arial" w:hAnsi="Arial" w:cs="Arial"/>
          <w:sz w:val="24"/>
        </w:rPr>
      </w:pPr>
    </w:p>
    <w:p w14:paraId="2F4202E6" w14:textId="77777777" w:rsidR="00EA4837" w:rsidRDefault="00EA4837" w:rsidP="00EA4837">
      <w:pPr>
        <w:pStyle w:val="ConsPlusNormal"/>
        <w:jc w:val="right"/>
        <w:outlineLvl w:val="0"/>
        <w:rPr>
          <w:rFonts w:ascii="Arial" w:hAnsi="Arial" w:cs="Arial"/>
          <w:sz w:val="24"/>
        </w:rPr>
      </w:pPr>
    </w:p>
    <w:p w14:paraId="00323244" w14:textId="278B8A36" w:rsidR="00701EE9" w:rsidRPr="00EA4837" w:rsidRDefault="00701EE9" w:rsidP="00EA4837">
      <w:pPr>
        <w:pStyle w:val="ConsPlusNormal"/>
        <w:jc w:val="right"/>
        <w:outlineLvl w:val="0"/>
        <w:rPr>
          <w:rFonts w:ascii="Arial" w:hAnsi="Arial" w:cs="Arial"/>
          <w:sz w:val="24"/>
        </w:rPr>
      </w:pPr>
      <w:r w:rsidRPr="00EA4837">
        <w:rPr>
          <w:rFonts w:ascii="Arial" w:hAnsi="Arial" w:cs="Arial"/>
          <w:sz w:val="24"/>
        </w:rPr>
        <w:lastRenderedPageBreak/>
        <w:t>Приложение</w:t>
      </w:r>
    </w:p>
    <w:p w14:paraId="20BF056A"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к Решению</w:t>
      </w:r>
    </w:p>
    <w:p w14:paraId="5B3F7B84"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Ачинского городского</w:t>
      </w:r>
    </w:p>
    <w:p w14:paraId="2D724E2C"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Совета депутатов</w:t>
      </w:r>
    </w:p>
    <w:p w14:paraId="152DB1F3"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от 10 декабря 2021 г. N 19-113р</w:t>
      </w:r>
    </w:p>
    <w:p w14:paraId="15106117" w14:textId="77777777" w:rsidR="00701EE9" w:rsidRPr="00EA4837" w:rsidRDefault="00701EE9" w:rsidP="00EA4837">
      <w:pPr>
        <w:pStyle w:val="ConsPlusNormal"/>
        <w:jc w:val="both"/>
        <w:rPr>
          <w:rFonts w:ascii="Arial" w:hAnsi="Arial" w:cs="Arial"/>
          <w:sz w:val="24"/>
        </w:rPr>
      </w:pPr>
    </w:p>
    <w:p w14:paraId="30697078" w14:textId="77777777" w:rsidR="00701EE9" w:rsidRPr="00EA4837" w:rsidRDefault="00701EE9" w:rsidP="00EA4837">
      <w:pPr>
        <w:pStyle w:val="ConsPlusTitle"/>
        <w:jc w:val="center"/>
        <w:rPr>
          <w:rFonts w:ascii="Arial" w:hAnsi="Arial" w:cs="Arial"/>
          <w:sz w:val="24"/>
        </w:rPr>
      </w:pPr>
      <w:bookmarkStart w:id="0" w:name="P37"/>
      <w:bookmarkEnd w:id="0"/>
      <w:r w:rsidRPr="00EA4837">
        <w:rPr>
          <w:rFonts w:ascii="Arial" w:hAnsi="Arial" w:cs="Arial"/>
          <w:sz w:val="24"/>
        </w:rPr>
        <w:t>ПОЛОЖЕНИЕ</w:t>
      </w:r>
    </w:p>
    <w:p w14:paraId="580C7F83"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О МУНИЦИПАЛЬНОМ ЖИЛИЩНОМ КОНТРОЛЕ НА ТЕРРИТОРИИ</w:t>
      </w:r>
    </w:p>
    <w:p w14:paraId="7284AF36"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ГОРОДА АЧИНСКА</w:t>
      </w:r>
    </w:p>
    <w:p w14:paraId="674296A9" w14:textId="77777777" w:rsidR="00701EE9" w:rsidRPr="00EA4837" w:rsidRDefault="00701EE9" w:rsidP="00EA4837">
      <w:pPr>
        <w:pStyle w:val="ConsPlusNormal"/>
        <w:rPr>
          <w:rFonts w:ascii="Arial" w:hAnsi="Arial" w:cs="Arial"/>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4837" w:rsidRPr="00EA4837" w14:paraId="6DB2238A" w14:textId="77777777" w:rsidTr="00EA4837">
        <w:tc>
          <w:tcPr>
            <w:tcW w:w="60" w:type="dxa"/>
            <w:tcBorders>
              <w:top w:val="nil"/>
              <w:left w:val="nil"/>
              <w:bottom w:val="nil"/>
              <w:right w:val="nil"/>
            </w:tcBorders>
            <w:shd w:val="clear" w:color="auto" w:fill="auto"/>
            <w:tcMar>
              <w:top w:w="0" w:type="dxa"/>
              <w:left w:w="0" w:type="dxa"/>
              <w:bottom w:w="0" w:type="dxa"/>
              <w:right w:w="0" w:type="dxa"/>
            </w:tcMar>
          </w:tcPr>
          <w:p w14:paraId="009ACEE7" w14:textId="77777777" w:rsidR="00701EE9" w:rsidRPr="00EA4837" w:rsidRDefault="00701EE9" w:rsidP="00EA4837">
            <w:pPr>
              <w:pStyle w:val="ConsPlusNormal"/>
              <w:rPr>
                <w:rFonts w:ascii="Arial" w:hAnsi="Arial" w:cs="Arial"/>
                <w:sz w:val="24"/>
              </w:rPr>
            </w:pPr>
          </w:p>
        </w:tc>
        <w:tc>
          <w:tcPr>
            <w:tcW w:w="113" w:type="dxa"/>
            <w:tcBorders>
              <w:top w:val="nil"/>
              <w:left w:val="nil"/>
              <w:bottom w:val="nil"/>
              <w:right w:val="nil"/>
            </w:tcBorders>
            <w:shd w:val="clear" w:color="auto" w:fill="auto"/>
            <w:tcMar>
              <w:top w:w="0" w:type="dxa"/>
              <w:left w:w="0" w:type="dxa"/>
              <w:bottom w:w="0" w:type="dxa"/>
              <w:right w:w="0" w:type="dxa"/>
            </w:tcMar>
          </w:tcPr>
          <w:p w14:paraId="4E0030E9" w14:textId="77777777" w:rsidR="00701EE9" w:rsidRPr="00EA4837" w:rsidRDefault="00701EE9" w:rsidP="00EA4837">
            <w:pPr>
              <w:pStyle w:val="ConsPlusNormal"/>
              <w:rPr>
                <w:rFonts w:ascii="Arial" w:hAnsi="Arial" w:cs="Arial"/>
                <w:sz w:val="24"/>
              </w:rPr>
            </w:pPr>
          </w:p>
        </w:tc>
        <w:tc>
          <w:tcPr>
            <w:tcW w:w="0" w:type="auto"/>
            <w:tcBorders>
              <w:top w:val="nil"/>
              <w:left w:val="nil"/>
              <w:bottom w:val="nil"/>
              <w:right w:val="nil"/>
            </w:tcBorders>
            <w:shd w:val="clear" w:color="auto" w:fill="auto"/>
            <w:tcMar>
              <w:top w:w="113" w:type="dxa"/>
              <w:left w:w="0" w:type="dxa"/>
              <w:bottom w:w="113" w:type="dxa"/>
              <w:right w:w="0" w:type="dxa"/>
            </w:tcMar>
          </w:tcPr>
          <w:p w14:paraId="78612EF0"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Список изменяющих документов</w:t>
            </w:r>
          </w:p>
          <w:p w14:paraId="43529FC1"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(в ред. Решений Ачинского городского Совета депутатов Красноярского края</w:t>
            </w:r>
          </w:p>
          <w:p w14:paraId="53C77E9C" w14:textId="56D61F57" w:rsidR="00701EE9" w:rsidRPr="00EA4837" w:rsidRDefault="00701EE9" w:rsidP="00EA4837">
            <w:pPr>
              <w:pStyle w:val="ConsPlusNormal"/>
              <w:jc w:val="center"/>
              <w:rPr>
                <w:rFonts w:ascii="Arial" w:hAnsi="Arial" w:cs="Arial"/>
                <w:sz w:val="24"/>
              </w:rPr>
            </w:pPr>
            <w:r w:rsidRPr="00EA4837">
              <w:rPr>
                <w:rFonts w:ascii="Arial" w:hAnsi="Arial" w:cs="Arial"/>
                <w:sz w:val="24"/>
              </w:rPr>
              <w:t xml:space="preserve">от 30.06.2023 </w:t>
            </w:r>
            <w:hyperlink r:id="rId12">
              <w:r w:rsidRPr="00EA4837">
                <w:rPr>
                  <w:rFonts w:ascii="Arial" w:hAnsi="Arial" w:cs="Arial"/>
                  <w:sz w:val="24"/>
                </w:rPr>
                <w:t>N 38-236р</w:t>
              </w:r>
            </w:hyperlink>
            <w:r w:rsidRPr="00EA4837">
              <w:rPr>
                <w:rFonts w:ascii="Arial" w:hAnsi="Arial" w:cs="Arial"/>
                <w:sz w:val="24"/>
              </w:rPr>
              <w:t xml:space="preserve">, от 15.12.2023 </w:t>
            </w:r>
            <w:hyperlink r:id="rId13">
              <w:r w:rsidRPr="00EA4837">
                <w:rPr>
                  <w:rFonts w:ascii="Arial" w:hAnsi="Arial" w:cs="Arial"/>
                  <w:sz w:val="24"/>
                </w:rPr>
                <w:t>N 44-280р</w:t>
              </w:r>
            </w:hyperlink>
            <w:r w:rsidRPr="00EA4837">
              <w:rPr>
                <w:rFonts w:ascii="Arial" w:hAnsi="Arial" w:cs="Arial"/>
                <w:sz w:val="24"/>
              </w:rPr>
              <w:t xml:space="preserve">, от 29.11.2024 </w:t>
            </w:r>
            <w:hyperlink r:id="rId14">
              <w:r w:rsidRPr="00EA4837">
                <w:rPr>
                  <w:rFonts w:ascii="Arial" w:hAnsi="Arial" w:cs="Arial"/>
                  <w:sz w:val="24"/>
                </w:rPr>
                <w:t>N 55-347р</w:t>
              </w:r>
            </w:hyperlink>
            <w:r w:rsidR="00EA4837" w:rsidRPr="00EA4837">
              <w:rPr>
                <w:rFonts w:ascii="Arial" w:hAnsi="Arial" w:cs="Arial"/>
                <w:sz w:val="24"/>
              </w:rPr>
              <w:t>, от 25.02.2025 № 60-376р</w:t>
            </w:r>
            <w:r w:rsidRPr="00EA4837">
              <w:rPr>
                <w:rFonts w:ascii="Arial" w:hAnsi="Arial" w:cs="Arial"/>
                <w:sz w:val="24"/>
              </w:rPr>
              <w:t>)</w:t>
            </w:r>
          </w:p>
        </w:tc>
        <w:tc>
          <w:tcPr>
            <w:tcW w:w="113" w:type="dxa"/>
            <w:tcBorders>
              <w:top w:val="nil"/>
              <w:left w:val="nil"/>
              <w:bottom w:val="nil"/>
              <w:right w:val="nil"/>
            </w:tcBorders>
            <w:shd w:val="clear" w:color="auto" w:fill="auto"/>
            <w:tcMar>
              <w:top w:w="0" w:type="dxa"/>
              <w:left w:w="0" w:type="dxa"/>
              <w:bottom w:w="0" w:type="dxa"/>
              <w:right w:w="0" w:type="dxa"/>
            </w:tcMar>
          </w:tcPr>
          <w:p w14:paraId="27511C29" w14:textId="77777777" w:rsidR="00701EE9" w:rsidRPr="00EA4837" w:rsidRDefault="00701EE9" w:rsidP="00EA4837">
            <w:pPr>
              <w:pStyle w:val="ConsPlusNormal"/>
              <w:rPr>
                <w:rFonts w:ascii="Arial" w:hAnsi="Arial" w:cs="Arial"/>
                <w:sz w:val="24"/>
              </w:rPr>
            </w:pPr>
          </w:p>
        </w:tc>
      </w:tr>
    </w:tbl>
    <w:p w14:paraId="660A4C62" w14:textId="77777777" w:rsidR="00701EE9" w:rsidRPr="00EA4837" w:rsidRDefault="00701EE9" w:rsidP="00EA4837">
      <w:pPr>
        <w:pStyle w:val="ConsPlusNormal"/>
        <w:jc w:val="both"/>
        <w:rPr>
          <w:rFonts w:ascii="Arial" w:hAnsi="Arial" w:cs="Arial"/>
          <w:sz w:val="24"/>
        </w:rPr>
      </w:pPr>
    </w:p>
    <w:p w14:paraId="34213121" w14:textId="77777777" w:rsidR="00701EE9" w:rsidRPr="00EA4837" w:rsidRDefault="00701EE9" w:rsidP="00EA4837">
      <w:pPr>
        <w:pStyle w:val="ConsPlusTitle"/>
        <w:jc w:val="center"/>
        <w:outlineLvl w:val="1"/>
        <w:rPr>
          <w:rFonts w:ascii="Arial" w:hAnsi="Arial" w:cs="Arial"/>
          <w:sz w:val="24"/>
        </w:rPr>
      </w:pPr>
      <w:r w:rsidRPr="00EA4837">
        <w:rPr>
          <w:rFonts w:ascii="Arial" w:hAnsi="Arial" w:cs="Arial"/>
          <w:sz w:val="24"/>
        </w:rPr>
        <w:t>1. ОБЩИЕ ПОЛОЖЕНИЯ</w:t>
      </w:r>
    </w:p>
    <w:p w14:paraId="78669D8B" w14:textId="77777777" w:rsidR="00701EE9" w:rsidRPr="00EA4837" w:rsidRDefault="00701EE9" w:rsidP="00EA4837">
      <w:pPr>
        <w:pStyle w:val="ConsPlusNormal"/>
        <w:jc w:val="both"/>
        <w:rPr>
          <w:rFonts w:ascii="Arial" w:hAnsi="Arial" w:cs="Arial"/>
          <w:sz w:val="24"/>
        </w:rPr>
      </w:pPr>
    </w:p>
    <w:p w14:paraId="13B6E68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1.1. Настоящее Положение устанавливает порядок осуществления муниципального жилищного контроля на территории города Ачинска (далее - муниципальный жилищный контроль).</w:t>
      </w:r>
    </w:p>
    <w:p w14:paraId="6AB71E8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E1A746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1.3.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а именно:</w:t>
      </w:r>
    </w:p>
    <w:p w14:paraId="27EFC9E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521E89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требований к формированию фондов капитального ремонта;</w:t>
      </w:r>
    </w:p>
    <w:p w14:paraId="70E4560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2C5F3D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г) требований к предоставлению коммунальных услуг собственникам и пользователям помещений в многоквартирных домах и жилых домов;</w:t>
      </w:r>
    </w:p>
    <w:p w14:paraId="7F290F2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537D311"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е) правил содержания общего имущества в многоквартирном доме и правил изменения размера платы за содержание жилого помещения;</w:t>
      </w:r>
    </w:p>
    <w:p w14:paraId="29A91A0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ж) правил предоставления, приостановки и ограничения предоставления коммунальных услуг собственникам и пользователям помещений в </w:t>
      </w:r>
      <w:r w:rsidRPr="00EA4837">
        <w:rPr>
          <w:rFonts w:ascii="Arial" w:hAnsi="Arial" w:cs="Arial"/>
          <w:sz w:val="24"/>
        </w:rPr>
        <w:lastRenderedPageBreak/>
        <w:t>многоквартирных домах и жилых домов;</w:t>
      </w:r>
    </w:p>
    <w:p w14:paraId="57594D9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803B1F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14:paraId="60D01FF5"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к) требований к обеспечению доступности для инвалидов помещений в многоквартирных домах;</w:t>
      </w:r>
    </w:p>
    <w:p w14:paraId="2B66ED2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л) требований к предоставлению жилых помещений в наемных домах социального использования;</w:t>
      </w:r>
    </w:p>
    <w:p w14:paraId="26A56B6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м)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33172883" w14:textId="77777777" w:rsidR="00701EE9" w:rsidRPr="00EA4837" w:rsidRDefault="00701EE9" w:rsidP="00EA4837">
      <w:pPr>
        <w:pStyle w:val="ConsPlusNormal"/>
        <w:jc w:val="both"/>
        <w:rPr>
          <w:rFonts w:ascii="Arial" w:hAnsi="Arial" w:cs="Arial"/>
          <w:sz w:val="24"/>
        </w:rPr>
      </w:pPr>
      <w:r w:rsidRPr="00EA4837">
        <w:rPr>
          <w:rFonts w:ascii="Arial" w:hAnsi="Arial" w:cs="Arial"/>
          <w:sz w:val="24"/>
        </w:rPr>
        <w:t>(</w:t>
      </w:r>
      <w:proofErr w:type="spellStart"/>
      <w:r w:rsidRPr="00EA4837">
        <w:rPr>
          <w:rFonts w:ascii="Arial" w:hAnsi="Arial" w:cs="Arial"/>
          <w:sz w:val="24"/>
        </w:rPr>
        <w:t>пп</w:t>
      </w:r>
      <w:proofErr w:type="spellEnd"/>
      <w:r w:rsidRPr="00EA4837">
        <w:rPr>
          <w:rFonts w:ascii="Arial" w:hAnsi="Arial" w:cs="Arial"/>
          <w:sz w:val="24"/>
        </w:rPr>
        <w:t xml:space="preserve">. "м" введен </w:t>
      </w:r>
      <w:hyperlink r:id="rId15">
        <w:r w:rsidRPr="00EA4837">
          <w:rPr>
            <w:rFonts w:ascii="Arial" w:hAnsi="Arial" w:cs="Arial"/>
            <w:sz w:val="24"/>
          </w:rPr>
          <w:t>Решением</w:t>
        </w:r>
      </w:hyperlink>
      <w:r w:rsidRPr="00EA4837">
        <w:rPr>
          <w:rFonts w:ascii="Arial" w:hAnsi="Arial" w:cs="Arial"/>
          <w:sz w:val="24"/>
        </w:rPr>
        <w:t xml:space="preserve"> Ачинского городского Совета депутатов Красноярского края от 30.06.2023 N 38-236р)</w:t>
      </w:r>
    </w:p>
    <w:p w14:paraId="1A7A035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1.4.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6">
        <w:r w:rsidRPr="00EA4837">
          <w:rPr>
            <w:rFonts w:ascii="Arial" w:hAnsi="Arial" w:cs="Arial"/>
            <w:sz w:val="24"/>
          </w:rPr>
          <w:t>закона</w:t>
        </w:r>
      </w:hyperlink>
      <w:r w:rsidRPr="00EA4837">
        <w:rPr>
          <w:rFonts w:ascii="Arial" w:hAnsi="Arial" w:cs="Arial"/>
          <w:sz w:val="24"/>
        </w:rPr>
        <w:t xml:space="preserve"> от 31.07.2020 N 248-ФЗ "О государственном контроле (надзоре) и муниципальном контроле в Российской Федерации".</w:t>
      </w:r>
    </w:p>
    <w:p w14:paraId="55DF84C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1.5. Муниципальный жилищный контроль осуществляется администрацией города Ачинска (далее - администрация).</w:t>
      </w:r>
    </w:p>
    <w:p w14:paraId="7AF50A5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1.6. Должностными лицами администрации города Ачинска, уполномоченными осуществлять муниципальный жилищный контроль от имени администрации города Ачинска, являются:</w:t>
      </w:r>
    </w:p>
    <w:p w14:paraId="259AEC8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заместитель Главы города Ачинска, контролирующий деятельность отдела жилищного, земельного и дорожного контроля (далее - Заместитель Главы города);</w:t>
      </w:r>
    </w:p>
    <w:p w14:paraId="43718635"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должностное лицо отдела жилищного, земельного и дорожного контроля администрации города Ачинска,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14:paraId="753686C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Должностным лицом администрации города Ачинска, уполномоченным на принятие решения о проведении контрольных мероприятий, является заместитель Главы города.</w:t>
      </w:r>
    </w:p>
    <w:p w14:paraId="47DE67B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1.7. Инспектор при осуществлении муниципального контроля имеет права, обязанности и несет ответственность в соответствии с Федеральным </w:t>
      </w:r>
      <w:hyperlink r:id="rId17">
        <w:r w:rsidRPr="00EA4837">
          <w:rPr>
            <w:rFonts w:ascii="Arial" w:hAnsi="Arial" w:cs="Arial"/>
            <w:sz w:val="24"/>
          </w:rPr>
          <w:t>законом</w:t>
        </w:r>
      </w:hyperlink>
      <w:r w:rsidRPr="00EA4837">
        <w:rPr>
          <w:rFonts w:ascii="Arial" w:hAnsi="Arial" w:cs="Arial"/>
          <w:sz w:val="24"/>
        </w:rPr>
        <w:t xml:space="preserve"> от 31.07.2020 N 248-ФЗ "О государственном контроле (надзоре) и муниципальном контроле в Российской Федерации" и иными федеральными законами.</w:t>
      </w:r>
    </w:p>
    <w:p w14:paraId="3A3E0AC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1.8. Объектами муниципального жилищного контроля являются:</w:t>
      </w:r>
    </w:p>
    <w:p w14:paraId="79308E0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6C631B5"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результаты деятельности контролируемых лиц, в том числе работы и услуги, к которым предъявляются обязательные требования;</w:t>
      </w:r>
    </w:p>
    <w:p w14:paraId="0C6DD46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в) здания, помещения, сооружения, территории, включая земельные участки, предметы и другие объекты, которыми контролируемые лицами владеют и (или) </w:t>
      </w:r>
      <w:r w:rsidRPr="00EA4837">
        <w:rPr>
          <w:rFonts w:ascii="Arial" w:hAnsi="Arial" w:cs="Arial"/>
          <w:sz w:val="24"/>
        </w:rPr>
        <w:lastRenderedPageBreak/>
        <w:t>пользуются и к которым предъявляются обязательные требования.</w:t>
      </w:r>
    </w:p>
    <w:p w14:paraId="6C796F1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1.9.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09A7CE1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59A81F5"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378448F" w14:textId="77777777" w:rsidR="00701EE9" w:rsidRPr="00EA4837" w:rsidRDefault="00701EE9" w:rsidP="00EA4837">
      <w:pPr>
        <w:pStyle w:val="ConsPlusNormal"/>
        <w:jc w:val="both"/>
        <w:rPr>
          <w:rFonts w:ascii="Arial" w:hAnsi="Arial" w:cs="Arial"/>
          <w:sz w:val="24"/>
        </w:rPr>
      </w:pPr>
    </w:p>
    <w:p w14:paraId="07EAF067" w14:textId="77777777" w:rsidR="00701EE9" w:rsidRPr="00EA4837" w:rsidRDefault="00701EE9" w:rsidP="00EA4837">
      <w:pPr>
        <w:pStyle w:val="ConsPlusTitle"/>
        <w:jc w:val="center"/>
        <w:outlineLvl w:val="1"/>
        <w:rPr>
          <w:rFonts w:ascii="Arial" w:hAnsi="Arial" w:cs="Arial"/>
          <w:sz w:val="24"/>
        </w:rPr>
      </w:pPr>
      <w:r w:rsidRPr="00EA4837">
        <w:rPr>
          <w:rFonts w:ascii="Arial" w:hAnsi="Arial" w:cs="Arial"/>
          <w:sz w:val="24"/>
        </w:rPr>
        <w:t>2. УПРАВЛЕНИЕ РИСКАМИ ПРИЧИНЕНИЯ ВРЕДА (УЩЕРБА) ОХРАНЯЕМЫМ</w:t>
      </w:r>
    </w:p>
    <w:p w14:paraId="5B1559B6"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ЗАКОНОМ ЦЕННОСТЯМ ПРИ ОСУЩЕСТВЛЕНИИ МУНИЦИПАЛЬНОГО КОНТРОЛЯ</w:t>
      </w:r>
    </w:p>
    <w:p w14:paraId="5D1F8118" w14:textId="77777777" w:rsidR="00701EE9" w:rsidRPr="00EA4837" w:rsidRDefault="00701EE9" w:rsidP="00EA4837">
      <w:pPr>
        <w:pStyle w:val="ConsPlusNormal"/>
        <w:jc w:val="both"/>
        <w:rPr>
          <w:rFonts w:ascii="Arial" w:hAnsi="Arial" w:cs="Arial"/>
          <w:sz w:val="24"/>
        </w:rPr>
      </w:pPr>
    </w:p>
    <w:p w14:paraId="1CA857B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13A448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2.2.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14:paraId="3363AD3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среднего риска;</w:t>
      </w:r>
    </w:p>
    <w:p w14:paraId="11F9A78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умеренного риска;</w:t>
      </w:r>
    </w:p>
    <w:p w14:paraId="319B8A2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низкого риска.</w:t>
      </w:r>
    </w:p>
    <w:p w14:paraId="3710595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2.3.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администрации в соответствии с </w:t>
      </w:r>
      <w:hyperlink w:anchor="P350">
        <w:r w:rsidRPr="00EA4837">
          <w:rPr>
            <w:rFonts w:ascii="Arial" w:hAnsi="Arial" w:cs="Arial"/>
            <w:sz w:val="24"/>
          </w:rPr>
          <w:t>критериями</w:t>
        </w:r>
      </w:hyperlink>
      <w:r w:rsidRPr="00EA4837">
        <w:rPr>
          <w:rFonts w:ascii="Arial" w:hAnsi="Arial" w:cs="Arial"/>
          <w:sz w:val="24"/>
        </w:rPr>
        <w:t xml:space="preserve"> отнесения объектов контроля к категориям риска согласно приложению 1 к настоящему Положению.</w:t>
      </w:r>
    </w:p>
    <w:p w14:paraId="09404C4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случае если объект контроля не отнесен к определенной категории риска, он считается отнесенным к категории низкого риска.</w:t>
      </w:r>
    </w:p>
    <w:p w14:paraId="02BA8CD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14:paraId="49BA008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14:paraId="7FB30E8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При отнесении органом муниципального контроля объектов контроля к категориям риска используются, в том числе:</w:t>
      </w:r>
    </w:p>
    <w:p w14:paraId="1340B5C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сведения, содержащиеся в Едином государственном реестре недвижимости;</w:t>
      </w:r>
    </w:p>
    <w:p w14:paraId="348A1BE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сведения, содержащиеся в муниципальных информационных ресурсах;</w:t>
      </w:r>
    </w:p>
    <w:p w14:paraId="315D8F3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в) сведения, полученные в рамках проведенных уполномоченными должностными лицами органа муниципального контроля профилактических </w:t>
      </w:r>
      <w:r w:rsidRPr="00EA4837">
        <w:rPr>
          <w:rFonts w:ascii="Arial" w:hAnsi="Arial" w:cs="Arial"/>
          <w:sz w:val="24"/>
        </w:rPr>
        <w:lastRenderedPageBreak/>
        <w:t>мероприятий и контрольных мероприятий.</w:t>
      </w:r>
    </w:p>
    <w:p w14:paraId="6D4BF51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2.4.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14:paraId="1606517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Перечень содержит следующую информацию:</w:t>
      </w:r>
    </w:p>
    <w:p w14:paraId="0B70217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w:t>
      </w:r>
    </w:p>
    <w:p w14:paraId="67C0A6E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основной государственный регистрационный номер;</w:t>
      </w:r>
    </w:p>
    <w:p w14:paraId="64CFA92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идентификационный номер налогоплательщика;</w:t>
      </w:r>
    </w:p>
    <w:p w14:paraId="0D98668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г) наименование объекта муниципального контроля (при наличии);</w:t>
      </w:r>
    </w:p>
    <w:p w14:paraId="2AA309F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д) место нахождения объекта муниципального контроля;</w:t>
      </w:r>
    </w:p>
    <w:p w14:paraId="4BC1FAE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14:paraId="6BC4711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На официальном сайте администрации города Ачинска в сети Интернет: </w:t>
      </w:r>
      <w:hyperlink r:id="rId18">
        <w:r w:rsidRPr="00EA4837">
          <w:rPr>
            <w:rFonts w:ascii="Arial" w:hAnsi="Arial" w:cs="Arial"/>
            <w:sz w:val="24"/>
          </w:rPr>
          <w:t>http://achinsk.gosuslugi.ru</w:t>
        </w:r>
      </w:hyperlink>
      <w:r w:rsidRPr="00EA4837">
        <w:rPr>
          <w:rFonts w:ascii="Arial" w:hAnsi="Arial" w:cs="Arial"/>
          <w:sz w:val="24"/>
        </w:rPr>
        <w:t xml:space="preserve">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w:t>
      </w:r>
    </w:p>
    <w:p w14:paraId="6A34AB58" w14:textId="77777777" w:rsidR="00701EE9" w:rsidRPr="00EA4837" w:rsidRDefault="00701EE9" w:rsidP="00EA4837">
      <w:pPr>
        <w:pStyle w:val="ConsPlusNormal"/>
        <w:jc w:val="both"/>
        <w:rPr>
          <w:rFonts w:ascii="Arial" w:hAnsi="Arial" w:cs="Arial"/>
          <w:sz w:val="24"/>
        </w:rPr>
      </w:pPr>
      <w:r w:rsidRPr="00EA4837">
        <w:rPr>
          <w:rFonts w:ascii="Arial" w:hAnsi="Arial" w:cs="Arial"/>
          <w:sz w:val="24"/>
        </w:rPr>
        <w:t xml:space="preserve">(в ред. Решений Ачинского городского Совета депутатов Красноярского края от 30.06.2023 </w:t>
      </w:r>
      <w:hyperlink r:id="rId19">
        <w:r w:rsidRPr="00EA4837">
          <w:rPr>
            <w:rFonts w:ascii="Arial" w:hAnsi="Arial" w:cs="Arial"/>
            <w:sz w:val="24"/>
          </w:rPr>
          <w:t>N 38-236р</w:t>
        </w:r>
      </w:hyperlink>
      <w:r w:rsidRPr="00EA4837">
        <w:rPr>
          <w:rFonts w:ascii="Arial" w:hAnsi="Arial" w:cs="Arial"/>
          <w:sz w:val="24"/>
        </w:rPr>
        <w:t xml:space="preserve">, от 15.12.2023 </w:t>
      </w:r>
      <w:hyperlink r:id="rId20">
        <w:r w:rsidRPr="00EA4837">
          <w:rPr>
            <w:rFonts w:ascii="Arial" w:hAnsi="Arial" w:cs="Arial"/>
            <w:sz w:val="24"/>
          </w:rPr>
          <w:t>N 44-280р</w:t>
        </w:r>
      </w:hyperlink>
      <w:r w:rsidRPr="00EA4837">
        <w:rPr>
          <w:rFonts w:ascii="Arial" w:hAnsi="Arial" w:cs="Arial"/>
          <w:sz w:val="24"/>
        </w:rPr>
        <w:t>)</w:t>
      </w:r>
    </w:p>
    <w:p w14:paraId="019E3D31"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2E9E3BB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2.5. По запросам контролируемых лиц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0764ECA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2.6. Контролируемые лица вправе подать в администрацию в соответствии с их компетенцией заявление об изменении присвоенной ранее категории риска.</w:t>
      </w:r>
    </w:p>
    <w:p w14:paraId="45D8024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2.7.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w:t>
      </w:r>
      <w:hyperlink w:anchor="P381">
        <w:r w:rsidRPr="00EA4837">
          <w:rPr>
            <w:rFonts w:ascii="Arial" w:hAnsi="Arial" w:cs="Arial"/>
            <w:sz w:val="24"/>
          </w:rPr>
          <w:t>приложению 2</w:t>
        </w:r>
      </w:hyperlink>
      <w:r w:rsidRPr="00EA4837">
        <w:rPr>
          <w:rFonts w:ascii="Arial" w:hAnsi="Arial" w:cs="Arial"/>
          <w:sz w:val="24"/>
        </w:rPr>
        <w:t xml:space="preserve"> к настоящему Положению.</w:t>
      </w:r>
    </w:p>
    <w:p w14:paraId="0ADCF936" w14:textId="77777777" w:rsidR="00701EE9" w:rsidRPr="00EA4837" w:rsidRDefault="00701EE9" w:rsidP="00EA4837">
      <w:pPr>
        <w:pStyle w:val="ConsPlusNormal"/>
        <w:jc w:val="both"/>
        <w:rPr>
          <w:rFonts w:ascii="Arial" w:hAnsi="Arial" w:cs="Arial"/>
          <w:sz w:val="24"/>
        </w:rPr>
      </w:pPr>
    </w:p>
    <w:p w14:paraId="5A515572" w14:textId="77777777" w:rsidR="00701EE9" w:rsidRPr="00EA4837" w:rsidRDefault="00701EE9" w:rsidP="00EA4837">
      <w:pPr>
        <w:pStyle w:val="ConsPlusTitle"/>
        <w:jc w:val="center"/>
        <w:outlineLvl w:val="1"/>
        <w:rPr>
          <w:rFonts w:ascii="Arial" w:hAnsi="Arial" w:cs="Arial"/>
          <w:sz w:val="24"/>
        </w:rPr>
      </w:pPr>
      <w:r w:rsidRPr="00EA4837">
        <w:rPr>
          <w:rFonts w:ascii="Arial" w:hAnsi="Arial" w:cs="Arial"/>
          <w:sz w:val="24"/>
        </w:rPr>
        <w:t>3. ПРОФИЛАКТИКА РИСКОВ ПРИЧИНЕНИЯ ВРЕДА (УЩЕРБА) ОХРАНЯЕМЫМ</w:t>
      </w:r>
    </w:p>
    <w:p w14:paraId="7D47E588"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ЗАКОНОМ ЦЕННОСТЯМ ПРИ ОСУЩЕСТВЛЕНИИ МУНИЦИПАЛЬНОГО КОНТРОЛЯ</w:t>
      </w:r>
    </w:p>
    <w:p w14:paraId="4A3D7A8E" w14:textId="77777777" w:rsidR="00701EE9" w:rsidRPr="00EA4837" w:rsidRDefault="00701EE9" w:rsidP="00EA4837">
      <w:pPr>
        <w:pStyle w:val="ConsPlusNormal"/>
        <w:jc w:val="both"/>
        <w:rPr>
          <w:rFonts w:ascii="Arial" w:hAnsi="Arial" w:cs="Arial"/>
          <w:sz w:val="24"/>
        </w:rPr>
      </w:pPr>
    </w:p>
    <w:p w14:paraId="3393860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3.1.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D88CE3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45B3B5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3.2. Профилактические мероприятия осуществляются на основании ежегодной </w:t>
      </w:r>
      <w:r w:rsidRPr="00EA4837">
        <w:rPr>
          <w:rFonts w:ascii="Arial" w:hAnsi="Arial" w:cs="Arial"/>
          <w:sz w:val="24"/>
        </w:rPr>
        <w:lastRenderedPageBreak/>
        <w:t>Программы профилактики рисков причинения вреда (ущерба) охраняемым законом ценностям, утверждаемой распоряжением администрации города Ачинска в соответствии с законодательством.</w:t>
      </w:r>
    </w:p>
    <w:p w14:paraId="7B00570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3.3. При осуществлении муниципального жилищного контроля могут проводиться следующие виды профилактических мероприятий:</w:t>
      </w:r>
    </w:p>
    <w:p w14:paraId="5717093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информирование;</w:t>
      </w:r>
    </w:p>
    <w:p w14:paraId="29C8ADC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консультирование;</w:t>
      </w:r>
    </w:p>
    <w:p w14:paraId="12BFE41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объявление предостережения;</w:t>
      </w:r>
    </w:p>
    <w:p w14:paraId="669D372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г) профилактический визит.</w:t>
      </w:r>
    </w:p>
    <w:p w14:paraId="385A420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3.4. Информирование осуществляется посредством размещения сведений, предусмотренных </w:t>
      </w:r>
      <w:hyperlink r:id="rId21">
        <w:r w:rsidRPr="00EA4837">
          <w:rPr>
            <w:rFonts w:ascii="Arial" w:hAnsi="Arial" w:cs="Arial"/>
            <w:sz w:val="24"/>
          </w:rPr>
          <w:t>частью 3 статьи 46</w:t>
        </w:r>
      </w:hyperlink>
      <w:r w:rsidRPr="00EA4837">
        <w:rPr>
          <w:rFonts w:ascii="Arial" w:hAnsi="Arial" w:cs="Arial"/>
          <w:sz w:val="24"/>
        </w:rPr>
        <w:t xml:space="preserve"> Федерального закона от 31.07.2020 N 248-ФЗ "О государственном контроле (надзоре) и муниципальном контроле в Российской Федерации", на официальном сайте в сети Интернет: </w:t>
      </w:r>
      <w:hyperlink r:id="rId22">
        <w:r w:rsidRPr="00EA4837">
          <w:rPr>
            <w:rFonts w:ascii="Arial" w:hAnsi="Arial" w:cs="Arial"/>
            <w:sz w:val="24"/>
          </w:rPr>
          <w:t>http://achinsk.gosuslugi.ru</w:t>
        </w:r>
      </w:hyperlink>
      <w:r w:rsidRPr="00EA4837">
        <w:rPr>
          <w:rFonts w:ascii="Arial" w:hAnsi="Arial" w:cs="Arial"/>
          <w:sz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9A4562B" w14:textId="77777777" w:rsidR="00701EE9" w:rsidRPr="00EA4837" w:rsidRDefault="00701EE9" w:rsidP="00EA4837">
      <w:pPr>
        <w:pStyle w:val="ConsPlusNormal"/>
        <w:jc w:val="both"/>
        <w:rPr>
          <w:rFonts w:ascii="Arial" w:hAnsi="Arial" w:cs="Arial"/>
          <w:sz w:val="24"/>
        </w:rPr>
      </w:pPr>
      <w:r w:rsidRPr="00EA4837">
        <w:rPr>
          <w:rFonts w:ascii="Arial" w:hAnsi="Arial" w:cs="Arial"/>
          <w:sz w:val="24"/>
        </w:rPr>
        <w:t xml:space="preserve">(в ред. </w:t>
      </w:r>
      <w:hyperlink r:id="rId23">
        <w:r w:rsidRPr="00EA4837">
          <w:rPr>
            <w:rFonts w:ascii="Arial" w:hAnsi="Arial" w:cs="Arial"/>
            <w:sz w:val="24"/>
          </w:rPr>
          <w:t>Решения</w:t>
        </w:r>
      </w:hyperlink>
      <w:r w:rsidRPr="00EA4837">
        <w:rPr>
          <w:rFonts w:ascii="Arial" w:hAnsi="Arial" w:cs="Arial"/>
          <w:sz w:val="24"/>
        </w:rPr>
        <w:t xml:space="preserve"> Ачинского городского Совета депутатов Красноярского края от 30.06.2023 N 38-236р)</w:t>
      </w:r>
    </w:p>
    <w:p w14:paraId="308A95F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4FA8501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Должностные лица, ответственные за размещение информации, предусмотренной настоящим Положением, определяются распоряжением администрации города Ачинска.</w:t>
      </w:r>
    </w:p>
    <w:p w14:paraId="07156C0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3.5. Консультирование (разъяснения по вопросам, связанным с организацией и осуществлением муниципального контроля) осуществляется Инспектором без взимания платы.</w:t>
      </w:r>
    </w:p>
    <w:p w14:paraId="5BDD408C" w14:textId="77777777" w:rsidR="00701EE9" w:rsidRPr="00EA4837" w:rsidRDefault="00701EE9" w:rsidP="00EA4837">
      <w:pPr>
        <w:pStyle w:val="ConsPlusNormal"/>
        <w:jc w:val="both"/>
        <w:rPr>
          <w:rFonts w:ascii="Arial" w:hAnsi="Arial" w:cs="Arial"/>
          <w:sz w:val="24"/>
        </w:rPr>
      </w:pPr>
      <w:r w:rsidRPr="00EA4837">
        <w:rPr>
          <w:rFonts w:ascii="Arial" w:hAnsi="Arial" w:cs="Arial"/>
          <w:sz w:val="24"/>
        </w:rPr>
        <w:t xml:space="preserve">(п. 3.5 в ред. </w:t>
      </w:r>
      <w:hyperlink r:id="rId24">
        <w:r w:rsidRPr="00EA4837">
          <w:rPr>
            <w:rFonts w:ascii="Arial" w:hAnsi="Arial" w:cs="Arial"/>
            <w:sz w:val="24"/>
          </w:rPr>
          <w:t>Решения</w:t>
        </w:r>
      </w:hyperlink>
      <w:r w:rsidRPr="00EA4837">
        <w:rPr>
          <w:rFonts w:ascii="Arial" w:hAnsi="Arial" w:cs="Arial"/>
          <w:sz w:val="24"/>
        </w:rPr>
        <w:t xml:space="preserve"> Ачинского городского Совета депутатов Красноярского края от 30.06.2023 N 38-236р)</w:t>
      </w:r>
    </w:p>
    <w:p w14:paraId="5202211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3.6.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14:paraId="36BB335C" w14:textId="77777777" w:rsidR="00701EE9" w:rsidRPr="00EA4837" w:rsidRDefault="00701EE9" w:rsidP="00EA4837">
      <w:pPr>
        <w:pStyle w:val="ConsPlusNormal"/>
        <w:jc w:val="both"/>
        <w:rPr>
          <w:rFonts w:ascii="Arial" w:hAnsi="Arial" w:cs="Arial"/>
          <w:sz w:val="24"/>
        </w:rPr>
      </w:pPr>
      <w:r w:rsidRPr="00EA4837">
        <w:rPr>
          <w:rFonts w:ascii="Arial" w:hAnsi="Arial" w:cs="Arial"/>
          <w:sz w:val="24"/>
        </w:rPr>
        <w:t xml:space="preserve">(п. 3.6 в ред. </w:t>
      </w:r>
      <w:hyperlink r:id="rId25">
        <w:r w:rsidRPr="00EA4837">
          <w:rPr>
            <w:rFonts w:ascii="Arial" w:hAnsi="Arial" w:cs="Arial"/>
            <w:sz w:val="24"/>
          </w:rPr>
          <w:t>Решения</w:t>
        </w:r>
      </w:hyperlink>
      <w:r w:rsidRPr="00EA4837">
        <w:rPr>
          <w:rFonts w:ascii="Arial" w:hAnsi="Arial" w:cs="Arial"/>
          <w:sz w:val="24"/>
        </w:rPr>
        <w:t xml:space="preserve"> Ачинского городского Совета депутатов Красноярского края от 30.06.2023 N 38-236р)</w:t>
      </w:r>
    </w:p>
    <w:p w14:paraId="46AE346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3.7.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26">
        <w:r w:rsidRPr="00EA4837">
          <w:rPr>
            <w:rFonts w:ascii="Arial" w:hAnsi="Arial" w:cs="Arial"/>
            <w:sz w:val="24"/>
          </w:rPr>
          <w:t>http://achinsk.gosuslugi.ru</w:t>
        </w:r>
      </w:hyperlink>
      <w:r w:rsidRPr="00EA4837">
        <w:rPr>
          <w:rFonts w:ascii="Arial" w:hAnsi="Arial" w:cs="Arial"/>
          <w:sz w:val="24"/>
        </w:rPr>
        <w:t>.</w:t>
      </w:r>
    </w:p>
    <w:p w14:paraId="241C2C8E" w14:textId="77777777" w:rsidR="00701EE9" w:rsidRPr="00EA4837" w:rsidRDefault="00701EE9" w:rsidP="00EA4837">
      <w:pPr>
        <w:pStyle w:val="ConsPlusNormal"/>
        <w:jc w:val="both"/>
        <w:rPr>
          <w:rFonts w:ascii="Arial" w:hAnsi="Arial" w:cs="Arial"/>
          <w:sz w:val="24"/>
        </w:rPr>
      </w:pPr>
      <w:r w:rsidRPr="00EA4837">
        <w:rPr>
          <w:rFonts w:ascii="Arial" w:hAnsi="Arial" w:cs="Arial"/>
          <w:sz w:val="24"/>
        </w:rPr>
        <w:t xml:space="preserve">(п. 3.7 в ред. </w:t>
      </w:r>
      <w:hyperlink r:id="rId27">
        <w:r w:rsidRPr="00EA4837">
          <w:rPr>
            <w:rFonts w:ascii="Arial" w:hAnsi="Arial" w:cs="Arial"/>
            <w:sz w:val="24"/>
          </w:rPr>
          <w:t>Решения</w:t>
        </w:r>
      </w:hyperlink>
      <w:r w:rsidRPr="00EA4837">
        <w:rPr>
          <w:rFonts w:ascii="Arial" w:hAnsi="Arial" w:cs="Arial"/>
          <w:sz w:val="24"/>
        </w:rPr>
        <w:t xml:space="preserve"> Ачинского городского Совета депутатов Красноярского края от 30.06.2023 N 38-236р)</w:t>
      </w:r>
    </w:p>
    <w:p w14:paraId="67E609B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3.8. Консультирование, в том числе письменное консультирование, осуществляется по следующим вопросам:</w:t>
      </w:r>
    </w:p>
    <w:p w14:paraId="7F0FB24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организации и осуществления муниципального контроля;</w:t>
      </w:r>
    </w:p>
    <w:p w14:paraId="1837573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порядка осуществления профилактических мероприятий, контрольных мероприятий, установленных настоящим Положением;</w:t>
      </w:r>
    </w:p>
    <w:p w14:paraId="1E19918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содержания обязательных требований, соблюдение которых оценивается при проведении мероприятий по муниципальному контролю.</w:t>
      </w:r>
    </w:p>
    <w:p w14:paraId="55F1AD61" w14:textId="77777777" w:rsidR="00701EE9" w:rsidRPr="00EA4837" w:rsidRDefault="00701EE9" w:rsidP="00EA4837">
      <w:pPr>
        <w:pStyle w:val="ConsPlusNormal"/>
        <w:jc w:val="both"/>
        <w:rPr>
          <w:rFonts w:ascii="Arial" w:hAnsi="Arial" w:cs="Arial"/>
          <w:sz w:val="24"/>
        </w:rPr>
      </w:pPr>
      <w:r w:rsidRPr="00EA4837">
        <w:rPr>
          <w:rFonts w:ascii="Arial" w:hAnsi="Arial" w:cs="Arial"/>
          <w:sz w:val="24"/>
        </w:rPr>
        <w:t xml:space="preserve">(п. 3.8 в ред. </w:t>
      </w:r>
      <w:hyperlink r:id="rId28">
        <w:r w:rsidRPr="00EA4837">
          <w:rPr>
            <w:rFonts w:ascii="Arial" w:hAnsi="Arial" w:cs="Arial"/>
            <w:sz w:val="24"/>
          </w:rPr>
          <w:t>Решения</w:t>
        </w:r>
      </w:hyperlink>
      <w:r w:rsidRPr="00EA4837">
        <w:rPr>
          <w:rFonts w:ascii="Arial" w:hAnsi="Arial" w:cs="Arial"/>
          <w:sz w:val="24"/>
        </w:rPr>
        <w:t xml:space="preserve"> Ачинского городского Совета депутатов Красноярского края от 30.06.2023 N 38-236р)</w:t>
      </w:r>
    </w:p>
    <w:p w14:paraId="3395564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3.9. Консультирование в письменной форме осуществляется в следующих случаях:</w:t>
      </w:r>
    </w:p>
    <w:p w14:paraId="031CAFA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контролируемым лицом представлен письменный запрос о предоставлении письменного ответа по вопросам консультирования;</w:t>
      </w:r>
    </w:p>
    <w:p w14:paraId="7E8C424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lastRenderedPageBreak/>
        <w:t>за время консультирования предоставить ответ на поставленные вопросы невозможно;</w:t>
      </w:r>
    </w:p>
    <w:p w14:paraId="65D8AEF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ответ на поставленные вопросы требует запроса сведений от иных органов местного самоуправления и органов государственной власти.</w:t>
      </w:r>
    </w:p>
    <w:p w14:paraId="44BCF141"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Ответы на письменные обращения даются в четкой и понятной форме в письменном виде и должны содержать:</w:t>
      </w:r>
    </w:p>
    <w:p w14:paraId="1F8014F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ответы на поставленные вопросы;</w:t>
      </w:r>
    </w:p>
    <w:p w14:paraId="0FB0429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должность, фамилию и инициалы лица, подписавшего ответ;</w:t>
      </w:r>
    </w:p>
    <w:p w14:paraId="77F73095"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фамилию и инициалы исполнителя;</w:t>
      </w:r>
    </w:p>
    <w:p w14:paraId="610FB7E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г) номер телефона исполнителя.</w:t>
      </w:r>
    </w:p>
    <w:p w14:paraId="330E981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Ответы на письменные обращения предоставляются в сроки, установленные Федеральным </w:t>
      </w:r>
      <w:hyperlink r:id="rId29">
        <w:r w:rsidRPr="00EA4837">
          <w:rPr>
            <w:rFonts w:ascii="Arial" w:hAnsi="Arial" w:cs="Arial"/>
            <w:sz w:val="24"/>
          </w:rPr>
          <w:t>законом</w:t>
        </w:r>
      </w:hyperlink>
      <w:r w:rsidRPr="00EA4837">
        <w:rPr>
          <w:rFonts w:ascii="Arial" w:hAnsi="Arial" w:cs="Arial"/>
          <w:sz w:val="24"/>
        </w:rPr>
        <w:t xml:space="preserve"> от 02.05.2006 N 59-ФЗ "О порядке рассмотрения обращений граждан Российской Федерации".</w:t>
      </w:r>
    </w:p>
    <w:p w14:paraId="51EDAAA2" w14:textId="77777777" w:rsidR="00701EE9" w:rsidRPr="00EA4837" w:rsidRDefault="00701EE9" w:rsidP="00EA4837">
      <w:pPr>
        <w:pStyle w:val="ConsPlusNormal"/>
        <w:jc w:val="both"/>
        <w:rPr>
          <w:rFonts w:ascii="Arial" w:hAnsi="Arial" w:cs="Arial"/>
          <w:sz w:val="24"/>
        </w:rPr>
      </w:pPr>
      <w:r w:rsidRPr="00EA4837">
        <w:rPr>
          <w:rFonts w:ascii="Arial" w:hAnsi="Arial" w:cs="Arial"/>
          <w:sz w:val="24"/>
        </w:rPr>
        <w:t xml:space="preserve">(п. 3.9 в ред. </w:t>
      </w:r>
      <w:hyperlink r:id="rId30">
        <w:r w:rsidRPr="00EA4837">
          <w:rPr>
            <w:rFonts w:ascii="Arial" w:hAnsi="Arial" w:cs="Arial"/>
            <w:sz w:val="24"/>
          </w:rPr>
          <w:t>Решения</w:t>
        </w:r>
      </w:hyperlink>
      <w:r w:rsidRPr="00EA4837">
        <w:rPr>
          <w:rFonts w:ascii="Arial" w:hAnsi="Arial" w:cs="Arial"/>
          <w:sz w:val="24"/>
        </w:rPr>
        <w:t xml:space="preserve"> Ачинского городского Совета депутатов Красноярского края от 30.06.2023 N 38-236р)</w:t>
      </w:r>
    </w:p>
    <w:p w14:paraId="25B7E17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3.10.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14:paraId="1A52740B" w14:textId="77777777" w:rsidR="00701EE9" w:rsidRPr="00EA4837" w:rsidRDefault="00701EE9" w:rsidP="00EA4837">
      <w:pPr>
        <w:pStyle w:val="ConsPlusNormal"/>
        <w:jc w:val="both"/>
        <w:rPr>
          <w:rFonts w:ascii="Arial" w:hAnsi="Arial" w:cs="Arial"/>
          <w:sz w:val="24"/>
        </w:rPr>
      </w:pPr>
      <w:r w:rsidRPr="00EA4837">
        <w:rPr>
          <w:rFonts w:ascii="Arial" w:hAnsi="Arial" w:cs="Arial"/>
          <w:sz w:val="24"/>
        </w:rPr>
        <w:t xml:space="preserve">(п. 3.10 в ред. </w:t>
      </w:r>
      <w:hyperlink r:id="rId31">
        <w:r w:rsidRPr="00EA4837">
          <w:rPr>
            <w:rFonts w:ascii="Arial" w:hAnsi="Arial" w:cs="Arial"/>
            <w:sz w:val="24"/>
          </w:rPr>
          <w:t>Решения</w:t>
        </w:r>
      </w:hyperlink>
      <w:r w:rsidRPr="00EA4837">
        <w:rPr>
          <w:rFonts w:ascii="Arial" w:hAnsi="Arial" w:cs="Arial"/>
          <w:sz w:val="24"/>
        </w:rPr>
        <w:t xml:space="preserve"> Ачинского городского Совета депутатов Красноярского края от 30.06.2023 N 38-236р)</w:t>
      </w:r>
    </w:p>
    <w:p w14:paraId="683A989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3.11.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2AFCEDD1"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w:t>
      </w:r>
    </w:p>
    <w:p w14:paraId="443C224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w:t>
      </w:r>
    </w:p>
    <w:p w14:paraId="51FCA05D" w14:textId="77777777" w:rsidR="00701EE9" w:rsidRPr="00EA4837" w:rsidRDefault="00701EE9" w:rsidP="00EA4837">
      <w:pPr>
        <w:pStyle w:val="ConsPlusNormal"/>
        <w:jc w:val="both"/>
        <w:rPr>
          <w:rFonts w:ascii="Arial" w:hAnsi="Arial" w:cs="Arial"/>
          <w:sz w:val="24"/>
        </w:rPr>
      </w:pPr>
      <w:r w:rsidRPr="00EA4837">
        <w:rPr>
          <w:rFonts w:ascii="Arial" w:hAnsi="Arial" w:cs="Arial"/>
          <w:sz w:val="24"/>
        </w:rPr>
        <w:t xml:space="preserve">(п. 3.11 в ред. </w:t>
      </w:r>
      <w:hyperlink r:id="rId32">
        <w:r w:rsidRPr="00EA4837">
          <w:rPr>
            <w:rFonts w:ascii="Arial" w:hAnsi="Arial" w:cs="Arial"/>
            <w:sz w:val="24"/>
          </w:rPr>
          <w:t>Решения</w:t>
        </w:r>
      </w:hyperlink>
      <w:r w:rsidRPr="00EA4837">
        <w:rPr>
          <w:rFonts w:ascii="Arial" w:hAnsi="Arial" w:cs="Arial"/>
          <w:sz w:val="24"/>
        </w:rPr>
        <w:t xml:space="preserve"> Ачинского городского Совета депутатов Красноярского края от 30.06.2023 N 38-236р)</w:t>
      </w:r>
    </w:p>
    <w:p w14:paraId="63A0F90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3.12.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33">
        <w:r w:rsidRPr="00EA4837">
          <w:rPr>
            <w:rFonts w:ascii="Arial" w:hAnsi="Arial" w:cs="Arial"/>
            <w:sz w:val="24"/>
          </w:rPr>
          <w:t>http://achinsk.gosuslugi.ru</w:t>
        </w:r>
      </w:hyperlink>
      <w:r w:rsidRPr="00EA4837">
        <w:rPr>
          <w:rFonts w:ascii="Arial" w:hAnsi="Arial" w:cs="Arial"/>
          <w:sz w:val="24"/>
        </w:rPr>
        <w:t xml:space="preserve"> письменного разъяснения, подписанного заместителем Главы города Ачинска.</w:t>
      </w:r>
    </w:p>
    <w:p w14:paraId="317F9628" w14:textId="77777777" w:rsidR="00701EE9" w:rsidRPr="00EA4837" w:rsidRDefault="00701EE9" w:rsidP="00EA4837">
      <w:pPr>
        <w:pStyle w:val="ConsPlusNormal"/>
        <w:jc w:val="both"/>
        <w:rPr>
          <w:rFonts w:ascii="Arial" w:hAnsi="Arial" w:cs="Arial"/>
          <w:sz w:val="24"/>
        </w:rPr>
      </w:pPr>
      <w:r w:rsidRPr="00EA4837">
        <w:rPr>
          <w:rFonts w:ascii="Arial" w:hAnsi="Arial" w:cs="Arial"/>
          <w:sz w:val="24"/>
        </w:rPr>
        <w:t xml:space="preserve">(п. 3.12 в ред. </w:t>
      </w:r>
      <w:hyperlink r:id="rId34">
        <w:r w:rsidRPr="00EA4837">
          <w:rPr>
            <w:rFonts w:ascii="Arial" w:hAnsi="Arial" w:cs="Arial"/>
            <w:sz w:val="24"/>
          </w:rPr>
          <w:t>Решения</w:t>
        </w:r>
      </w:hyperlink>
      <w:r w:rsidRPr="00EA4837">
        <w:rPr>
          <w:rFonts w:ascii="Arial" w:hAnsi="Arial" w:cs="Arial"/>
          <w:sz w:val="24"/>
        </w:rPr>
        <w:t xml:space="preserve"> Ачинского городского Совета депутатов Красноярского края от 30.06.2023 N 38-236р)</w:t>
      </w:r>
    </w:p>
    <w:p w14:paraId="06B050F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3.13. Инспекторы не вправе осуществлять консультирование контролируемых лиц и их представителей, выходящее за рамки информирования.</w:t>
      </w:r>
    </w:p>
    <w:p w14:paraId="351F557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Информация, ставшая известной Инспектору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14:paraId="0E1FB85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города Ачинска.</w:t>
      </w:r>
    </w:p>
    <w:p w14:paraId="71EF94D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3.14.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w:t>
      </w:r>
      <w:r w:rsidRPr="00EA4837">
        <w:rPr>
          <w:rFonts w:ascii="Arial" w:hAnsi="Arial" w:cs="Arial"/>
          <w:sz w:val="24"/>
        </w:rPr>
        <w:lastRenderedPageBreak/>
        <w:t>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E913691" w14:textId="77777777" w:rsidR="00EA4837" w:rsidRPr="00EA4837" w:rsidRDefault="00EA4837" w:rsidP="00EA4837">
      <w:pPr>
        <w:pStyle w:val="ConsPlusNormal"/>
        <w:ind w:firstLine="540"/>
        <w:jc w:val="both"/>
        <w:rPr>
          <w:rFonts w:ascii="Arial" w:hAnsi="Arial" w:cs="Arial"/>
          <w:sz w:val="24"/>
        </w:rPr>
      </w:pPr>
      <w:r w:rsidRPr="00EA4837">
        <w:rPr>
          <w:rFonts w:ascii="Arial" w:hAnsi="Arial" w:cs="Arial"/>
          <w:sz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35" w:anchor="8OG0LL" w:history="1">
        <w:r w:rsidRPr="00EA4837">
          <w:rPr>
            <w:rFonts w:ascii="Arial" w:eastAsia="Calibri" w:hAnsi="Arial" w:cs="Arial"/>
            <w:sz w:val="24"/>
            <w:shd w:val="clear" w:color="auto" w:fill="FFFFFF"/>
            <w:lang w:eastAsia="en-US"/>
          </w:rPr>
          <w:t xml:space="preserve"> Федеральным законом от 31.07.2020 № 248-ФЗ «О государственном контроле (надзоре) и муниципальном контроле в Российской Федерации</w:t>
        </w:r>
      </w:hyperlink>
      <w:r w:rsidRPr="00EA4837">
        <w:rPr>
          <w:rFonts w:ascii="Arial" w:eastAsia="Calibri" w:hAnsi="Arial" w:cs="Arial"/>
          <w:sz w:val="24"/>
          <w:shd w:val="clear" w:color="auto" w:fill="FFFFFF"/>
          <w:lang w:eastAsia="en-US"/>
        </w:rPr>
        <w:t>»</w:t>
      </w:r>
      <w:r w:rsidRPr="00EA4837">
        <w:rPr>
          <w:rFonts w:ascii="Arial" w:hAnsi="Arial" w:cs="Arial"/>
          <w:sz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2C0CE7F" w14:textId="77777777" w:rsidR="00EA4837" w:rsidRPr="00EA4837" w:rsidRDefault="00701EE9" w:rsidP="00EA4837">
      <w:pPr>
        <w:pStyle w:val="ConsPlusNormal"/>
        <w:ind w:firstLine="540"/>
        <w:jc w:val="both"/>
        <w:rPr>
          <w:rFonts w:ascii="Arial" w:hAnsi="Arial" w:cs="Arial"/>
          <w:sz w:val="24"/>
        </w:rPr>
      </w:pPr>
      <w:r w:rsidRPr="00EA4837">
        <w:rPr>
          <w:rFonts w:ascii="Arial" w:hAnsi="Arial" w:cs="Arial"/>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14:paraId="12318130" w14:textId="53554101" w:rsidR="00EA4837" w:rsidRPr="00EA4837" w:rsidRDefault="00EA4837" w:rsidP="00F44954">
      <w:pPr>
        <w:pStyle w:val="ConsPlusNormal"/>
        <w:jc w:val="both"/>
        <w:rPr>
          <w:rFonts w:ascii="Arial" w:hAnsi="Arial" w:cs="Arial"/>
          <w:sz w:val="24"/>
        </w:rPr>
      </w:pPr>
      <w:r w:rsidRPr="00EA4837">
        <w:rPr>
          <w:rFonts w:ascii="Arial" w:hAnsi="Arial" w:cs="Arial"/>
          <w:sz w:val="24"/>
        </w:rPr>
        <w:t>(</w:t>
      </w:r>
      <w:r w:rsidR="00F44954">
        <w:rPr>
          <w:rFonts w:ascii="Arial" w:hAnsi="Arial" w:cs="Arial"/>
          <w:sz w:val="24"/>
        </w:rPr>
        <w:t xml:space="preserve">п. 3.14. </w:t>
      </w:r>
      <w:r w:rsidRPr="00EA4837">
        <w:rPr>
          <w:rFonts w:ascii="Arial" w:hAnsi="Arial" w:cs="Arial"/>
          <w:sz w:val="24"/>
        </w:rPr>
        <w:t>в ред. Решения Ачинского городского Совета депутатов от 25.02.2025 № 60-376р)</w:t>
      </w:r>
    </w:p>
    <w:p w14:paraId="0EC07C4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3.15.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096C5BA1"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1D03ECE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Возражение составляется контролируемым лицом в произвольной форме, но должно содержать в себе следующую информацию:</w:t>
      </w:r>
    </w:p>
    <w:p w14:paraId="3AA53E3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наименование органа, в который направляется возражение;</w:t>
      </w:r>
    </w:p>
    <w:p w14:paraId="70501F4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CCC4D6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дату и номер предостережения;</w:t>
      </w:r>
    </w:p>
    <w:p w14:paraId="54C1DF8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г) доводы, на основании которых контролируемое лицо не согласно с объявленным предостережением;</w:t>
      </w:r>
    </w:p>
    <w:p w14:paraId="2CA81A1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д) дату получения предостережения контролируемым лицом;</w:t>
      </w:r>
    </w:p>
    <w:p w14:paraId="47FE20C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е) личную подпись и дату.</w:t>
      </w:r>
    </w:p>
    <w:p w14:paraId="7B3D2BA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4C0243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3.16. При поступлении возражения на предостережение администрация:</w:t>
      </w:r>
    </w:p>
    <w:p w14:paraId="0A3B4D7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2018B51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при необходимости запрашивает документы и материалы в других государственных органах, органах местного самоуправления и у иных лиц.</w:t>
      </w:r>
    </w:p>
    <w:p w14:paraId="6EE6FBE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Администрация рассматривает возражение в отношении предостережения в </w:t>
      </w:r>
      <w:r w:rsidRPr="00EA4837">
        <w:rPr>
          <w:rFonts w:ascii="Arial" w:hAnsi="Arial" w:cs="Arial"/>
          <w:sz w:val="24"/>
        </w:rPr>
        <w:lastRenderedPageBreak/>
        <w:t>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14:paraId="2E5BC07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По результатам рассмотрения возражения администрация принимает одно из следующих решений:</w:t>
      </w:r>
    </w:p>
    <w:p w14:paraId="10F44BF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об удовлетворении возражения и отмене полностью или частично объявленного предостережения;</w:t>
      </w:r>
    </w:p>
    <w:p w14:paraId="0712D9F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об отказе в удовлетворении возражения.</w:t>
      </w:r>
    </w:p>
    <w:p w14:paraId="794071A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Повторное направление возражения по тем же основаниям не допускается.</w:t>
      </w:r>
    </w:p>
    <w:p w14:paraId="57A6ECE7" w14:textId="77777777" w:rsidR="00EA4837" w:rsidRPr="00EA4837" w:rsidRDefault="00EA4837" w:rsidP="00EA4837">
      <w:pPr>
        <w:autoSpaceDE w:val="0"/>
        <w:autoSpaceDN w:val="0"/>
        <w:adjustRightInd w:val="0"/>
        <w:ind w:firstLine="709"/>
        <w:jc w:val="both"/>
        <w:rPr>
          <w:rFonts w:ascii="Arial" w:hAnsi="Arial" w:cs="Arial"/>
        </w:rPr>
      </w:pPr>
      <w:r w:rsidRPr="00EA4837">
        <w:rPr>
          <w:rFonts w:ascii="Arial" w:hAnsi="Arial" w:cs="Arial"/>
          <w:bCs/>
        </w:rPr>
        <w:t>3.17</w:t>
      </w:r>
      <w:r w:rsidRPr="00EA4837">
        <w:rPr>
          <w:rFonts w:ascii="Arial" w:hAnsi="Arial" w:cs="Arial"/>
          <w:b/>
          <w:bCs/>
        </w:rPr>
        <w:t>.</w:t>
      </w:r>
      <w:r w:rsidRPr="00EA4837">
        <w:rPr>
          <w:rFonts w:ascii="Arial" w:hAnsi="Arial" w:cs="Arial"/>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14:paraId="39DB37CE" w14:textId="77777777" w:rsidR="00EA4837" w:rsidRPr="00EA4837" w:rsidRDefault="00EA4837" w:rsidP="00EA4837">
      <w:pPr>
        <w:autoSpaceDE w:val="0"/>
        <w:autoSpaceDN w:val="0"/>
        <w:adjustRightInd w:val="0"/>
        <w:ind w:firstLine="709"/>
        <w:jc w:val="both"/>
        <w:rPr>
          <w:rFonts w:ascii="Arial" w:hAnsi="Arial" w:cs="Arial"/>
        </w:rPr>
      </w:pPr>
      <w:r w:rsidRPr="00EA4837">
        <w:rPr>
          <w:rFonts w:ascii="Arial" w:hAnsi="Arial" w:cs="Arial"/>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14:paraId="29F8A42B" w14:textId="77777777" w:rsidR="00EA4837" w:rsidRPr="00EA4837" w:rsidRDefault="00EA4837" w:rsidP="00EA4837">
      <w:pPr>
        <w:autoSpaceDE w:val="0"/>
        <w:autoSpaceDN w:val="0"/>
        <w:adjustRightInd w:val="0"/>
        <w:ind w:firstLine="709"/>
        <w:jc w:val="both"/>
        <w:rPr>
          <w:rFonts w:ascii="Arial" w:hAnsi="Arial" w:cs="Arial"/>
        </w:rPr>
      </w:pPr>
      <w:r w:rsidRPr="00EA4837">
        <w:rPr>
          <w:rFonts w:ascii="Arial" w:hAnsi="Arial" w:cs="Arial"/>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36" w:history="1">
        <w:r w:rsidRPr="00EA4837">
          <w:rPr>
            <w:rFonts w:ascii="Arial" w:hAnsi="Arial" w:cs="Arial"/>
          </w:rPr>
          <w:t>частями 6</w:t>
        </w:r>
      </w:hyperlink>
      <w:r w:rsidRPr="00EA4837">
        <w:rPr>
          <w:rFonts w:ascii="Arial" w:hAnsi="Arial" w:cs="Arial"/>
        </w:rPr>
        <w:t xml:space="preserve"> и </w:t>
      </w:r>
      <w:hyperlink r:id="rId37" w:history="1">
        <w:r w:rsidRPr="00EA4837">
          <w:rPr>
            <w:rFonts w:ascii="Arial" w:hAnsi="Arial" w:cs="Arial"/>
          </w:rPr>
          <w:t>7 статьи 48</w:t>
        </w:r>
      </w:hyperlink>
      <w:r w:rsidRPr="00EA4837">
        <w:rPr>
          <w:rFonts w:ascii="Arial" w:hAnsi="Arial" w:cs="Arial"/>
        </w:rPr>
        <w:t xml:space="preserve"> </w:t>
      </w:r>
      <w:hyperlink r:id="rId38" w:anchor="8OG0LL" w:history="1">
        <w:r w:rsidRPr="00EA4837">
          <w:rPr>
            <w:rFonts w:ascii="Arial" w:eastAsia="Calibri" w:hAnsi="Arial" w:cs="Arial"/>
            <w:shd w:val="clear" w:color="auto" w:fill="FFFFFF"/>
            <w:lang w:eastAsia="en-US"/>
          </w:rPr>
          <w:t>Федерального закона от 31.07.2020           № 248-ФЗ «О государственном контроле (надзоре) и муниципальном контроле в Российской Федерации</w:t>
        </w:r>
      </w:hyperlink>
      <w:r w:rsidRPr="00EA4837">
        <w:rPr>
          <w:rFonts w:ascii="Arial" w:eastAsia="Calibri" w:hAnsi="Arial" w:cs="Arial"/>
          <w:shd w:val="clear" w:color="auto" w:fill="FFFFFF"/>
          <w:lang w:eastAsia="en-US"/>
        </w:rPr>
        <w:t>»</w:t>
      </w:r>
      <w:r w:rsidRPr="00EA4837">
        <w:rPr>
          <w:rFonts w:ascii="Arial" w:hAnsi="Arial" w:cs="Arial"/>
        </w:rPr>
        <w:t xml:space="preserve">. </w:t>
      </w:r>
    </w:p>
    <w:p w14:paraId="6FA6E57D" w14:textId="6E9C130E" w:rsidR="00EA4837" w:rsidRPr="00EA4837" w:rsidRDefault="00EA4837" w:rsidP="00EA4837">
      <w:pPr>
        <w:pStyle w:val="ConsPlusNormal"/>
        <w:ind w:firstLine="540"/>
        <w:jc w:val="both"/>
        <w:rPr>
          <w:rFonts w:ascii="Arial" w:hAnsi="Arial" w:cs="Arial"/>
          <w:sz w:val="24"/>
        </w:rPr>
      </w:pPr>
      <w:r w:rsidRPr="00EA4837">
        <w:rPr>
          <w:rFonts w:ascii="Arial" w:hAnsi="Arial" w:cs="Arial"/>
          <w:sz w:val="24"/>
        </w:rPr>
        <w:t>(</w:t>
      </w:r>
      <w:r w:rsidR="00F44954">
        <w:rPr>
          <w:rFonts w:ascii="Arial" w:hAnsi="Arial" w:cs="Arial"/>
          <w:sz w:val="24"/>
        </w:rPr>
        <w:t xml:space="preserve">п. 3.17 </w:t>
      </w:r>
      <w:r w:rsidRPr="00EA4837">
        <w:rPr>
          <w:rFonts w:ascii="Arial" w:hAnsi="Arial" w:cs="Arial"/>
          <w:sz w:val="24"/>
        </w:rPr>
        <w:t>в ред. Решения Ачинского городского Совета депутатов от 25.02.2025 № 60-376р)</w:t>
      </w:r>
    </w:p>
    <w:p w14:paraId="5A8306C0" w14:textId="77777777" w:rsidR="00EA4837" w:rsidRPr="00EA4837" w:rsidRDefault="00EA4837" w:rsidP="00EA4837">
      <w:pPr>
        <w:autoSpaceDE w:val="0"/>
        <w:autoSpaceDN w:val="0"/>
        <w:adjustRightInd w:val="0"/>
        <w:ind w:firstLine="709"/>
        <w:jc w:val="both"/>
        <w:rPr>
          <w:rFonts w:ascii="Arial" w:hAnsi="Arial" w:cs="Arial"/>
        </w:rPr>
      </w:pPr>
    </w:p>
    <w:p w14:paraId="42BEC04A"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bCs/>
        </w:rPr>
        <w:t>3.18.</w:t>
      </w:r>
      <w:r w:rsidRPr="00EA4837">
        <w:rPr>
          <w:rFonts w:ascii="Arial" w:hAnsi="Arial" w:cs="Arial"/>
          <w:b/>
          <w:bCs/>
        </w:rPr>
        <w:t xml:space="preserve"> </w:t>
      </w:r>
      <w:r w:rsidRPr="00EA4837">
        <w:rPr>
          <w:rFonts w:ascii="Arial" w:hAnsi="Arial" w:cs="Arial"/>
        </w:rPr>
        <w:t xml:space="preserve">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39" w:history="1">
        <w:r w:rsidRPr="00EA4837">
          <w:rPr>
            <w:rFonts w:ascii="Arial" w:hAnsi="Arial" w:cs="Arial"/>
          </w:rPr>
          <w:t>частью 2 статьи 25</w:t>
        </w:r>
      </w:hyperlink>
      <w:r w:rsidRPr="00EA4837">
        <w:rPr>
          <w:rFonts w:ascii="Arial" w:hAnsi="Arial" w:cs="Arial"/>
        </w:rPr>
        <w:t xml:space="preserve"> </w:t>
      </w:r>
      <w:hyperlink r:id="rId40" w:anchor="8OG0LL" w:history="1">
        <w:r w:rsidRPr="00EA4837">
          <w:rPr>
            <w:rFonts w:ascii="Arial" w:eastAsia="Calibri" w:hAnsi="Arial" w:cs="Arial"/>
            <w:shd w:val="clear" w:color="auto" w:fill="FFFFFF"/>
            <w:lang w:eastAsia="en-US"/>
          </w:rPr>
          <w:t xml:space="preserve"> Федерального закона от 31.07.2020 № 248-ФЗ «О государственном контроле (надзоре) и муниципальном контроле в Российской Федерации</w:t>
        </w:r>
      </w:hyperlink>
      <w:r w:rsidRPr="00EA4837">
        <w:rPr>
          <w:rFonts w:ascii="Arial" w:eastAsia="Calibri" w:hAnsi="Arial" w:cs="Arial"/>
          <w:shd w:val="clear" w:color="auto" w:fill="FFFFFF"/>
          <w:lang w:eastAsia="en-US"/>
        </w:rPr>
        <w:t>»</w:t>
      </w:r>
      <w:r w:rsidRPr="00EA4837">
        <w:rPr>
          <w:rFonts w:ascii="Arial" w:hAnsi="Arial" w:cs="Arial"/>
        </w:rPr>
        <w:t xml:space="preserve">. </w:t>
      </w:r>
    </w:p>
    <w:p w14:paraId="2AE3B957"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D4A0C01"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rPr>
        <w:t>Обязательный профилактический визит не предусматривает отказ контролируемого лица от его проведения.</w:t>
      </w:r>
    </w:p>
    <w:p w14:paraId="1CBB748E"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E733E88"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632C42C"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rPr>
        <w:lastRenderedPageBreak/>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41" w:history="1">
        <w:r w:rsidRPr="00EA4837">
          <w:rPr>
            <w:rFonts w:ascii="Arial" w:hAnsi="Arial" w:cs="Arial"/>
          </w:rPr>
          <w:t>статьей 90</w:t>
        </w:r>
      </w:hyperlink>
      <w:r w:rsidRPr="00EA4837">
        <w:rPr>
          <w:rFonts w:ascii="Arial" w:hAnsi="Arial" w:cs="Arial"/>
        </w:rPr>
        <w:t xml:space="preserve"> </w:t>
      </w:r>
      <w:hyperlink r:id="rId42" w:anchor="8OG0LL" w:history="1">
        <w:r w:rsidRPr="00EA4837">
          <w:rPr>
            <w:rFonts w:ascii="Arial" w:eastAsia="Calibri" w:hAnsi="Arial" w:cs="Arial"/>
            <w:shd w:val="clear" w:color="auto" w:fill="FFFFFF"/>
            <w:lang w:eastAsia="en-US"/>
          </w:rPr>
          <w:t xml:space="preserve"> Федерального закона от 31.07.2020               № 248-ФЗ «О государственном контроле (надзоре) и муниципальном контроле в Российской Федерации</w:t>
        </w:r>
      </w:hyperlink>
      <w:r w:rsidRPr="00EA4837">
        <w:rPr>
          <w:rFonts w:ascii="Arial" w:eastAsia="Calibri" w:hAnsi="Arial" w:cs="Arial"/>
          <w:shd w:val="clear" w:color="auto" w:fill="FFFFFF"/>
          <w:lang w:eastAsia="en-US"/>
        </w:rPr>
        <w:t>»</w:t>
      </w:r>
      <w:r w:rsidRPr="00EA4837">
        <w:rPr>
          <w:rFonts w:ascii="Arial" w:hAnsi="Arial" w:cs="Arial"/>
        </w:rPr>
        <w:t xml:space="preserve"> для контрольных (надзорных) мероприятий.</w:t>
      </w:r>
    </w:p>
    <w:p w14:paraId="649C7A83"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43" w:history="1">
        <w:r w:rsidRPr="00EA4837">
          <w:rPr>
            <w:rFonts w:ascii="Arial" w:hAnsi="Arial" w:cs="Arial"/>
          </w:rPr>
          <w:t>статьей 88</w:t>
        </w:r>
      </w:hyperlink>
      <w:r w:rsidRPr="00EA4837">
        <w:rPr>
          <w:rFonts w:ascii="Arial" w:hAnsi="Arial" w:cs="Arial"/>
        </w:rPr>
        <w:t xml:space="preserve"> </w:t>
      </w:r>
      <w:hyperlink r:id="rId44" w:anchor="8OG0LL" w:history="1">
        <w:r w:rsidRPr="00EA4837">
          <w:rPr>
            <w:rFonts w:ascii="Arial" w:eastAsia="Calibri" w:hAnsi="Arial" w:cs="Arial"/>
            <w:shd w:val="clear" w:color="auto" w:fill="FFFFFF"/>
            <w:lang w:eastAsia="en-US"/>
          </w:rPr>
          <w:t>Федерального закона от 31.07.2020 № 248-ФЗ «О государственном контроле (надзоре) и муниципальном контроле в Российской Федерации</w:t>
        </w:r>
      </w:hyperlink>
      <w:r w:rsidRPr="00EA4837">
        <w:rPr>
          <w:rFonts w:ascii="Arial" w:eastAsia="Calibri" w:hAnsi="Arial" w:cs="Arial"/>
          <w:shd w:val="clear" w:color="auto" w:fill="FFFFFF"/>
          <w:lang w:eastAsia="en-US"/>
        </w:rPr>
        <w:t xml:space="preserve">»                 </w:t>
      </w:r>
      <w:r w:rsidRPr="00EA4837">
        <w:rPr>
          <w:rFonts w:ascii="Arial" w:hAnsi="Arial" w:cs="Arial"/>
        </w:rPr>
        <w:t>для контрольных (надзорных) мероприятий.</w:t>
      </w:r>
    </w:p>
    <w:p w14:paraId="6214EC13"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45" w:history="1">
        <w:r w:rsidRPr="00EA4837">
          <w:rPr>
            <w:rFonts w:ascii="Arial" w:hAnsi="Arial" w:cs="Arial"/>
          </w:rPr>
          <w:t>частью 10 статьи 65</w:t>
        </w:r>
      </w:hyperlink>
      <w:r w:rsidRPr="00EA4837">
        <w:rPr>
          <w:rFonts w:ascii="Arial" w:hAnsi="Arial" w:cs="Arial"/>
        </w:rPr>
        <w:t xml:space="preserve"> </w:t>
      </w:r>
      <w:hyperlink r:id="rId46" w:anchor="8OG0LL" w:history="1">
        <w:r w:rsidRPr="00EA4837">
          <w:rPr>
            <w:rFonts w:ascii="Arial" w:eastAsia="Calibri" w:hAnsi="Arial" w:cs="Arial"/>
            <w:shd w:val="clear" w:color="auto" w:fill="FFFFFF"/>
            <w:lang w:eastAsia="en-US"/>
          </w:rPr>
          <w:t xml:space="preserve"> Федерального закона от 31.07.2020 № 248-ФЗ «О государственном контроле (надзоре) и муниципальном контроле в Российской Федерации</w:t>
        </w:r>
      </w:hyperlink>
      <w:r w:rsidRPr="00EA4837">
        <w:rPr>
          <w:rFonts w:ascii="Arial" w:eastAsia="Calibri" w:hAnsi="Arial" w:cs="Arial"/>
          <w:shd w:val="clear" w:color="auto" w:fill="FFFFFF"/>
          <w:lang w:eastAsia="en-US"/>
        </w:rPr>
        <w:t xml:space="preserve">» </w:t>
      </w:r>
      <w:r w:rsidRPr="00EA4837">
        <w:rPr>
          <w:rFonts w:ascii="Arial" w:hAnsi="Arial" w:cs="Arial"/>
        </w:rPr>
        <w:t>для контрольных (надзорных) мероприятий.</w:t>
      </w:r>
    </w:p>
    <w:p w14:paraId="57B171BD"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rPr>
        <w:t>В случае невозможности проведения обязательного профилактического визита инспектор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D653B86"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47" w:history="1">
        <w:r w:rsidRPr="00EA4837">
          <w:rPr>
            <w:rFonts w:ascii="Arial" w:hAnsi="Arial" w:cs="Arial"/>
          </w:rPr>
          <w:t>статьей 90.1</w:t>
        </w:r>
      </w:hyperlink>
      <w:hyperlink r:id="rId48" w:anchor="8OG0LL" w:history="1">
        <w:r w:rsidRPr="00EA4837">
          <w:rPr>
            <w:rFonts w:ascii="Arial" w:eastAsia="Calibri" w:hAnsi="Arial" w:cs="Arial"/>
            <w:shd w:val="clear" w:color="auto" w:fill="FFFFFF"/>
            <w:lang w:eastAsia="en-US"/>
          </w:rPr>
          <w:t xml:space="preserve"> Федерального закона от 31.07.2020            № 248-ФЗ «О государственном контроле (надзоре) и муниципальном контроле в Российской Федерации</w:t>
        </w:r>
      </w:hyperlink>
      <w:r w:rsidRPr="00EA4837">
        <w:rPr>
          <w:rFonts w:ascii="Arial" w:eastAsia="Calibri" w:hAnsi="Arial" w:cs="Arial"/>
          <w:shd w:val="clear" w:color="auto" w:fill="FFFFFF"/>
          <w:lang w:eastAsia="en-US"/>
        </w:rPr>
        <w:t>»</w:t>
      </w:r>
      <w:r w:rsidRPr="00EA4837">
        <w:rPr>
          <w:rFonts w:ascii="Arial" w:hAnsi="Arial" w:cs="Arial"/>
        </w:rPr>
        <w:t>.</w:t>
      </w:r>
    </w:p>
    <w:p w14:paraId="719225ED" w14:textId="1ADCEB4B" w:rsidR="00EA4837" w:rsidRPr="00EA4837" w:rsidRDefault="00EA4837" w:rsidP="00EA4837">
      <w:pPr>
        <w:pStyle w:val="ConsPlusNormal"/>
        <w:ind w:firstLine="540"/>
        <w:jc w:val="both"/>
        <w:rPr>
          <w:rFonts w:ascii="Arial" w:hAnsi="Arial" w:cs="Arial"/>
          <w:sz w:val="24"/>
        </w:rPr>
      </w:pPr>
      <w:r w:rsidRPr="00EA4837">
        <w:rPr>
          <w:rFonts w:ascii="Arial" w:hAnsi="Arial" w:cs="Arial"/>
          <w:sz w:val="24"/>
        </w:rPr>
        <w:t>(</w:t>
      </w:r>
      <w:r w:rsidR="00F44954">
        <w:rPr>
          <w:rFonts w:ascii="Arial" w:hAnsi="Arial" w:cs="Arial"/>
          <w:sz w:val="24"/>
        </w:rPr>
        <w:t xml:space="preserve">п. 3.18. </w:t>
      </w:r>
      <w:r w:rsidRPr="00EA4837">
        <w:rPr>
          <w:rFonts w:ascii="Arial" w:hAnsi="Arial" w:cs="Arial"/>
          <w:sz w:val="24"/>
        </w:rPr>
        <w:t>в ред. Решения Ачинского городского Совета депутатов от 25.02.2025 № 60-376р)</w:t>
      </w:r>
    </w:p>
    <w:p w14:paraId="4C051C82" w14:textId="77777777" w:rsidR="00EA4837" w:rsidRPr="00EA4837" w:rsidRDefault="00EA4837" w:rsidP="00EA4837">
      <w:pPr>
        <w:autoSpaceDE w:val="0"/>
        <w:autoSpaceDN w:val="0"/>
        <w:adjustRightInd w:val="0"/>
        <w:ind w:firstLine="709"/>
        <w:jc w:val="both"/>
        <w:outlineLvl w:val="0"/>
        <w:rPr>
          <w:rFonts w:ascii="Arial" w:hAnsi="Arial" w:cs="Arial"/>
        </w:rPr>
      </w:pPr>
    </w:p>
    <w:p w14:paraId="3FA951AE"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bCs/>
        </w:rPr>
        <w:t xml:space="preserve">3.19. </w:t>
      </w:r>
      <w:r w:rsidRPr="00EA4837">
        <w:rPr>
          <w:rFonts w:ascii="Arial" w:hAnsi="Arial" w:cs="Arial"/>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DAF5D6C"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Инспектор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B9FD094"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rPr>
        <w:t>В случае принятия решения о проведении профилактического визита инспектор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D11772A" w14:textId="77777777" w:rsidR="00EA4837" w:rsidRPr="00EA4837" w:rsidRDefault="00EA4837" w:rsidP="00EA4837">
      <w:pPr>
        <w:autoSpaceDE w:val="0"/>
        <w:autoSpaceDN w:val="0"/>
        <w:adjustRightInd w:val="0"/>
        <w:ind w:firstLine="709"/>
        <w:jc w:val="both"/>
        <w:outlineLvl w:val="0"/>
        <w:rPr>
          <w:rFonts w:ascii="Arial" w:hAnsi="Arial" w:cs="Arial"/>
        </w:rPr>
      </w:pPr>
      <w:r w:rsidRPr="00EA4837">
        <w:rPr>
          <w:rFonts w:ascii="Arial" w:hAnsi="Arial" w:cs="Arial"/>
        </w:rPr>
        <w:t>Решение об отказе в проведении профилактического визита принимается в следующих случаях:</w:t>
      </w:r>
    </w:p>
    <w:p w14:paraId="12153EFB" w14:textId="77777777" w:rsidR="00EA4837" w:rsidRPr="00EA4837" w:rsidRDefault="00EA4837" w:rsidP="00EA4837">
      <w:pPr>
        <w:autoSpaceDE w:val="0"/>
        <w:autoSpaceDN w:val="0"/>
        <w:adjustRightInd w:val="0"/>
        <w:ind w:firstLine="709"/>
        <w:jc w:val="both"/>
        <w:rPr>
          <w:rFonts w:ascii="Arial" w:hAnsi="Arial" w:cs="Arial"/>
        </w:rPr>
      </w:pPr>
      <w:r w:rsidRPr="00EA4837">
        <w:rPr>
          <w:rFonts w:ascii="Arial" w:hAnsi="Arial" w:cs="Arial"/>
        </w:rPr>
        <w:t>от контролируемого лица поступило уведомление об отзыве заявления;</w:t>
      </w:r>
    </w:p>
    <w:p w14:paraId="541DE9EA" w14:textId="77777777" w:rsidR="00EA4837" w:rsidRPr="00EA4837" w:rsidRDefault="00EA4837" w:rsidP="00EA4837">
      <w:pPr>
        <w:autoSpaceDE w:val="0"/>
        <w:autoSpaceDN w:val="0"/>
        <w:adjustRightInd w:val="0"/>
        <w:ind w:firstLine="709"/>
        <w:jc w:val="both"/>
        <w:rPr>
          <w:rFonts w:ascii="Arial" w:hAnsi="Arial" w:cs="Arial"/>
        </w:rPr>
      </w:pPr>
      <w:r w:rsidRPr="00EA4837">
        <w:rPr>
          <w:rFonts w:ascii="Arial" w:hAnsi="Arial" w:cs="Arial"/>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AA3A1D5" w14:textId="77777777" w:rsidR="00EA4837" w:rsidRPr="00EA4837" w:rsidRDefault="00EA4837" w:rsidP="00EA4837">
      <w:pPr>
        <w:autoSpaceDE w:val="0"/>
        <w:autoSpaceDN w:val="0"/>
        <w:adjustRightInd w:val="0"/>
        <w:ind w:firstLine="709"/>
        <w:jc w:val="both"/>
        <w:rPr>
          <w:rFonts w:ascii="Arial" w:hAnsi="Arial" w:cs="Arial"/>
        </w:rPr>
      </w:pPr>
      <w:r w:rsidRPr="00EA4837">
        <w:rPr>
          <w:rFonts w:ascii="Arial" w:hAnsi="Arial" w:cs="Arial"/>
        </w:rPr>
        <w:lastRenderedPageBreak/>
        <w:t>в течение года до даты подачи заявления контрольным (надзорным) органом проведен профилактический визит по ранее поданному заявлению;</w:t>
      </w:r>
    </w:p>
    <w:p w14:paraId="12842A78" w14:textId="77777777" w:rsidR="00EA4837" w:rsidRPr="00EA4837" w:rsidRDefault="00EA4837" w:rsidP="00EA4837">
      <w:pPr>
        <w:autoSpaceDE w:val="0"/>
        <w:autoSpaceDN w:val="0"/>
        <w:adjustRightInd w:val="0"/>
        <w:ind w:firstLine="709"/>
        <w:jc w:val="both"/>
        <w:rPr>
          <w:rFonts w:ascii="Arial" w:hAnsi="Arial" w:cs="Arial"/>
        </w:rPr>
      </w:pPr>
      <w:r w:rsidRPr="00EA4837">
        <w:rPr>
          <w:rFonts w:ascii="Arial" w:hAnsi="Arial" w:cs="Arial"/>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35DF902" w14:textId="77777777" w:rsidR="00EA4837" w:rsidRPr="00EA4837" w:rsidRDefault="00EA4837" w:rsidP="00EA4837">
      <w:pPr>
        <w:autoSpaceDE w:val="0"/>
        <w:autoSpaceDN w:val="0"/>
        <w:adjustRightInd w:val="0"/>
        <w:ind w:firstLine="709"/>
        <w:jc w:val="both"/>
        <w:rPr>
          <w:rFonts w:ascii="Arial" w:hAnsi="Arial" w:cs="Arial"/>
        </w:rPr>
      </w:pPr>
      <w:r w:rsidRPr="00EA4837">
        <w:rPr>
          <w:rFonts w:ascii="Arial" w:hAnsi="Arial" w:cs="Arial"/>
        </w:rPr>
        <w:t>Решение об отказе в проведении профилактического визита может быть обжаловано контролируемым лицом в порядке, установленном</w:t>
      </w:r>
      <w:hyperlink r:id="rId49" w:anchor="8OG0LL" w:history="1">
        <w:r w:rsidRPr="00EA4837">
          <w:rPr>
            <w:rFonts w:ascii="Arial" w:eastAsia="Calibri" w:hAnsi="Arial" w:cs="Arial"/>
            <w:shd w:val="clear" w:color="auto" w:fill="FFFFFF"/>
            <w:lang w:eastAsia="en-US"/>
          </w:rPr>
          <w:t xml:space="preserve"> Федеральным законом от 31.07.2020 № 248-ФЗ «О государственном контроле (надзоре) и муниципальном контроле в Российской Федерации</w:t>
        </w:r>
      </w:hyperlink>
      <w:r w:rsidRPr="00EA4837">
        <w:rPr>
          <w:rFonts w:ascii="Arial" w:eastAsia="Calibri" w:hAnsi="Arial" w:cs="Arial"/>
          <w:shd w:val="clear" w:color="auto" w:fill="FFFFFF"/>
          <w:lang w:eastAsia="en-US"/>
        </w:rPr>
        <w:t>»</w:t>
      </w:r>
      <w:r w:rsidRPr="00EA4837">
        <w:rPr>
          <w:rFonts w:ascii="Arial" w:hAnsi="Arial" w:cs="Arial"/>
        </w:rPr>
        <w:t>.</w:t>
      </w:r>
    </w:p>
    <w:p w14:paraId="7726C380" w14:textId="77777777" w:rsidR="00EA4837" w:rsidRPr="00EA4837" w:rsidRDefault="00EA4837" w:rsidP="00EA4837">
      <w:pPr>
        <w:autoSpaceDE w:val="0"/>
        <w:autoSpaceDN w:val="0"/>
        <w:adjustRightInd w:val="0"/>
        <w:ind w:firstLine="709"/>
        <w:jc w:val="both"/>
        <w:rPr>
          <w:rFonts w:ascii="Arial" w:hAnsi="Arial" w:cs="Arial"/>
        </w:rPr>
      </w:pPr>
      <w:r w:rsidRPr="00EA4837">
        <w:rPr>
          <w:rFonts w:ascii="Arial" w:hAnsi="Arial" w:cs="Arial"/>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2526F66B" w14:textId="77777777" w:rsidR="00EA4837" w:rsidRPr="00EA4837" w:rsidRDefault="00EA4837" w:rsidP="00EA4837">
      <w:pPr>
        <w:autoSpaceDE w:val="0"/>
        <w:autoSpaceDN w:val="0"/>
        <w:adjustRightInd w:val="0"/>
        <w:ind w:firstLine="709"/>
        <w:jc w:val="both"/>
        <w:rPr>
          <w:rFonts w:ascii="Arial" w:hAnsi="Arial" w:cs="Arial"/>
        </w:rPr>
      </w:pPr>
      <w:r w:rsidRPr="00EA4837">
        <w:rPr>
          <w:rFonts w:ascii="Arial" w:hAnsi="Arial" w:cs="Arial"/>
        </w:rPr>
        <w:t>В рамках профилактического визита при согласии контролируемого лица инспектор проводит инструментальное обследование, испытание.</w:t>
      </w:r>
    </w:p>
    <w:p w14:paraId="62C83685" w14:textId="77777777" w:rsidR="00EA4837" w:rsidRPr="00EA4837" w:rsidRDefault="00EA4837" w:rsidP="00EA4837">
      <w:pPr>
        <w:autoSpaceDE w:val="0"/>
        <w:autoSpaceDN w:val="0"/>
        <w:adjustRightInd w:val="0"/>
        <w:ind w:firstLine="709"/>
        <w:jc w:val="both"/>
        <w:rPr>
          <w:rFonts w:ascii="Arial" w:hAnsi="Arial" w:cs="Arial"/>
        </w:rPr>
      </w:pPr>
      <w:r w:rsidRPr="00EA4837">
        <w:rPr>
          <w:rFonts w:ascii="Arial" w:hAnsi="Arial" w:cs="Arial"/>
        </w:rPr>
        <w:t>Разъяснения и рекомендации, полученные контролируемым лицом в ходе профилактического визита, носят рекомендательный характер.</w:t>
      </w:r>
    </w:p>
    <w:p w14:paraId="35E06961" w14:textId="77777777" w:rsidR="00EA4837" w:rsidRPr="00EA4837" w:rsidRDefault="00EA4837" w:rsidP="00EA4837">
      <w:pPr>
        <w:autoSpaceDE w:val="0"/>
        <w:autoSpaceDN w:val="0"/>
        <w:adjustRightInd w:val="0"/>
        <w:ind w:firstLine="709"/>
        <w:jc w:val="both"/>
        <w:rPr>
          <w:rFonts w:ascii="Arial" w:hAnsi="Arial" w:cs="Arial"/>
        </w:rPr>
      </w:pPr>
      <w:r w:rsidRPr="00EA4837">
        <w:rPr>
          <w:rFonts w:ascii="Arial" w:hAnsi="Arial" w:cs="Arial"/>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BA5FA39" w14:textId="77777777" w:rsidR="00EA4837" w:rsidRPr="00EA4837" w:rsidRDefault="00EA4837" w:rsidP="00EA4837">
      <w:pPr>
        <w:pStyle w:val="ConsPlusNormal"/>
        <w:ind w:firstLine="540"/>
        <w:jc w:val="both"/>
        <w:rPr>
          <w:rFonts w:ascii="Arial" w:hAnsi="Arial" w:cs="Arial"/>
          <w:sz w:val="24"/>
        </w:rPr>
      </w:pPr>
      <w:r w:rsidRPr="00EA4837">
        <w:rPr>
          <w:rFonts w:ascii="Arial" w:hAnsi="Arial" w:cs="Arial"/>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Главы города Ачинска для принятия решения о проведении контрольных (надзорных) мероприятий.</w:t>
      </w:r>
      <w:r w:rsidRPr="00EA4837">
        <w:rPr>
          <w:rFonts w:ascii="Arial" w:hAnsi="Arial" w:cs="Arial"/>
          <w:sz w:val="24"/>
        </w:rPr>
        <w:t xml:space="preserve"> </w:t>
      </w:r>
    </w:p>
    <w:p w14:paraId="54BEC555" w14:textId="48284E42" w:rsidR="00EA4837" w:rsidRPr="00EA4837" w:rsidRDefault="00EA4837" w:rsidP="00EA4837">
      <w:pPr>
        <w:pStyle w:val="ConsPlusNormal"/>
        <w:ind w:firstLine="540"/>
        <w:jc w:val="both"/>
        <w:rPr>
          <w:rFonts w:ascii="Arial" w:hAnsi="Arial" w:cs="Arial"/>
          <w:sz w:val="24"/>
        </w:rPr>
      </w:pPr>
      <w:r w:rsidRPr="00EA4837">
        <w:rPr>
          <w:rFonts w:ascii="Arial" w:hAnsi="Arial" w:cs="Arial"/>
          <w:sz w:val="24"/>
        </w:rPr>
        <w:t>(</w:t>
      </w:r>
      <w:r w:rsidR="00F44954">
        <w:rPr>
          <w:rFonts w:ascii="Arial" w:hAnsi="Arial" w:cs="Arial"/>
          <w:sz w:val="24"/>
        </w:rPr>
        <w:t xml:space="preserve">п. 3.19. </w:t>
      </w:r>
      <w:r w:rsidRPr="00EA4837">
        <w:rPr>
          <w:rFonts w:ascii="Arial" w:hAnsi="Arial" w:cs="Arial"/>
          <w:sz w:val="24"/>
        </w:rPr>
        <w:t>в ред. Решения Ачинского городского Совета депутатов от 25.02.2025 № 60-376р)</w:t>
      </w:r>
    </w:p>
    <w:p w14:paraId="0352E9FB" w14:textId="6203BBAD"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3.20. </w:t>
      </w:r>
      <w:r w:rsidR="00F44954">
        <w:rPr>
          <w:rFonts w:ascii="Arial" w:hAnsi="Arial" w:cs="Arial"/>
          <w:sz w:val="24"/>
        </w:rPr>
        <w:t xml:space="preserve">п. 3.20. </w:t>
      </w:r>
      <w:r w:rsidR="00EA4837" w:rsidRPr="00EA4837">
        <w:rPr>
          <w:rFonts w:ascii="Arial" w:hAnsi="Arial" w:cs="Arial"/>
          <w:sz w:val="24"/>
        </w:rPr>
        <w:t xml:space="preserve">утратил силу Решением </w:t>
      </w:r>
      <w:r w:rsidR="00EA4837" w:rsidRPr="00EA4837">
        <w:rPr>
          <w:rFonts w:ascii="Arial" w:hAnsi="Arial" w:cs="Arial"/>
          <w:sz w:val="24"/>
        </w:rPr>
        <w:t>Ачинского городского Совета депутатов от 25.02.2025 № 60-376р</w:t>
      </w:r>
    </w:p>
    <w:p w14:paraId="2E9A0E23" w14:textId="352C03D7" w:rsidR="00EA4837"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3.21. </w:t>
      </w:r>
      <w:r w:rsidR="00F44954">
        <w:rPr>
          <w:rFonts w:ascii="Arial" w:hAnsi="Arial" w:cs="Arial"/>
          <w:sz w:val="24"/>
        </w:rPr>
        <w:t xml:space="preserve">п. 3.21. </w:t>
      </w:r>
      <w:r w:rsidR="00EA4837" w:rsidRPr="00EA4837">
        <w:rPr>
          <w:rFonts w:ascii="Arial" w:hAnsi="Arial" w:cs="Arial"/>
          <w:sz w:val="24"/>
        </w:rPr>
        <w:t>утратил силу Решением Ачинского городского Совета депутатов от 25.02.2025 № 60-376р</w:t>
      </w:r>
    </w:p>
    <w:p w14:paraId="0CB225F4" w14:textId="3BCA60CF" w:rsidR="00EA4837"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3.22. </w:t>
      </w:r>
      <w:r w:rsidR="00F44954">
        <w:rPr>
          <w:rFonts w:ascii="Arial" w:hAnsi="Arial" w:cs="Arial"/>
          <w:sz w:val="24"/>
        </w:rPr>
        <w:t xml:space="preserve">п. 3.22. </w:t>
      </w:r>
      <w:r w:rsidR="00EA4837" w:rsidRPr="00EA4837">
        <w:rPr>
          <w:rFonts w:ascii="Arial" w:hAnsi="Arial" w:cs="Arial"/>
          <w:sz w:val="24"/>
        </w:rPr>
        <w:t>утратил силу Решением Ачинского городского Совета депутатов от 25.02.2025 № 60-376р</w:t>
      </w:r>
    </w:p>
    <w:p w14:paraId="4F63DFF3" w14:textId="2966C4EE" w:rsidR="00701EE9" w:rsidRPr="00EA4837" w:rsidRDefault="00701EE9" w:rsidP="00EA4837">
      <w:pPr>
        <w:pStyle w:val="ConsPlusNormal"/>
        <w:ind w:firstLine="540"/>
        <w:jc w:val="both"/>
        <w:rPr>
          <w:rFonts w:ascii="Arial" w:hAnsi="Arial" w:cs="Arial"/>
          <w:sz w:val="24"/>
        </w:rPr>
      </w:pPr>
    </w:p>
    <w:p w14:paraId="459340D3" w14:textId="77777777" w:rsidR="00701EE9" w:rsidRPr="00EA4837" w:rsidRDefault="00701EE9" w:rsidP="00EA4837">
      <w:pPr>
        <w:pStyle w:val="ConsPlusTitle"/>
        <w:jc w:val="center"/>
        <w:outlineLvl w:val="1"/>
        <w:rPr>
          <w:rFonts w:ascii="Arial" w:hAnsi="Arial" w:cs="Arial"/>
          <w:sz w:val="24"/>
        </w:rPr>
      </w:pPr>
      <w:r w:rsidRPr="00EA4837">
        <w:rPr>
          <w:rFonts w:ascii="Arial" w:hAnsi="Arial" w:cs="Arial"/>
          <w:sz w:val="24"/>
        </w:rPr>
        <w:t>4. КОНТРОЛЬНЫЕ МЕРОПРИЯТИЯ, ПРОВОДИМЫЕ В РАМКАХ</w:t>
      </w:r>
    </w:p>
    <w:p w14:paraId="3D2AA66F"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МУНИЦИПАЛЬНОГО ЖИЛИЩНОГО КОНТРОЛЯ</w:t>
      </w:r>
    </w:p>
    <w:p w14:paraId="283FCA9D" w14:textId="77777777" w:rsidR="00701EE9" w:rsidRPr="00EA4837" w:rsidRDefault="00701EE9" w:rsidP="00EA4837">
      <w:pPr>
        <w:pStyle w:val="ConsPlusNormal"/>
        <w:jc w:val="both"/>
        <w:rPr>
          <w:rFonts w:ascii="Arial" w:hAnsi="Arial" w:cs="Arial"/>
          <w:sz w:val="24"/>
        </w:rPr>
      </w:pPr>
    </w:p>
    <w:p w14:paraId="324CBE2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4.1. Муниципальный жилищный контроль осуществляется в виде плановых и внеплановых контрольных мероприятий.</w:t>
      </w:r>
    </w:p>
    <w:p w14:paraId="4527C53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4.2. Плановые контрольные мероприятия осуществляются в соответствии с ежегодными планами проведения плановых контрольных мероприятий.</w:t>
      </w:r>
    </w:p>
    <w:p w14:paraId="21C4DFA4" w14:textId="77777777" w:rsidR="00701EE9" w:rsidRPr="00EA4837" w:rsidRDefault="00701EE9" w:rsidP="00EA4837">
      <w:pPr>
        <w:pStyle w:val="ConsPlusNormal"/>
        <w:ind w:firstLine="540"/>
        <w:jc w:val="both"/>
        <w:rPr>
          <w:rFonts w:ascii="Arial" w:hAnsi="Arial" w:cs="Arial"/>
          <w:sz w:val="24"/>
        </w:rPr>
      </w:pPr>
      <w:hyperlink r:id="rId50">
        <w:r w:rsidRPr="00EA4837">
          <w:rPr>
            <w:rFonts w:ascii="Arial" w:hAnsi="Arial" w:cs="Arial"/>
            <w:sz w:val="24"/>
          </w:rPr>
          <w:t>План</w:t>
        </w:r>
      </w:hyperlink>
      <w:r w:rsidRPr="00EA4837">
        <w:rPr>
          <w:rFonts w:ascii="Arial" w:hAnsi="Arial" w:cs="Arial"/>
          <w:sz w:val="24"/>
        </w:rPr>
        <w:t xml:space="preserve">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w:t>
      </w:r>
    </w:p>
    <w:p w14:paraId="18C44D3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4.2.1. Перечень плановых контрольных мероприятий и допустимых контрольных действий в составе каждого контрольного мероприятия:</w:t>
      </w:r>
    </w:p>
    <w:p w14:paraId="3DD2875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документарная проверка:</w:t>
      </w:r>
    </w:p>
    <w:p w14:paraId="509E674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В ходе документарной проверки рассматриваются документы контролируемых </w:t>
      </w:r>
      <w:r w:rsidRPr="00EA4837">
        <w:rPr>
          <w:rFonts w:ascii="Arial" w:hAnsi="Arial" w:cs="Arial"/>
          <w:sz w:val="24"/>
        </w:rPr>
        <w:lastRenderedPageBreak/>
        <w:t>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67ECC66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
    <w:p w14:paraId="0183BBA1"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35C1C60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Срок проведения документарной проверки не может превышать 10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14:paraId="65D72A1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ходе документарной проверки могут совершаться следующие действия:</w:t>
      </w:r>
    </w:p>
    <w:p w14:paraId="0A76FCC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получение письменных объяснений;</w:t>
      </w:r>
    </w:p>
    <w:p w14:paraId="11CCA6F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истребование документов;</w:t>
      </w:r>
    </w:p>
    <w:p w14:paraId="732DA2B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экспертиза;</w:t>
      </w:r>
    </w:p>
    <w:p w14:paraId="38C97DD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выездная проверка:</w:t>
      </w:r>
    </w:p>
    <w:p w14:paraId="24EE402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администрации.</w:t>
      </w:r>
    </w:p>
    <w:p w14:paraId="6320133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14:paraId="608D6F1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14:paraId="2CEC480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14:paraId="7F934F7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w:t>
      </w:r>
      <w:r w:rsidRPr="00EA4837">
        <w:rPr>
          <w:rFonts w:ascii="Arial" w:hAnsi="Arial" w:cs="Arial"/>
          <w:sz w:val="24"/>
        </w:rPr>
        <w:lastRenderedPageBreak/>
        <w:t>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15C60C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ходе выездной проверки могут совершаться следующие контрольные действия:</w:t>
      </w:r>
    </w:p>
    <w:p w14:paraId="5FFA408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осмотр;</w:t>
      </w:r>
    </w:p>
    <w:p w14:paraId="1E8B8E9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опрос;</w:t>
      </w:r>
    </w:p>
    <w:p w14:paraId="6AEAB64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получение письменных объяснений;</w:t>
      </w:r>
    </w:p>
    <w:p w14:paraId="495FF08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истребование документов.</w:t>
      </w:r>
    </w:p>
    <w:p w14:paraId="009B350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4.2.2. Проведение плановых контрольных мероприятий в зависимости от присвоенной категории риска осуществляется со следующей периодичностью:</w:t>
      </w:r>
    </w:p>
    <w:p w14:paraId="5D4CFF3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для объектов контроля, отнесенных к категории среднего риска, - один раз в 3 года;</w:t>
      </w:r>
    </w:p>
    <w:p w14:paraId="6DE6CB7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для объектов контроля, отнесенных к категории умеренного риска, - один раз в 6 лет.</w:t>
      </w:r>
    </w:p>
    <w:p w14:paraId="4A19C47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14:paraId="5993EB4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14:paraId="1AB5733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14:paraId="3E119A7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присвоения объекту муниципального контроля категории высокого, среднего, умеренного риска.</w:t>
      </w:r>
    </w:p>
    <w:p w14:paraId="446065E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14:paraId="41324D7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41D2ECC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установления или изменения нормативов потребления коммунальных ресурсов (коммунальных услуг);</w:t>
      </w:r>
    </w:p>
    <w:p w14:paraId="53D2759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среднего риска - не менее 3 лет;</w:t>
      </w:r>
    </w:p>
    <w:p w14:paraId="4BF71AB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умеренного риска - не менее 6 лет.</w:t>
      </w:r>
    </w:p>
    <w:p w14:paraId="61C9DDE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4.2.3. В отношении объектов контроля, которые отнесены к категории низкого риска, плановые контрольные мероприятия не проводятся.</w:t>
      </w:r>
    </w:p>
    <w:p w14:paraId="185238C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4.3. Внеплановые контрольные мероприятия проводятся при наличии оснований, предусмотренных </w:t>
      </w:r>
      <w:hyperlink r:id="rId51">
        <w:r w:rsidRPr="00EA4837">
          <w:rPr>
            <w:rFonts w:ascii="Arial" w:hAnsi="Arial" w:cs="Arial"/>
            <w:sz w:val="24"/>
          </w:rPr>
          <w:t>пунктами 1</w:t>
        </w:r>
      </w:hyperlink>
      <w:r w:rsidRPr="00EA4837">
        <w:rPr>
          <w:rFonts w:ascii="Arial" w:hAnsi="Arial" w:cs="Arial"/>
          <w:sz w:val="24"/>
        </w:rPr>
        <w:t xml:space="preserve">, </w:t>
      </w:r>
      <w:hyperlink r:id="rId52">
        <w:r w:rsidRPr="00EA4837">
          <w:rPr>
            <w:rFonts w:ascii="Arial" w:hAnsi="Arial" w:cs="Arial"/>
            <w:sz w:val="24"/>
          </w:rPr>
          <w:t>3</w:t>
        </w:r>
      </w:hyperlink>
      <w:r w:rsidRPr="00EA4837">
        <w:rPr>
          <w:rFonts w:ascii="Arial" w:hAnsi="Arial" w:cs="Arial"/>
          <w:sz w:val="24"/>
        </w:rPr>
        <w:t xml:space="preserve">, </w:t>
      </w:r>
      <w:hyperlink r:id="rId53">
        <w:r w:rsidRPr="00EA4837">
          <w:rPr>
            <w:rFonts w:ascii="Arial" w:hAnsi="Arial" w:cs="Arial"/>
            <w:sz w:val="24"/>
          </w:rPr>
          <w:t>4</w:t>
        </w:r>
      </w:hyperlink>
      <w:r w:rsidRPr="00EA4837">
        <w:rPr>
          <w:rFonts w:ascii="Arial" w:hAnsi="Arial" w:cs="Arial"/>
          <w:sz w:val="24"/>
        </w:rPr>
        <w:t xml:space="preserve">, </w:t>
      </w:r>
      <w:hyperlink r:id="rId54">
        <w:r w:rsidRPr="00EA4837">
          <w:rPr>
            <w:rFonts w:ascii="Arial" w:hAnsi="Arial" w:cs="Arial"/>
            <w:sz w:val="24"/>
          </w:rPr>
          <w:t>5 части 1 статьи 57</w:t>
        </w:r>
      </w:hyperlink>
      <w:r w:rsidRPr="00EA4837">
        <w:rPr>
          <w:rFonts w:ascii="Arial" w:hAnsi="Arial" w:cs="Arial"/>
          <w:sz w:val="24"/>
        </w:rPr>
        <w:t xml:space="preserve"> Федерального закона от 31.07.2020 N 248-ФЗ "О государственном контроле (надзоре) и муниципальном контроле в Российской Федерации".</w:t>
      </w:r>
    </w:p>
    <w:p w14:paraId="25586EE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Контрольные мероприятия без взаимодействия проводятся на основании заданий заместителя Главы города Ачинска, включая задания, содержащиеся в </w:t>
      </w:r>
      <w:r w:rsidRPr="00EA4837">
        <w:rPr>
          <w:rFonts w:ascii="Arial" w:hAnsi="Arial" w:cs="Arial"/>
          <w:sz w:val="24"/>
        </w:rPr>
        <w:lastRenderedPageBreak/>
        <w:t xml:space="preserve">планах работы органа муниципального контроля, в том числе в случаях, установленных Федеральным </w:t>
      </w:r>
      <w:hyperlink r:id="rId55">
        <w:r w:rsidRPr="00EA4837">
          <w:rPr>
            <w:rFonts w:ascii="Arial" w:hAnsi="Arial" w:cs="Arial"/>
            <w:sz w:val="24"/>
          </w:rPr>
          <w:t>законом</w:t>
        </w:r>
      </w:hyperlink>
      <w:r w:rsidRPr="00EA4837">
        <w:rPr>
          <w:rFonts w:ascii="Arial" w:hAnsi="Arial" w:cs="Arial"/>
          <w:sz w:val="24"/>
        </w:rPr>
        <w:t xml:space="preserve"> от 31.07.2020 N 248-ФЗ "О государственном контроле (надзоре) и муниципальном контроле в Российской Федерации".</w:t>
      </w:r>
    </w:p>
    <w:p w14:paraId="4CA25FA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4.3.1.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14:paraId="0C3BEF5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4.3.2. Перечень внеплановых контрольных мероприятий и допустимых контрольных действий в составе каждого контрольного мероприятия:</w:t>
      </w:r>
    </w:p>
    <w:p w14:paraId="725ACC5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05E856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ходе инспекционного визита могут совершаться следующие контрольные действия:</w:t>
      </w:r>
    </w:p>
    <w:p w14:paraId="653122E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осмотр;</w:t>
      </w:r>
    </w:p>
    <w:p w14:paraId="2915BBC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опрос;</w:t>
      </w:r>
    </w:p>
    <w:p w14:paraId="41D0DD4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получение письменных объяснений;</w:t>
      </w:r>
    </w:p>
    <w:p w14:paraId="04C540B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инструментальное обследование;</w:t>
      </w:r>
    </w:p>
    <w:p w14:paraId="1E514DA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01BF175"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Инспекционный визит проводится без предварительного уведомления контролируемого лица и собственника производственного объекта.</w:t>
      </w:r>
    </w:p>
    <w:p w14:paraId="3B0AD26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w:t>
      </w:r>
    </w:p>
    <w:p w14:paraId="2937469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489AC72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ходе рейдового осмотра могут совершаться следующие контрольные действия:</w:t>
      </w:r>
    </w:p>
    <w:p w14:paraId="74D7BA0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осмотр;</w:t>
      </w:r>
    </w:p>
    <w:p w14:paraId="1309611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опрос;</w:t>
      </w:r>
    </w:p>
    <w:p w14:paraId="69DF47A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получение письменных объяснений;</w:t>
      </w:r>
    </w:p>
    <w:p w14:paraId="35CD0C1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истребование документов;</w:t>
      </w:r>
    </w:p>
    <w:p w14:paraId="1655A53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инструментальное обследование.</w:t>
      </w:r>
    </w:p>
    <w:p w14:paraId="6EAF5D0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588FFA81"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w:t>
      </w:r>
    </w:p>
    <w:p w14:paraId="268A0C8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ходе документарной проверки могут совершаться следующие контрольные действия:</w:t>
      </w:r>
    </w:p>
    <w:p w14:paraId="190FF6A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получение письменных объяснений;</w:t>
      </w:r>
    </w:p>
    <w:p w14:paraId="147558E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истребование документов.</w:t>
      </w:r>
    </w:p>
    <w:p w14:paraId="74E15F2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В случае если достоверность сведений, содержащихся в документах, имеющихся в распоряжении администрации, вызывает обоснованные сомнения </w:t>
      </w:r>
      <w:r w:rsidRPr="00EA4837">
        <w:rPr>
          <w:rFonts w:ascii="Arial" w:hAnsi="Arial" w:cs="Arial"/>
          <w:sz w:val="24"/>
        </w:rPr>
        <w:lastRenderedPageBreak/>
        <w:t>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указанные в требовании документы.</w:t>
      </w:r>
    </w:p>
    <w:p w14:paraId="050C39F5"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14:paraId="411816F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Срок проведения документарной проверки не может превышать 10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администрацией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14:paraId="5434D21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г)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администрации.</w:t>
      </w:r>
    </w:p>
    <w:p w14:paraId="096CEBE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ходе выездной проверки могут совершаться следующие контрольные действия:</w:t>
      </w:r>
    </w:p>
    <w:p w14:paraId="32A339E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осмотр;</w:t>
      </w:r>
    </w:p>
    <w:p w14:paraId="3AF0970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опрос;</w:t>
      </w:r>
    </w:p>
    <w:p w14:paraId="3ADFA28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получение письменных объяснений;</w:t>
      </w:r>
    </w:p>
    <w:p w14:paraId="306B79A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истребование документов;</w:t>
      </w:r>
    </w:p>
    <w:p w14:paraId="2626B64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инструментальное обследование.</w:t>
      </w:r>
    </w:p>
    <w:p w14:paraId="362B03D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56">
        <w:r w:rsidRPr="00EA4837">
          <w:rPr>
            <w:rFonts w:ascii="Arial" w:hAnsi="Arial" w:cs="Arial"/>
            <w:sz w:val="24"/>
          </w:rPr>
          <w:t>пункт 6 части 1 статьи 57</w:t>
        </w:r>
      </w:hyperlink>
      <w:r w:rsidRPr="00EA4837">
        <w:rPr>
          <w:rFonts w:ascii="Arial" w:hAnsi="Arial" w:cs="Arial"/>
          <w:sz w:val="24"/>
        </w:rPr>
        <w:t xml:space="preserve"> Федерального закона от 31.07.2020 N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14:paraId="2B3EAD8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4.4. Без взаимодействия с контролируемым лицом проводятся следующие </w:t>
      </w:r>
      <w:r w:rsidRPr="00EA4837">
        <w:rPr>
          <w:rFonts w:ascii="Arial" w:hAnsi="Arial" w:cs="Arial"/>
          <w:sz w:val="24"/>
        </w:rPr>
        <w:lastRenderedPageBreak/>
        <w:t>контрольные мероприятия (далее - контрольные мероприятия без взаимодействия):</w:t>
      </w:r>
    </w:p>
    <w:p w14:paraId="1E94529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B311AF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заместителя Главы города, включая задания, содержащиеся в планах работы администрации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14:paraId="65E41A5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7AD4818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может быть принято решение о проведении внепланового контрольного мероприятия в соответствии со </w:t>
      </w:r>
      <w:hyperlink r:id="rId57">
        <w:r w:rsidRPr="00EA4837">
          <w:rPr>
            <w:rFonts w:ascii="Arial" w:hAnsi="Arial" w:cs="Arial"/>
            <w:sz w:val="24"/>
          </w:rPr>
          <w:t>статьей 60</w:t>
        </w:r>
      </w:hyperlink>
      <w:r w:rsidRPr="00EA4837">
        <w:rPr>
          <w:rFonts w:ascii="Arial" w:hAnsi="Arial" w:cs="Arial"/>
          <w:sz w:val="24"/>
        </w:rPr>
        <w:t xml:space="preserve"> Федерального закона от 31.07.2020 N 248-ФЗ "О государственном контроле (надзоре) и муниципальном контроле в Российской Федерации";</w:t>
      </w:r>
    </w:p>
    <w:p w14:paraId="457A222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выездное обследование проводится в целях оценки соблюдения контролируемыми лицами обязательных требований.</w:t>
      </w:r>
    </w:p>
    <w:p w14:paraId="797C698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Выездное обследование проводится без информирования контролируемого лица.</w:t>
      </w:r>
    </w:p>
    <w:p w14:paraId="34EA92C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60DB1A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ходе выездного обследования на общедоступных (открытых для посещения неограниченным кругом лиц) объектах контроля могут осуществляться:</w:t>
      </w:r>
    </w:p>
    <w:p w14:paraId="76648FC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осмотр;</w:t>
      </w:r>
    </w:p>
    <w:p w14:paraId="0AECD62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инструментальное обследование (с применением видеозаписи).</w:t>
      </w:r>
    </w:p>
    <w:p w14:paraId="3ADF8E2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Выездное обследование проводится на основании заданий заместителя Главы города. Форма задания на проведение выездного обследования утверждается распоряжением администрации.</w:t>
      </w:r>
    </w:p>
    <w:p w14:paraId="2D5E143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D3945F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4.5. Контрольные мероприятия, за исключением контрольных мероприятий без </w:t>
      </w:r>
      <w:r w:rsidRPr="00EA4837">
        <w:rPr>
          <w:rFonts w:ascii="Arial" w:hAnsi="Arial" w:cs="Arial"/>
          <w:sz w:val="24"/>
        </w:rPr>
        <w:lastRenderedPageBreak/>
        <w:t xml:space="preserve">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w:t>
      </w:r>
      <w:hyperlink r:id="rId58">
        <w:r w:rsidRPr="00EA4837">
          <w:rPr>
            <w:rFonts w:ascii="Arial" w:hAnsi="Arial" w:cs="Arial"/>
            <w:sz w:val="24"/>
          </w:rPr>
          <w:t>законом</w:t>
        </w:r>
      </w:hyperlink>
      <w:r w:rsidRPr="00EA4837">
        <w:rPr>
          <w:rFonts w:ascii="Arial" w:hAnsi="Arial" w:cs="Arial"/>
          <w:sz w:val="24"/>
        </w:rPr>
        <w:t xml:space="preserve"> от 31.07.2020 N 248-ФЗ "О государственном контроле (надзоре) и муниципальном контроле в Российской Федерации".</w:t>
      </w:r>
    </w:p>
    <w:p w14:paraId="693EB88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4.6.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14:paraId="2638EC2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болезнь;</w:t>
      </w:r>
    </w:p>
    <w:p w14:paraId="70C966D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нахождение за пределами Российской Федерации;</w:t>
      </w:r>
    </w:p>
    <w:p w14:paraId="797B46E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административный арест, заключение под стражу (избрание меры пресечения);</w:t>
      </w:r>
    </w:p>
    <w:p w14:paraId="095C156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CAE42F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14:paraId="344C1E87"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4.7.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73BF33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сведений, отнесенных законодательством Российской Федерации к государственной тайне;</w:t>
      </w:r>
    </w:p>
    <w:p w14:paraId="01EF4EF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объектов, территорий, которые законодательством Российской Федерации отнесены к режимным и особо важным объектам.</w:t>
      </w:r>
    </w:p>
    <w:p w14:paraId="54B5317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4637BD5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14:paraId="6367569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при проведении досмотра в отсутствие контролируемого лица;</w:t>
      </w:r>
    </w:p>
    <w:p w14:paraId="0E71001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при проведении выездного обследования.</w:t>
      </w:r>
    </w:p>
    <w:p w14:paraId="201C94F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038CC80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Проведение фотосъемки, аудио- и видеозаписи осуществляется с обязательным уведомлением контролируемого лица.</w:t>
      </w:r>
    </w:p>
    <w:p w14:paraId="4AE2F37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w:t>
      </w:r>
      <w:r w:rsidRPr="00EA4837">
        <w:rPr>
          <w:rFonts w:ascii="Arial" w:hAnsi="Arial" w:cs="Arial"/>
          <w:sz w:val="24"/>
        </w:rPr>
        <w:lastRenderedPageBreak/>
        <w:t>освещенности.</w:t>
      </w:r>
    </w:p>
    <w:p w14:paraId="7FA2C8CF"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2FEB05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FBF353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Результаты проведения фотосъемки, аудио- и видеозаписи являются приложением к акту контрольного мероприятия.</w:t>
      </w:r>
    </w:p>
    <w:p w14:paraId="05689F3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9B1224E"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4.8. Результаты контрольного мероприятия оформляются в порядке, установленном Федеральным </w:t>
      </w:r>
      <w:hyperlink r:id="rId59">
        <w:r w:rsidRPr="00EA4837">
          <w:rPr>
            <w:rFonts w:ascii="Arial" w:hAnsi="Arial" w:cs="Arial"/>
            <w:sz w:val="24"/>
          </w:rPr>
          <w:t>законом</w:t>
        </w:r>
      </w:hyperlink>
      <w:r w:rsidRPr="00EA4837">
        <w:rPr>
          <w:rFonts w:ascii="Arial" w:hAnsi="Arial" w:cs="Arial"/>
          <w:sz w:val="24"/>
        </w:rPr>
        <w:t xml:space="preserve"> от 31.07.2020 N 248-ФЗ "О государственном контроле (надзоре) и муниципальном контроле в Российской Федерации".</w:t>
      </w:r>
    </w:p>
    <w:p w14:paraId="3B7DC09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4.9.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 предусмотренные </w:t>
      </w:r>
      <w:hyperlink r:id="rId60">
        <w:r w:rsidRPr="00EA4837">
          <w:rPr>
            <w:rFonts w:ascii="Arial" w:hAnsi="Arial" w:cs="Arial"/>
            <w:sz w:val="24"/>
          </w:rPr>
          <w:t>частью 2 статьи 90</w:t>
        </w:r>
      </w:hyperlink>
      <w:r w:rsidRPr="00EA4837">
        <w:rPr>
          <w:rFonts w:ascii="Arial" w:hAnsi="Arial" w:cs="Arial"/>
          <w:sz w:val="24"/>
        </w:rPr>
        <w:t xml:space="preserve"> Федерального закона от 31.07.2020 N 248-ФЗ "О государственном контроле (надзоре) и муниципальном контроле в Российской Федерации".</w:t>
      </w:r>
    </w:p>
    <w:p w14:paraId="6252017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4.10.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w:t>
      </w:r>
      <w:hyperlink r:id="rId61">
        <w:r w:rsidRPr="00EA4837">
          <w:rPr>
            <w:rFonts w:ascii="Arial" w:hAnsi="Arial" w:cs="Arial"/>
            <w:sz w:val="24"/>
          </w:rPr>
          <w:t>пунктом 3 части 2</w:t>
        </w:r>
      </w:hyperlink>
      <w:r w:rsidRPr="00EA4837">
        <w:rPr>
          <w:rFonts w:ascii="Arial" w:hAnsi="Arial" w:cs="Arial"/>
          <w:sz w:val="24"/>
        </w:rPr>
        <w:t xml:space="preserve"> Федерального закона от 31.07.2020 N 248-ФЗ "О государственном контроле (надзоре) и муниципальном контроле в Российской Федерации", не принимаются (в части административных правонарушений).</w:t>
      </w:r>
    </w:p>
    <w:p w14:paraId="7F0E732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4.11.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62">
        <w:r w:rsidRPr="00EA4837">
          <w:rPr>
            <w:rFonts w:ascii="Arial" w:hAnsi="Arial" w:cs="Arial"/>
            <w:sz w:val="24"/>
          </w:rPr>
          <w:t>статьями 39</w:t>
        </w:r>
      </w:hyperlink>
      <w:r w:rsidRPr="00EA4837">
        <w:rPr>
          <w:rFonts w:ascii="Arial" w:hAnsi="Arial" w:cs="Arial"/>
          <w:sz w:val="24"/>
        </w:rPr>
        <w:t xml:space="preserve"> - </w:t>
      </w:r>
      <w:hyperlink r:id="rId63">
        <w:r w:rsidRPr="00EA4837">
          <w:rPr>
            <w:rFonts w:ascii="Arial" w:hAnsi="Arial" w:cs="Arial"/>
            <w:sz w:val="24"/>
          </w:rPr>
          <w:t>43</w:t>
        </w:r>
      </w:hyperlink>
      <w:r w:rsidRPr="00EA4837">
        <w:rPr>
          <w:rFonts w:ascii="Arial" w:hAnsi="Arial" w:cs="Arial"/>
          <w:sz w:val="24"/>
        </w:rPr>
        <w:t xml:space="preserve"> Федерального закона от 31.07.2020 N 248-ФЗ "О государственном контроле (надзоре) и муниципальном контроле в Российской Федерации".</w:t>
      </w:r>
    </w:p>
    <w:p w14:paraId="6864082A" w14:textId="77777777" w:rsidR="00701EE9" w:rsidRPr="00EA4837" w:rsidRDefault="00701EE9" w:rsidP="00EA4837">
      <w:pPr>
        <w:pStyle w:val="ConsPlusNormal"/>
        <w:jc w:val="both"/>
        <w:rPr>
          <w:rFonts w:ascii="Arial" w:hAnsi="Arial" w:cs="Arial"/>
          <w:sz w:val="24"/>
        </w:rPr>
      </w:pPr>
    </w:p>
    <w:p w14:paraId="609A163D" w14:textId="77777777" w:rsidR="00701EE9" w:rsidRPr="00EA4837" w:rsidRDefault="00701EE9" w:rsidP="00EA4837">
      <w:pPr>
        <w:pStyle w:val="ConsPlusTitle"/>
        <w:jc w:val="center"/>
        <w:outlineLvl w:val="1"/>
        <w:rPr>
          <w:rFonts w:ascii="Arial" w:hAnsi="Arial" w:cs="Arial"/>
          <w:sz w:val="24"/>
        </w:rPr>
      </w:pPr>
      <w:r w:rsidRPr="00EA4837">
        <w:rPr>
          <w:rFonts w:ascii="Arial" w:hAnsi="Arial" w:cs="Arial"/>
          <w:sz w:val="24"/>
        </w:rPr>
        <w:t>5. ОБЖАЛОВАНИЕ РЕШЕНИЙ АДМИНИСТРАЦИИ, ДЕЙСТВИЙ (БЕЗДЕЙСТВИЯ)</w:t>
      </w:r>
    </w:p>
    <w:p w14:paraId="1253F9FB"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ЕЕ ДОЛЖНОСТНЫХ ЛИЦ</w:t>
      </w:r>
    </w:p>
    <w:p w14:paraId="3AA9C12A" w14:textId="77777777" w:rsidR="00701EE9" w:rsidRPr="00EA4837" w:rsidRDefault="00701EE9" w:rsidP="00EA4837">
      <w:pPr>
        <w:pStyle w:val="ConsPlusNormal"/>
        <w:jc w:val="both"/>
        <w:rPr>
          <w:rFonts w:ascii="Arial" w:hAnsi="Arial" w:cs="Arial"/>
          <w:sz w:val="24"/>
        </w:rPr>
      </w:pPr>
    </w:p>
    <w:p w14:paraId="1D643DD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5.1.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w:t>
      </w:r>
      <w:hyperlink r:id="rId64">
        <w:r w:rsidRPr="00EA4837">
          <w:rPr>
            <w:rFonts w:ascii="Arial" w:hAnsi="Arial" w:cs="Arial"/>
            <w:sz w:val="24"/>
          </w:rPr>
          <w:t>главой 9</w:t>
        </w:r>
      </w:hyperlink>
      <w:r w:rsidRPr="00EA4837">
        <w:rPr>
          <w:rFonts w:ascii="Arial" w:hAnsi="Arial" w:cs="Arial"/>
          <w:sz w:val="24"/>
        </w:rPr>
        <w:t xml:space="preserve"> Федерального закона от 31.07.2020 N 248-ФЗ "О государственном контроле (надзоре) и муниципальном контроле в Российской Федерации".</w:t>
      </w:r>
    </w:p>
    <w:p w14:paraId="700B9FD5" w14:textId="77777777" w:rsidR="00EA4837" w:rsidRPr="00EA4837" w:rsidRDefault="00701EE9" w:rsidP="00EA4837">
      <w:pPr>
        <w:autoSpaceDE w:val="0"/>
        <w:autoSpaceDN w:val="0"/>
        <w:adjustRightInd w:val="0"/>
        <w:ind w:firstLine="708"/>
        <w:jc w:val="both"/>
        <w:rPr>
          <w:rFonts w:ascii="Arial" w:hAnsi="Arial" w:cs="Arial"/>
        </w:rPr>
      </w:pPr>
      <w:r w:rsidRPr="00EA4837">
        <w:rPr>
          <w:rFonts w:ascii="Arial" w:hAnsi="Arial" w:cs="Arial"/>
        </w:rPr>
        <w:t xml:space="preserve">5.2. </w:t>
      </w:r>
      <w:r w:rsidR="00EA4837" w:rsidRPr="00EA4837">
        <w:rPr>
          <w:rFonts w:ascii="Arial" w:hAnsi="Arial" w:cs="Arial"/>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08FF8F1D" w14:textId="77777777" w:rsidR="00EA4837" w:rsidRPr="00EA4837" w:rsidRDefault="00EA4837" w:rsidP="00EA4837">
      <w:pPr>
        <w:autoSpaceDE w:val="0"/>
        <w:autoSpaceDN w:val="0"/>
        <w:adjustRightInd w:val="0"/>
        <w:ind w:firstLine="708"/>
        <w:jc w:val="both"/>
        <w:rPr>
          <w:rFonts w:ascii="Arial" w:hAnsi="Arial" w:cs="Arial"/>
        </w:rPr>
      </w:pPr>
      <w:r w:rsidRPr="00EA4837">
        <w:rPr>
          <w:rFonts w:ascii="Arial" w:hAnsi="Arial" w:cs="Arial"/>
        </w:rPr>
        <w:t>- решений о проведении контрольных (надзорных) мероприятий и обязательных профилактических визитов;</w:t>
      </w:r>
    </w:p>
    <w:p w14:paraId="4F221231" w14:textId="77777777" w:rsidR="00EA4837" w:rsidRPr="00EA4837" w:rsidRDefault="00EA4837" w:rsidP="00EA4837">
      <w:pPr>
        <w:autoSpaceDE w:val="0"/>
        <w:autoSpaceDN w:val="0"/>
        <w:adjustRightInd w:val="0"/>
        <w:ind w:firstLine="708"/>
        <w:jc w:val="both"/>
        <w:rPr>
          <w:rFonts w:ascii="Arial" w:hAnsi="Arial" w:cs="Arial"/>
        </w:rPr>
      </w:pPr>
      <w:r w:rsidRPr="00EA4837">
        <w:rPr>
          <w:rFonts w:ascii="Arial" w:hAnsi="Arial" w:cs="Arial"/>
        </w:rPr>
        <w:lastRenderedPageBreak/>
        <w:t>- актов контрольных (надзорных) мероприятий и обязательных профилактических визитов, предписаний об устранении выявленных нарушений;</w:t>
      </w:r>
    </w:p>
    <w:p w14:paraId="6920C6A7" w14:textId="77777777" w:rsidR="00EA4837" w:rsidRPr="00EA4837" w:rsidRDefault="00EA4837" w:rsidP="00EA4837">
      <w:pPr>
        <w:autoSpaceDE w:val="0"/>
        <w:autoSpaceDN w:val="0"/>
        <w:adjustRightInd w:val="0"/>
        <w:ind w:firstLine="708"/>
        <w:jc w:val="both"/>
        <w:rPr>
          <w:rFonts w:ascii="Arial" w:hAnsi="Arial" w:cs="Arial"/>
        </w:rPr>
      </w:pPr>
      <w:r w:rsidRPr="00EA4837">
        <w:rPr>
          <w:rFonts w:ascii="Arial" w:hAnsi="Arial" w:cs="Arial"/>
        </w:rPr>
        <w:t>- действий (бездействия) должностных лиц администрации в рамках контрольных (надзорных) мероприятий и обязательных профилактических визитов;</w:t>
      </w:r>
    </w:p>
    <w:p w14:paraId="2971E13E" w14:textId="77777777" w:rsidR="00EA4837" w:rsidRPr="00EA4837" w:rsidRDefault="00EA4837" w:rsidP="00EA4837">
      <w:pPr>
        <w:autoSpaceDE w:val="0"/>
        <w:autoSpaceDN w:val="0"/>
        <w:adjustRightInd w:val="0"/>
        <w:ind w:firstLine="708"/>
        <w:jc w:val="both"/>
        <w:rPr>
          <w:rFonts w:ascii="Arial" w:hAnsi="Arial" w:cs="Arial"/>
        </w:rPr>
      </w:pPr>
      <w:r w:rsidRPr="00EA4837">
        <w:rPr>
          <w:rFonts w:ascii="Arial" w:hAnsi="Arial" w:cs="Arial"/>
        </w:rPr>
        <w:t xml:space="preserve"> - решений об отнесении объектов контроля к соответствующей категории риска;</w:t>
      </w:r>
    </w:p>
    <w:p w14:paraId="10DAC292" w14:textId="77777777" w:rsidR="00EA4837" w:rsidRPr="00EA4837" w:rsidRDefault="00EA4837" w:rsidP="00EA4837">
      <w:pPr>
        <w:autoSpaceDE w:val="0"/>
        <w:autoSpaceDN w:val="0"/>
        <w:adjustRightInd w:val="0"/>
        <w:ind w:firstLine="708"/>
        <w:jc w:val="both"/>
        <w:rPr>
          <w:rFonts w:ascii="Arial" w:hAnsi="Arial" w:cs="Arial"/>
        </w:rPr>
      </w:pPr>
      <w:r w:rsidRPr="00EA4837">
        <w:rPr>
          <w:rFonts w:ascii="Arial" w:hAnsi="Arial" w:cs="Arial"/>
        </w:rPr>
        <w:t>- решений об отказе в проведении обязательных профилактических визитов по заявлениям контролируемых лиц;</w:t>
      </w:r>
    </w:p>
    <w:p w14:paraId="23966014" w14:textId="146826D5" w:rsidR="00701EE9" w:rsidRPr="00EA4837" w:rsidRDefault="00EA4837" w:rsidP="00EA4837">
      <w:pPr>
        <w:pStyle w:val="ConsPlusNormal"/>
        <w:ind w:firstLine="540"/>
        <w:jc w:val="both"/>
        <w:rPr>
          <w:rFonts w:ascii="Arial" w:hAnsi="Arial" w:cs="Arial"/>
          <w:sz w:val="24"/>
        </w:rPr>
      </w:pPr>
      <w:r w:rsidRPr="00EA4837">
        <w:rPr>
          <w:rFonts w:ascii="Arial" w:hAnsi="Arial" w:cs="Arial"/>
          <w:sz w:val="24"/>
        </w:rPr>
        <w:t>- иных решений, принимаемых администрацией по итогам профилактических и (или) контрольных (надзорных) мероприятий, предусмотренных</w:t>
      </w:r>
      <w:hyperlink r:id="rId65" w:anchor="8OG0LL" w:history="1">
        <w:r w:rsidRPr="00EA4837">
          <w:rPr>
            <w:rFonts w:ascii="Arial" w:eastAsia="Calibri" w:hAnsi="Arial" w:cs="Arial"/>
            <w:sz w:val="24"/>
            <w:shd w:val="clear" w:color="auto" w:fill="FFFFFF"/>
            <w:lang w:eastAsia="en-US"/>
          </w:rPr>
          <w:t xml:space="preserve"> Федеральным законом от 31.07.2020 № 248-ФЗ «О государственном контроле (надзоре) и муниципальном контроле в Российской Федерации</w:t>
        </w:r>
      </w:hyperlink>
      <w:r w:rsidRPr="00EA4837">
        <w:rPr>
          <w:rFonts w:ascii="Arial" w:eastAsia="Calibri" w:hAnsi="Arial" w:cs="Arial"/>
          <w:sz w:val="24"/>
          <w:shd w:val="clear" w:color="auto" w:fill="FFFFFF"/>
          <w:lang w:eastAsia="en-US"/>
        </w:rPr>
        <w:t>»</w:t>
      </w:r>
      <w:r w:rsidRPr="00EA4837">
        <w:rPr>
          <w:rFonts w:ascii="Arial" w:hAnsi="Arial" w:cs="Arial"/>
          <w:sz w:val="24"/>
        </w:rPr>
        <w:t>, в отношении контролируемых лиц или объектов контроля</w:t>
      </w:r>
      <w:r w:rsidRPr="00EA4837">
        <w:rPr>
          <w:rFonts w:ascii="Arial" w:hAnsi="Arial" w:cs="Arial"/>
          <w:sz w:val="24"/>
        </w:rPr>
        <w:t>.</w:t>
      </w:r>
    </w:p>
    <w:p w14:paraId="395EC10C" w14:textId="7C2A6B83" w:rsidR="00EA4837" w:rsidRPr="00EA4837" w:rsidRDefault="00EA4837" w:rsidP="00EA4837">
      <w:pPr>
        <w:pStyle w:val="ConsPlusNormal"/>
        <w:ind w:firstLine="540"/>
        <w:jc w:val="both"/>
        <w:rPr>
          <w:rFonts w:ascii="Arial" w:hAnsi="Arial" w:cs="Arial"/>
          <w:sz w:val="24"/>
        </w:rPr>
      </w:pPr>
      <w:r w:rsidRPr="00EA4837">
        <w:rPr>
          <w:rFonts w:ascii="Arial" w:hAnsi="Arial" w:cs="Arial"/>
          <w:sz w:val="24"/>
        </w:rPr>
        <w:t>(</w:t>
      </w:r>
      <w:r w:rsidR="00F44954">
        <w:rPr>
          <w:rFonts w:ascii="Arial" w:hAnsi="Arial" w:cs="Arial"/>
          <w:sz w:val="24"/>
        </w:rPr>
        <w:t xml:space="preserve">п. 5.2. </w:t>
      </w:r>
      <w:r w:rsidRPr="00EA4837">
        <w:rPr>
          <w:rFonts w:ascii="Arial" w:hAnsi="Arial" w:cs="Arial"/>
          <w:sz w:val="24"/>
        </w:rPr>
        <w:t>в ред. Решения Ачинского городского Совета депутатов от 25.02.2025 № 60-376р)</w:t>
      </w:r>
    </w:p>
    <w:p w14:paraId="5AF09C7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5BB003E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города Ачинска с предварительным информированием Главы города Ачинска о наличии в жалобе (документах) сведений, составляющих государственную или иную охраняемую законом тайну.</w:t>
      </w:r>
    </w:p>
    <w:p w14:paraId="0A91CFD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5.4. Жалоба на решение администрации, действия (бездействие) ее должностных лиц рассматривается Главой (заместителем Главы) города Ачинска.</w:t>
      </w:r>
    </w:p>
    <w:p w14:paraId="16DF43A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5.5.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33EBC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8E950B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14:paraId="29CB50E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2E1200" w14:textId="77777777" w:rsidR="00EA4837"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5.6. </w:t>
      </w:r>
      <w:r w:rsidR="00EA4837" w:rsidRPr="00EA4837">
        <w:rPr>
          <w:rFonts w:ascii="Arial" w:hAnsi="Arial" w:cs="Arial"/>
          <w:sz w:val="24"/>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0064EF82" w14:textId="28B32F66"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города Ачинска не более чем на 20 рабочих дней.</w:t>
      </w:r>
    </w:p>
    <w:p w14:paraId="58C5BDA3" w14:textId="22A7F2B5" w:rsidR="00EA4837" w:rsidRPr="00EA4837" w:rsidRDefault="00EA4837" w:rsidP="00EA4837">
      <w:pPr>
        <w:pStyle w:val="ConsPlusNormal"/>
        <w:ind w:firstLine="540"/>
        <w:jc w:val="both"/>
        <w:rPr>
          <w:rFonts w:ascii="Arial" w:hAnsi="Arial" w:cs="Arial"/>
          <w:sz w:val="24"/>
        </w:rPr>
      </w:pPr>
      <w:r w:rsidRPr="00EA4837">
        <w:rPr>
          <w:rFonts w:ascii="Arial" w:hAnsi="Arial" w:cs="Arial"/>
          <w:sz w:val="24"/>
        </w:rPr>
        <w:t>(</w:t>
      </w:r>
      <w:r w:rsidR="00F44954">
        <w:rPr>
          <w:rFonts w:ascii="Arial" w:hAnsi="Arial" w:cs="Arial"/>
          <w:sz w:val="24"/>
        </w:rPr>
        <w:t xml:space="preserve">п. 5.6. </w:t>
      </w:r>
      <w:r w:rsidRPr="00EA4837">
        <w:rPr>
          <w:rFonts w:ascii="Arial" w:hAnsi="Arial" w:cs="Arial"/>
          <w:sz w:val="24"/>
        </w:rPr>
        <w:t>в ред. Решения Ачинского городского Совета депутатов от 25.02.2025 № 60-376р)</w:t>
      </w:r>
    </w:p>
    <w:p w14:paraId="3B450B4B" w14:textId="77777777" w:rsidR="00701EE9" w:rsidRPr="00EA4837" w:rsidRDefault="00701EE9" w:rsidP="00EA4837">
      <w:pPr>
        <w:pStyle w:val="ConsPlusNormal"/>
        <w:jc w:val="both"/>
        <w:rPr>
          <w:rFonts w:ascii="Arial" w:hAnsi="Arial" w:cs="Arial"/>
          <w:sz w:val="24"/>
        </w:rPr>
      </w:pPr>
    </w:p>
    <w:p w14:paraId="62CF1782" w14:textId="77777777" w:rsidR="00701EE9" w:rsidRPr="00EA4837" w:rsidRDefault="00701EE9" w:rsidP="00EA4837">
      <w:pPr>
        <w:pStyle w:val="ConsPlusTitle"/>
        <w:jc w:val="center"/>
        <w:outlineLvl w:val="1"/>
        <w:rPr>
          <w:rFonts w:ascii="Arial" w:hAnsi="Arial" w:cs="Arial"/>
          <w:sz w:val="24"/>
        </w:rPr>
      </w:pPr>
      <w:bookmarkStart w:id="1" w:name="P327"/>
      <w:bookmarkEnd w:id="1"/>
      <w:r w:rsidRPr="00EA4837">
        <w:rPr>
          <w:rFonts w:ascii="Arial" w:hAnsi="Arial" w:cs="Arial"/>
          <w:sz w:val="24"/>
        </w:rPr>
        <w:t>6. ОЦЕНКА РЕЗУЛЬТАТИВНОСТИ И ЭФФЕКТИВНОСТИ ДЕЯТЕЛЬНОСТИ</w:t>
      </w:r>
    </w:p>
    <w:p w14:paraId="3DC5C798"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lastRenderedPageBreak/>
        <w:t>АДМИНИСТРАЦИИ ПРИ ОСУЩЕСТВЛЕНИИ МУНИЦИПАЛЬНОГО КОНТРОЛЯ</w:t>
      </w:r>
    </w:p>
    <w:p w14:paraId="6786E53D" w14:textId="77777777" w:rsidR="00701EE9" w:rsidRPr="00EA4837" w:rsidRDefault="00701EE9" w:rsidP="00EA4837">
      <w:pPr>
        <w:pStyle w:val="ConsPlusNormal"/>
        <w:jc w:val="both"/>
        <w:rPr>
          <w:rFonts w:ascii="Arial" w:hAnsi="Arial" w:cs="Arial"/>
          <w:sz w:val="24"/>
        </w:rPr>
      </w:pPr>
    </w:p>
    <w:p w14:paraId="3D1538E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6.1. Оценка результативности и эффективности деятельности администрации и должностных лиц администрации по муниципальному жилищному контролю осуществляется на основе системы показателей результативности и эффективности деятельности администрации.</w:t>
      </w:r>
    </w:p>
    <w:p w14:paraId="72345399"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В систему показателей результативности и эффективности деятельности администрации при осуществлении муниципального контроля входят:</w:t>
      </w:r>
    </w:p>
    <w:p w14:paraId="5C780D71"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w:t>
      </w:r>
    </w:p>
    <w:p w14:paraId="04A88172"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4F7A9A4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6.2. Администрация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2D7D618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6.3. </w:t>
      </w:r>
      <w:hyperlink w:anchor="P400">
        <w:r w:rsidRPr="00EA4837">
          <w:rPr>
            <w:rFonts w:ascii="Arial" w:hAnsi="Arial" w:cs="Arial"/>
            <w:sz w:val="24"/>
          </w:rPr>
          <w:t>Перечень</w:t>
        </w:r>
      </w:hyperlink>
      <w:r w:rsidRPr="00EA4837">
        <w:rPr>
          <w:rFonts w:ascii="Arial" w:hAnsi="Arial" w:cs="Arial"/>
          <w:sz w:val="24"/>
        </w:rPr>
        <w:t xml:space="preserve"> показателей результативности и эффективности деятельности администрации при осуществлении муниципального контроля установлен приложением 3 к настоящему Положению.</w:t>
      </w:r>
    </w:p>
    <w:p w14:paraId="3E1403D6" w14:textId="77777777" w:rsidR="00701EE9" w:rsidRPr="00EA4837" w:rsidRDefault="00701EE9" w:rsidP="00EA4837">
      <w:pPr>
        <w:pStyle w:val="ConsPlusNormal"/>
        <w:jc w:val="both"/>
        <w:rPr>
          <w:rFonts w:ascii="Arial" w:hAnsi="Arial" w:cs="Arial"/>
          <w:sz w:val="24"/>
        </w:rPr>
      </w:pPr>
    </w:p>
    <w:p w14:paraId="20E409A0" w14:textId="77777777" w:rsidR="00701EE9" w:rsidRPr="00EA4837" w:rsidRDefault="00701EE9" w:rsidP="00EA4837">
      <w:pPr>
        <w:pStyle w:val="ConsPlusTitle"/>
        <w:jc w:val="center"/>
        <w:outlineLvl w:val="1"/>
        <w:rPr>
          <w:rFonts w:ascii="Arial" w:hAnsi="Arial" w:cs="Arial"/>
          <w:sz w:val="24"/>
        </w:rPr>
      </w:pPr>
      <w:r w:rsidRPr="00EA4837">
        <w:rPr>
          <w:rFonts w:ascii="Arial" w:hAnsi="Arial" w:cs="Arial"/>
          <w:sz w:val="24"/>
        </w:rPr>
        <w:t>7. ЗАКЛЮЧИТЕЛЬНЫЕ ПОЛОЖЕНИЯ</w:t>
      </w:r>
    </w:p>
    <w:p w14:paraId="675213A4" w14:textId="77777777" w:rsidR="00701EE9" w:rsidRPr="00EA4837" w:rsidRDefault="00701EE9" w:rsidP="00EA4837">
      <w:pPr>
        <w:pStyle w:val="ConsPlusNormal"/>
        <w:jc w:val="both"/>
        <w:rPr>
          <w:rFonts w:ascii="Arial" w:hAnsi="Arial" w:cs="Arial"/>
          <w:sz w:val="24"/>
        </w:rPr>
      </w:pPr>
    </w:p>
    <w:p w14:paraId="52C87695"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7.1. До 31 декабря 2023 года информирование контролируемого лица о совершаемых должностными лицами администрации действиях и принимаемых решениях, направление документов и сведений контролируемому лицу администрацией в соответствии со </w:t>
      </w:r>
      <w:hyperlink r:id="rId66">
        <w:r w:rsidRPr="00EA4837">
          <w:rPr>
            <w:rFonts w:ascii="Arial" w:hAnsi="Arial" w:cs="Arial"/>
            <w:sz w:val="24"/>
          </w:rPr>
          <w:t>статьей 21</w:t>
        </w:r>
      </w:hyperlink>
      <w:r w:rsidRPr="00EA4837">
        <w:rPr>
          <w:rFonts w:ascii="Arial" w:hAnsi="Arial" w:cs="Arial"/>
          <w:sz w:val="24"/>
        </w:rPr>
        <w:t xml:space="preserve"> Федерального закона от 31.07.2020 N 248-ФЗ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6F7A2391" w14:textId="77777777" w:rsidR="00701EE9" w:rsidRPr="00EA4837" w:rsidRDefault="00701EE9" w:rsidP="00EA4837">
      <w:pPr>
        <w:pStyle w:val="ConsPlusNormal"/>
        <w:jc w:val="both"/>
        <w:rPr>
          <w:rFonts w:ascii="Arial" w:hAnsi="Arial" w:cs="Arial"/>
          <w:sz w:val="24"/>
        </w:rPr>
      </w:pPr>
    </w:p>
    <w:p w14:paraId="3BB37207" w14:textId="77777777" w:rsidR="00701EE9" w:rsidRPr="00EA4837" w:rsidRDefault="00701EE9" w:rsidP="00EA4837">
      <w:pPr>
        <w:pStyle w:val="ConsPlusNormal"/>
        <w:jc w:val="both"/>
        <w:rPr>
          <w:rFonts w:ascii="Arial" w:hAnsi="Arial" w:cs="Arial"/>
          <w:sz w:val="24"/>
        </w:rPr>
      </w:pPr>
    </w:p>
    <w:p w14:paraId="6E2A5639" w14:textId="77777777" w:rsidR="00701EE9" w:rsidRPr="00EA4837" w:rsidRDefault="00701EE9" w:rsidP="00EA4837">
      <w:pPr>
        <w:pStyle w:val="ConsPlusNormal"/>
        <w:jc w:val="both"/>
        <w:rPr>
          <w:rFonts w:ascii="Arial" w:hAnsi="Arial" w:cs="Arial"/>
          <w:sz w:val="24"/>
        </w:rPr>
      </w:pPr>
    </w:p>
    <w:p w14:paraId="693AC72F" w14:textId="77777777" w:rsidR="00701EE9" w:rsidRPr="00EA4837" w:rsidRDefault="00701EE9" w:rsidP="00EA4837">
      <w:pPr>
        <w:pStyle w:val="ConsPlusNormal"/>
        <w:jc w:val="both"/>
        <w:rPr>
          <w:rFonts w:ascii="Arial" w:hAnsi="Arial" w:cs="Arial"/>
          <w:sz w:val="24"/>
        </w:rPr>
      </w:pPr>
    </w:p>
    <w:p w14:paraId="0EF8474B" w14:textId="77777777" w:rsidR="00701EE9" w:rsidRPr="00EA4837" w:rsidRDefault="00701EE9" w:rsidP="00EA4837">
      <w:pPr>
        <w:pStyle w:val="ConsPlusNormal"/>
        <w:jc w:val="both"/>
        <w:rPr>
          <w:rFonts w:ascii="Arial" w:hAnsi="Arial" w:cs="Arial"/>
          <w:sz w:val="24"/>
        </w:rPr>
      </w:pPr>
    </w:p>
    <w:p w14:paraId="65D3CD54" w14:textId="77777777" w:rsidR="00701EE9" w:rsidRPr="00EA4837" w:rsidRDefault="00701EE9" w:rsidP="00EA4837">
      <w:pPr>
        <w:pStyle w:val="ConsPlusNormal"/>
        <w:jc w:val="right"/>
        <w:outlineLvl w:val="1"/>
        <w:rPr>
          <w:rFonts w:ascii="Arial" w:hAnsi="Arial" w:cs="Arial"/>
          <w:sz w:val="24"/>
        </w:rPr>
      </w:pPr>
      <w:r w:rsidRPr="00EA4837">
        <w:rPr>
          <w:rFonts w:ascii="Arial" w:hAnsi="Arial" w:cs="Arial"/>
          <w:sz w:val="24"/>
        </w:rPr>
        <w:t>Приложение 1</w:t>
      </w:r>
    </w:p>
    <w:p w14:paraId="0978FB7E"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к Положению</w:t>
      </w:r>
    </w:p>
    <w:p w14:paraId="0154BA70"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о муниципальном жилищном контроле</w:t>
      </w:r>
    </w:p>
    <w:p w14:paraId="2A810DDD"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на территории города Ачинска</w:t>
      </w:r>
    </w:p>
    <w:p w14:paraId="33FDB373" w14:textId="77777777" w:rsidR="00701EE9" w:rsidRPr="00EA4837" w:rsidRDefault="00701EE9" w:rsidP="00EA4837">
      <w:pPr>
        <w:pStyle w:val="ConsPlusNormal"/>
        <w:jc w:val="both"/>
        <w:rPr>
          <w:rFonts w:ascii="Arial" w:hAnsi="Arial" w:cs="Arial"/>
          <w:sz w:val="24"/>
        </w:rPr>
      </w:pPr>
    </w:p>
    <w:p w14:paraId="26DA11CB" w14:textId="77777777" w:rsidR="00701EE9" w:rsidRPr="00EA4837" w:rsidRDefault="00701EE9" w:rsidP="00EA4837">
      <w:pPr>
        <w:pStyle w:val="ConsPlusTitle"/>
        <w:jc w:val="center"/>
        <w:rPr>
          <w:rFonts w:ascii="Arial" w:hAnsi="Arial" w:cs="Arial"/>
          <w:sz w:val="24"/>
        </w:rPr>
      </w:pPr>
      <w:bookmarkStart w:id="2" w:name="P350"/>
      <w:bookmarkEnd w:id="2"/>
      <w:r w:rsidRPr="00EA4837">
        <w:rPr>
          <w:rFonts w:ascii="Arial" w:hAnsi="Arial" w:cs="Arial"/>
          <w:sz w:val="24"/>
        </w:rPr>
        <w:t>КРИТЕРИИ</w:t>
      </w:r>
    </w:p>
    <w:p w14:paraId="16E94DC3"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lastRenderedPageBreak/>
        <w:t>ОТНЕСЕНИЯ ОБЪЕКТОВ КОНТРОЛЯ К КАТЕГОРИЯМ РИСКА В РАМКАХ</w:t>
      </w:r>
    </w:p>
    <w:p w14:paraId="0F58E5BB"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ОСУЩЕСТВЛЕНИЯ МУНИЦИПАЛЬНОГО ЖИЛИЩНОГО КОНТРОЛЯ</w:t>
      </w:r>
    </w:p>
    <w:p w14:paraId="6071F562" w14:textId="77777777" w:rsidR="00701EE9" w:rsidRPr="00EA4837" w:rsidRDefault="00701EE9" w:rsidP="00EA4837">
      <w:pPr>
        <w:pStyle w:val="ConsPlusNormal"/>
        <w:jc w:val="both"/>
        <w:rPr>
          <w:rFonts w:ascii="Arial" w:hAnsi="Arial" w:cs="Arial"/>
          <w:sz w:val="24"/>
        </w:rPr>
      </w:pPr>
    </w:p>
    <w:p w14:paraId="0EDFACE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1. Отнесение объектов контроля к определенной категории риска осуществляется в зависимости от значения показателя риска:</w:t>
      </w:r>
    </w:p>
    <w:p w14:paraId="35F7B756"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при значении показателя риска более 7 объект контроля относится к категории высокого риска;</w:t>
      </w:r>
    </w:p>
    <w:p w14:paraId="7B412D4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при значении показателя риска от 5 до 7 включительно - к категории среднего риска;</w:t>
      </w:r>
    </w:p>
    <w:p w14:paraId="0E7361E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при значении показателя риска от 0 до 1 включительно - к категории низкого риска.</w:t>
      </w:r>
    </w:p>
    <w:p w14:paraId="7B808641"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2. Показатель риска рассчитывается по следующей формуле:</w:t>
      </w:r>
    </w:p>
    <w:p w14:paraId="0CAB5E8F" w14:textId="77777777" w:rsidR="00701EE9" w:rsidRPr="00EA4837" w:rsidRDefault="00701EE9" w:rsidP="00EA4837">
      <w:pPr>
        <w:pStyle w:val="ConsPlusNormal"/>
        <w:jc w:val="both"/>
        <w:rPr>
          <w:rFonts w:ascii="Arial" w:hAnsi="Arial" w:cs="Arial"/>
          <w:sz w:val="24"/>
        </w:rPr>
      </w:pPr>
    </w:p>
    <w:p w14:paraId="255739A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К = 2 x V1 + V2 + V3 + 2 x V4, где:</w:t>
      </w:r>
    </w:p>
    <w:p w14:paraId="1E4B0A11" w14:textId="77777777" w:rsidR="00701EE9" w:rsidRPr="00EA4837" w:rsidRDefault="00701EE9" w:rsidP="00EA4837">
      <w:pPr>
        <w:pStyle w:val="ConsPlusNormal"/>
        <w:jc w:val="both"/>
        <w:rPr>
          <w:rFonts w:ascii="Arial" w:hAnsi="Arial" w:cs="Arial"/>
          <w:sz w:val="24"/>
        </w:rPr>
      </w:pPr>
    </w:p>
    <w:p w14:paraId="3FCDFE93"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К - показатель риска;</w:t>
      </w:r>
    </w:p>
    <w:p w14:paraId="5CAC236B"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67">
        <w:r w:rsidRPr="00EA4837">
          <w:rPr>
            <w:rFonts w:ascii="Arial" w:hAnsi="Arial" w:cs="Arial"/>
            <w:sz w:val="24"/>
          </w:rPr>
          <w:t>статьей 19.4.1</w:t>
        </w:r>
      </w:hyperlink>
      <w:r w:rsidRPr="00EA4837">
        <w:rPr>
          <w:rFonts w:ascii="Arial" w:hAnsi="Arial" w:cs="Arial"/>
          <w:sz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52D7ADC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68">
        <w:r w:rsidRPr="00EA4837">
          <w:rPr>
            <w:rFonts w:ascii="Arial" w:hAnsi="Arial" w:cs="Arial"/>
            <w:sz w:val="24"/>
          </w:rPr>
          <w:t>статьей 19.7</w:t>
        </w:r>
      </w:hyperlink>
      <w:r w:rsidRPr="00EA4837">
        <w:rPr>
          <w:rFonts w:ascii="Arial" w:hAnsi="Arial" w:cs="Arial"/>
          <w:sz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37330A21"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69">
        <w:r w:rsidRPr="00EA4837">
          <w:rPr>
            <w:rFonts w:ascii="Arial" w:hAnsi="Arial" w:cs="Arial"/>
            <w:sz w:val="24"/>
          </w:rPr>
          <w:t>статьями 7.21</w:t>
        </w:r>
      </w:hyperlink>
      <w:r w:rsidRPr="00EA4837">
        <w:rPr>
          <w:rFonts w:ascii="Arial" w:hAnsi="Arial" w:cs="Arial"/>
          <w:sz w:val="24"/>
        </w:rPr>
        <w:t xml:space="preserve"> - </w:t>
      </w:r>
      <w:hyperlink r:id="rId70">
        <w:r w:rsidRPr="00EA4837">
          <w:rPr>
            <w:rFonts w:ascii="Arial" w:hAnsi="Arial" w:cs="Arial"/>
            <w:sz w:val="24"/>
          </w:rPr>
          <w:t>7.23</w:t>
        </w:r>
      </w:hyperlink>
      <w:r w:rsidRPr="00EA4837">
        <w:rPr>
          <w:rFonts w:ascii="Arial" w:hAnsi="Arial" w:cs="Arial"/>
          <w:sz w:val="24"/>
        </w:rPr>
        <w:t xml:space="preserve"> Кодекса Российской Федерации об административных правонарушениях, вынесенных по материалам контрольных мероприятий, составленных администрацией;</w:t>
      </w:r>
    </w:p>
    <w:p w14:paraId="3C187578"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71">
        <w:r w:rsidRPr="00EA4837">
          <w:rPr>
            <w:rFonts w:ascii="Arial" w:hAnsi="Arial" w:cs="Arial"/>
            <w:sz w:val="24"/>
          </w:rPr>
          <w:t>частью 1 статьи 19.5</w:t>
        </w:r>
      </w:hyperlink>
      <w:r w:rsidRPr="00EA4837">
        <w:rPr>
          <w:rFonts w:ascii="Arial" w:hAnsi="Arial" w:cs="Arial"/>
          <w:sz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115F6280"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С учетом вероятности нарушения обязательных требований объекты муниципального жилищного контроля, подлежащие отнесению к категории низкого риска, подлежат отнесению к категориям среднего риска при наличии вступивших в </w:t>
      </w:r>
      <w:r w:rsidRPr="00EA4837">
        <w:rPr>
          <w:rFonts w:ascii="Arial" w:hAnsi="Arial" w:cs="Arial"/>
          <w:sz w:val="24"/>
        </w:rPr>
        <w:lastRenderedPageBreak/>
        <w:t>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14:paraId="13527D2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а) нарушением жилищного законодательства в отношении муниципального жилищного фонда, ответственность за которое предусмотрена </w:t>
      </w:r>
      <w:hyperlink r:id="rId72">
        <w:r w:rsidRPr="00EA4837">
          <w:rPr>
            <w:rFonts w:ascii="Arial" w:hAnsi="Arial" w:cs="Arial"/>
            <w:sz w:val="24"/>
          </w:rPr>
          <w:t>главой 7</w:t>
        </w:r>
      </w:hyperlink>
      <w:r w:rsidRPr="00EA4837">
        <w:rPr>
          <w:rFonts w:ascii="Arial" w:hAnsi="Arial" w:cs="Arial"/>
          <w:sz w:val="24"/>
        </w:rPr>
        <w:t xml:space="preserve"> Кодекса Российской Федерации об административных правонарушениях;</w:t>
      </w:r>
    </w:p>
    <w:p w14:paraId="5E98F56C"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73">
        <w:r w:rsidRPr="00EA4837">
          <w:rPr>
            <w:rFonts w:ascii="Arial" w:hAnsi="Arial" w:cs="Arial"/>
            <w:sz w:val="24"/>
          </w:rPr>
          <w:t>статьей 19.4.1</w:t>
        </w:r>
      </w:hyperlink>
      <w:r w:rsidRPr="00EA4837">
        <w:rPr>
          <w:rFonts w:ascii="Arial" w:hAnsi="Arial" w:cs="Arial"/>
          <w:sz w:val="24"/>
        </w:rPr>
        <w:t xml:space="preserve"> Кодекса Российской Федерации об административных правонарушениях;</w:t>
      </w:r>
    </w:p>
    <w:p w14:paraId="2D0C146A"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в) невыполнением в срок законного предписания органа муниципального контроля, ответственность за которое предусмотрена </w:t>
      </w:r>
      <w:hyperlink r:id="rId74">
        <w:r w:rsidRPr="00EA4837">
          <w:rPr>
            <w:rFonts w:ascii="Arial" w:hAnsi="Arial" w:cs="Arial"/>
            <w:sz w:val="24"/>
          </w:rPr>
          <w:t>статьей 19.5</w:t>
        </w:r>
      </w:hyperlink>
      <w:r w:rsidRPr="00EA4837">
        <w:rPr>
          <w:rFonts w:ascii="Arial" w:hAnsi="Arial" w:cs="Arial"/>
          <w:sz w:val="24"/>
        </w:rPr>
        <w:t xml:space="preserve"> Кодекса Российской Федерации об административных правонарушениях.</w:t>
      </w:r>
    </w:p>
    <w:p w14:paraId="4377FABA" w14:textId="77777777" w:rsidR="00701EE9" w:rsidRPr="00EA4837" w:rsidRDefault="00701EE9" w:rsidP="00EA4837">
      <w:pPr>
        <w:pStyle w:val="ConsPlusNormal"/>
        <w:jc w:val="both"/>
        <w:rPr>
          <w:rFonts w:ascii="Arial" w:hAnsi="Arial" w:cs="Arial"/>
          <w:sz w:val="24"/>
        </w:rPr>
      </w:pPr>
    </w:p>
    <w:p w14:paraId="6CDA91B3" w14:textId="77777777" w:rsidR="00701EE9" w:rsidRPr="00EA4837" w:rsidRDefault="00701EE9" w:rsidP="00EA4837">
      <w:pPr>
        <w:pStyle w:val="ConsPlusNormal"/>
        <w:jc w:val="both"/>
        <w:rPr>
          <w:rFonts w:ascii="Arial" w:hAnsi="Arial" w:cs="Arial"/>
          <w:sz w:val="24"/>
        </w:rPr>
      </w:pPr>
    </w:p>
    <w:p w14:paraId="181481F5" w14:textId="77777777" w:rsidR="00701EE9" w:rsidRPr="00EA4837" w:rsidRDefault="00701EE9" w:rsidP="00EA4837">
      <w:pPr>
        <w:pStyle w:val="ConsPlusNormal"/>
        <w:jc w:val="both"/>
        <w:rPr>
          <w:rFonts w:ascii="Arial" w:hAnsi="Arial" w:cs="Arial"/>
          <w:sz w:val="24"/>
        </w:rPr>
      </w:pPr>
    </w:p>
    <w:p w14:paraId="65CA4647" w14:textId="77777777" w:rsidR="00701EE9" w:rsidRPr="00EA4837" w:rsidRDefault="00701EE9" w:rsidP="00EA4837">
      <w:pPr>
        <w:pStyle w:val="ConsPlusNormal"/>
        <w:jc w:val="both"/>
        <w:rPr>
          <w:rFonts w:ascii="Arial" w:hAnsi="Arial" w:cs="Arial"/>
          <w:sz w:val="24"/>
        </w:rPr>
      </w:pPr>
    </w:p>
    <w:p w14:paraId="1BF70D6D" w14:textId="77777777" w:rsidR="00701EE9" w:rsidRPr="00EA4837" w:rsidRDefault="00701EE9" w:rsidP="00EA4837">
      <w:pPr>
        <w:pStyle w:val="ConsPlusNormal"/>
        <w:jc w:val="both"/>
        <w:rPr>
          <w:rFonts w:ascii="Arial" w:hAnsi="Arial" w:cs="Arial"/>
          <w:sz w:val="24"/>
        </w:rPr>
      </w:pPr>
    </w:p>
    <w:p w14:paraId="6FCADD32" w14:textId="77777777" w:rsidR="00701EE9" w:rsidRPr="00EA4837" w:rsidRDefault="00701EE9" w:rsidP="00EA4837">
      <w:pPr>
        <w:pStyle w:val="ConsPlusNormal"/>
        <w:jc w:val="right"/>
        <w:outlineLvl w:val="1"/>
        <w:rPr>
          <w:rFonts w:ascii="Arial" w:hAnsi="Arial" w:cs="Arial"/>
          <w:sz w:val="24"/>
        </w:rPr>
      </w:pPr>
      <w:r w:rsidRPr="00EA4837">
        <w:rPr>
          <w:rFonts w:ascii="Arial" w:hAnsi="Arial" w:cs="Arial"/>
          <w:sz w:val="24"/>
        </w:rPr>
        <w:t>Приложение 2</w:t>
      </w:r>
    </w:p>
    <w:p w14:paraId="5494B5C2"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к Положению</w:t>
      </w:r>
    </w:p>
    <w:p w14:paraId="680DB136"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о муниципальном жилищном контроле</w:t>
      </w:r>
    </w:p>
    <w:p w14:paraId="7054475F"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на территории города Ачинска</w:t>
      </w:r>
    </w:p>
    <w:p w14:paraId="6C42F0C9" w14:textId="77777777" w:rsidR="00701EE9" w:rsidRPr="00EA4837" w:rsidRDefault="00701EE9" w:rsidP="00EA4837">
      <w:pPr>
        <w:pStyle w:val="ConsPlusNormal"/>
        <w:jc w:val="both"/>
        <w:rPr>
          <w:rFonts w:ascii="Arial" w:hAnsi="Arial" w:cs="Arial"/>
          <w:sz w:val="24"/>
        </w:rPr>
      </w:pPr>
    </w:p>
    <w:p w14:paraId="5F1C30CD" w14:textId="77777777" w:rsidR="00701EE9" w:rsidRPr="00EA4837" w:rsidRDefault="00701EE9" w:rsidP="00EA4837">
      <w:pPr>
        <w:pStyle w:val="ConsPlusTitle"/>
        <w:jc w:val="center"/>
        <w:rPr>
          <w:rFonts w:ascii="Arial" w:hAnsi="Arial" w:cs="Arial"/>
          <w:sz w:val="24"/>
        </w:rPr>
      </w:pPr>
      <w:bookmarkStart w:id="3" w:name="P381"/>
      <w:bookmarkEnd w:id="3"/>
      <w:r w:rsidRPr="00EA4837">
        <w:rPr>
          <w:rFonts w:ascii="Arial" w:hAnsi="Arial" w:cs="Arial"/>
          <w:sz w:val="24"/>
        </w:rPr>
        <w:t>ИНДИКАТОРЫ РИСКА НАРУШЕНИЯ ОБЯЗАТЕЛЬНЫХ ТРЕБОВАНИЙ,</w:t>
      </w:r>
    </w:p>
    <w:p w14:paraId="578903F6"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ИСПОЛЬЗУЕМЫЕ ПРИ ОСУЩЕСТВЛЕНИИ МУНИЦИПАЛЬНОГО ЖИЛИЩНОГО</w:t>
      </w:r>
    </w:p>
    <w:p w14:paraId="3E69C5E4"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КОНТРОЛЯ НА ТЕРРИТОРИИ ГОРОДА АЧИНСКА</w:t>
      </w:r>
    </w:p>
    <w:p w14:paraId="7AD98747" w14:textId="77777777" w:rsidR="00701EE9" w:rsidRPr="00EA4837" w:rsidRDefault="00701EE9" w:rsidP="00EA4837">
      <w:pPr>
        <w:pStyle w:val="ConsPlusNormal"/>
        <w:rPr>
          <w:rFonts w:ascii="Arial" w:hAnsi="Arial" w:cs="Arial"/>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4837" w:rsidRPr="00EA4837" w14:paraId="10840E03" w14:textId="77777777">
        <w:tc>
          <w:tcPr>
            <w:tcW w:w="60" w:type="dxa"/>
            <w:tcBorders>
              <w:top w:val="nil"/>
              <w:left w:val="nil"/>
              <w:bottom w:val="nil"/>
              <w:right w:val="nil"/>
            </w:tcBorders>
            <w:shd w:val="clear" w:color="auto" w:fill="CED3F1"/>
            <w:tcMar>
              <w:top w:w="0" w:type="dxa"/>
              <w:left w:w="0" w:type="dxa"/>
              <w:bottom w:w="0" w:type="dxa"/>
              <w:right w:w="0" w:type="dxa"/>
            </w:tcMar>
          </w:tcPr>
          <w:p w14:paraId="0627ABA1" w14:textId="77777777" w:rsidR="00701EE9" w:rsidRPr="00EA4837" w:rsidRDefault="00701EE9" w:rsidP="00EA4837">
            <w:pPr>
              <w:pStyle w:val="ConsPlusNormal"/>
              <w:rPr>
                <w:rFonts w:ascii="Arial" w:hAnsi="Arial" w:cs="Arial"/>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3AEFE447" w14:textId="77777777" w:rsidR="00701EE9" w:rsidRPr="00EA4837" w:rsidRDefault="00701EE9" w:rsidP="00EA4837">
            <w:pPr>
              <w:pStyle w:val="ConsPlusNormal"/>
              <w:rPr>
                <w:rFonts w:ascii="Arial" w:hAnsi="Arial" w:cs="Arial"/>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01558C1"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Список изменяющих документов</w:t>
            </w:r>
          </w:p>
          <w:p w14:paraId="6DFA993C"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 xml:space="preserve">(в ред. </w:t>
            </w:r>
            <w:hyperlink r:id="rId75">
              <w:r w:rsidRPr="00EA4837">
                <w:rPr>
                  <w:rFonts w:ascii="Arial" w:hAnsi="Arial" w:cs="Arial"/>
                  <w:sz w:val="24"/>
                </w:rPr>
                <w:t>Решения</w:t>
              </w:r>
            </w:hyperlink>
            <w:r w:rsidRPr="00EA4837">
              <w:rPr>
                <w:rFonts w:ascii="Arial" w:hAnsi="Arial" w:cs="Arial"/>
                <w:sz w:val="24"/>
              </w:rPr>
              <w:t xml:space="preserve"> Ачинского городского Совета депутатов Красноярского края</w:t>
            </w:r>
          </w:p>
          <w:p w14:paraId="41D58AAF"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от 29.11.2024 N 55-347р)</w:t>
            </w:r>
          </w:p>
        </w:tc>
        <w:tc>
          <w:tcPr>
            <w:tcW w:w="113" w:type="dxa"/>
            <w:tcBorders>
              <w:top w:val="nil"/>
              <w:left w:val="nil"/>
              <w:bottom w:val="nil"/>
              <w:right w:val="nil"/>
            </w:tcBorders>
            <w:shd w:val="clear" w:color="auto" w:fill="F4F3F8"/>
            <w:tcMar>
              <w:top w:w="0" w:type="dxa"/>
              <w:left w:w="0" w:type="dxa"/>
              <w:bottom w:w="0" w:type="dxa"/>
              <w:right w:w="0" w:type="dxa"/>
            </w:tcMar>
          </w:tcPr>
          <w:p w14:paraId="38362707" w14:textId="77777777" w:rsidR="00701EE9" w:rsidRPr="00EA4837" w:rsidRDefault="00701EE9" w:rsidP="00EA4837">
            <w:pPr>
              <w:pStyle w:val="ConsPlusNormal"/>
              <w:rPr>
                <w:rFonts w:ascii="Arial" w:hAnsi="Arial" w:cs="Arial"/>
                <w:sz w:val="24"/>
              </w:rPr>
            </w:pPr>
          </w:p>
        </w:tc>
      </w:tr>
    </w:tbl>
    <w:p w14:paraId="351A5418" w14:textId="77777777" w:rsidR="00701EE9" w:rsidRPr="00EA4837" w:rsidRDefault="00701EE9" w:rsidP="00EA4837">
      <w:pPr>
        <w:pStyle w:val="ConsPlusNormal"/>
        <w:jc w:val="both"/>
        <w:rPr>
          <w:rFonts w:ascii="Arial" w:hAnsi="Arial" w:cs="Arial"/>
          <w:sz w:val="24"/>
        </w:rPr>
      </w:pPr>
    </w:p>
    <w:p w14:paraId="4E18EFBD"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76">
        <w:r w:rsidRPr="00EA4837">
          <w:rPr>
            <w:rFonts w:ascii="Arial" w:hAnsi="Arial" w:cs="Arial"/>
            <w:sz w:val="24"/>
          </w:rPr>
          <w:t>пунктами 1</w:t>
        </w:r>
      </w:hyperlink>
      <w:r w:rsidRPr="00EA4837">
        <w:rPr>
          <w:rFonts w:ascii="Arial" w:hAnsi="Arial" w:cs="Arial"/>
          <w:sz w:val="24"/>
        </w:rPr>
        <w:t xml:space="preserve"> - </w:t>
      </w:r>
      <w:hyperlink r:id="rId77">
        <w:r w:rsidRPr="00EA4837">
          <w:rPr>
            <w:rFonts w:ascii="Arial" w:hAnsi="Arial" w:cs="Arial"/>
            <w:sz w:val="24"/>
          </w:rPr>
          <w:t>12 части 1 статьи 20</w:t>
        </w:r>
      </w:hyperlink>
      <w:r w:rsidRPr="00EA4837">
        <w:rPr>
          <w:rFonts w:ascii="Arial" w:hAnsi="Arial" w:cs="Arial"/>
          <w:sz w:val="24"/>
        </w:rPr>
        <w:t xml:space="preserve"> Жилищного кодекса Российской Федерации.</w:t>
      </w:r>
    </w:p>
    <w:p w14:paraId="2DB20964" w14:textId="77777777" w:rsidR="00701EE9" w:rsidRPr="00EA4837" w:rsidRDefault="00701EE9" w:rsidP="00EA4837">
      <w:pPr>
        <w:pStyle w:val="ConsPlusNormal"/>
        <w:ind w:firstLine="540"/>
        <w:jc w:val="both"/>
        <w:rPr>
          <w:rFonts w:ascii="Arial" w:hAnsi="Arial" w:cs="Arial"/>
          <w:sz w:val="24"/>
        </w:rPr>
      </w:pPr>
      <w:r w:rsidRPr="00EA4837">
        <w:rPr>
          <w:rFonts w:ascii="Arial" w:hAnsi="Arial" w:cs="Arial"/>
          <w:sz w:val="24"/>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78">
        <w:r w:rsidRPr="00EA4837">
          <w:rPr>
            <w:rFonts w:ascii="Arial" w:hAnsi="Arial" w:cs="Arial"/>
            <w:sz w:val="24"/>
          </w:rPr>
          <w:t>частью 5 статьи 165</w:t>
        </w:r>
      </w:hyperlink>
      <w:r w:rsidRPr="00EA4837">
        <w:rPr>
          <w:rFonts w:ascii="Arial" w:hAnsi="Arial" w:cs="Arial"/>
          <w:sz w:val="24"/>
        </w:rPr>
        <w:t xml:space="preserve"> Жилищного кодекса Российской Федерации.</w:t>
      </w:r>
    </w:p>
    <w:p w14:paraId="221F121A" w14:textId="77777777" w:rsidR="00701EE9" w:rsidRPr="00EA4837" w:rsidRDefault="00701EE9" w:rsidP="00EA4837">
      <w:pPr>
        <w:pStyle w:val="ConsPlusNormal"/>
        <w:jc w:val="both"/>
        <w:rPr>
          <w:rFonts w:ascii="Arial" w:hAnsi="Arial" w:cs="Arial"/>
          <w:sz w:val="24"/>
        </w:rPr>
      </w:pPr>
    </w:p>
    <w:p w14:paraId="1D0641F2" w14:textId="77777777" w:rsidR="00701EE9" w:rsidRPr="00EA4837" w:rsidRDefault="00701EE9" w:rsidP="00EA4837">
      <w:pPr>
        <w:pStyle w:val="ConsPlusNormal"/>
        <w:jc w:val="both"/>
        <w:rPr>
          <w:rFonts w:ascii="Arial" w:hAnsi="Arial" w:cs="Arial"/>
          <w:sz w:val="24"/>
        </w:rPr>
      </w:pPr>
    </w:p>
    <w:p w14:paraId="141C93DE" w14:textId="77777777" w:rsidR="00701EE9" w:rsidRPr="00EA4837" w:rsidRDefault="00701EE9" w:rsidP="00EA4837">
      <w:pPr>
        <w:pStyle w:val="ConsPlusNormal"/>
        <w:jc w:val="both"/>
        <w:rPr>
          <w:rFonts w:ascii="Arial" w:hAnsi="Arial" w:cs="Arial"/>
          <w:sz w:val="24"/>
        </w:rPr>
      </w:pPr>
    </w:p>
    <w:p w14:paraId="276172E8" w14:textId="77777777" w:rsidR="00701EE9" w:rsidRPr="00EA4837" w:rsidRDefault="00701EE9" w:rsidP="00EA4837">
      <w:pPr>
        <w:pStyle w:val="ConsPlusNormal"/>
        <w:jc w:val="both"/>
        <w:rPr>
          <w:rFonts w:ascii="Arial" w:hAnsi="Arial" w:cs="Arial"/>
          <w:sz w:val="24"/>
        </w:rPr>
      </w:pPr>
    </w:p>
    <w:p w14:paraId="6081FE27" w14:textId="77777777" w:rsidR="00701EE9" w:rsidRPr="00EA4837" w:rsidRDefault="00701EE9" w:rsidP="00EA4837">
      <w:pPr>
        <w:pStyle w:val="ConsPlusNormal"/>
        <w:jc w:val="both"/>
        <w:rPr>
          <w:rFonts w:ascii="Arial" w:hAnsi="Arial" w:cs="Arial"/>
          <w:sz w:val="24"/>
        </w:rPr>
      </w:pPr>
    </w:p>
    <w:p w14:paraId="76001022" w14:textId="77777777" w:rsidR="00701EE9" w:rsidRPr="00EA4837" w:rsidRDefault="00701EE9" w:rsidP="00EA4837">
      <w:pPr>
        <w:pStyle w:val="ConsPlusNormal"/>
        <w:jc w:val="right"/>
        <w:outlineLvl w:val="1"/>
        <w:rPr>
          <w:rFonts w:ascii="Arial" w:hAnsi="Arial" w:cs="Arial"/>
          <w:sz w:val="24"/>
        </w:rPr>
      </w:pPr>
      <w:r w:rsidRPr="00EA4837">
        <w:rPr>
          <w:rFonts w:ascii="Arial" w:hAnsi="Arial" w:cs="Arial"/>
          <w:sz w:val="24"/>
        </w:rPr>
        <w:t>Приложение 3</w:t>
      </w:r>
    </w:p>
    <w:p w14:paraId="7B77CCC1"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к Положению</w:t>
      </w:r>
    </w:p>
    <w:p w14:paraId="3DF6F13D"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о муниципальном жилищном контроле</w:t>
      </w:r>
    </w:p>
    <w:p w14:paraId="45918501" w14:textId="77777777" w:rsidR="00701EE9" w:rsidRPr="00EA4837" w:rsidRDefault="00701EE9" w:rsidP="00EA4837">
      <w:pPr>
        <w:pStyle w:val="ConsPlusNormal"/>
        <w:jc w:val="right"/>
        <w:rPr>
          <w:rFonts w:ascii="Arial" w:hAnsi="Arial" w:cs="Arial"/>
          <w:sz w:val="24"/>
        </w:rPr>
      </w:pPr>
      <w:r w:rsidRPr="00EA4837">
        <w:rPr>
          <w:rFonts w:ascii="Arial" w:hAnsi="Arial" w:cs="Arial"/>
          <w:sz w:val="24"/>
        </w:rPr>
        <w:t>на территории города Ачинска</w:t>
      </w:r>
    </w:p>
    <w:p w14:paraId="7AA85B04" w14:textId="77777777" w:rsidR="00701EE9" w:rsidRPr="00EA4837" w:rsidRDefault="00701EE9" w:rsidP="00EA4837">
      <w:pPr>
        <w:pStyle w:val="ConsPlusNormal"/>
        <w:jc w:val="both"/>
        <w:rPr>
          <w:rFonts w:ascii="Arial" w:hAnsi="Arial" w:cs="Arial"/>
          <w:sz w:val="24"/>
        </w:rPr>
      </w:pPr>
    </w:p>
    <w:p w14:paraId="27B8989F" w14:textId="77777777" w:rsidR="00701EE9" w:rsidRPr="00EA4837" w:rsidRDefault="00701EE9" w:rsidP="00EA4837">
      <w:pPr>
        <w:pStyle w:val="ConsPlusTitle"/>
        <w:jc w:val="center"/>
        <w:rPr>
          <w:rFonts w:ascii="Arial" w:hAnsi="Arial" w:cs="Arial"/>
          <w:sz w:val="24"/>
        </w:rPr>
      </w:pPr>
      <w:bookmarkStart w:id="4" w:name="P400"/>
      <w:bookmarkEnd w:id="4"/>
      <w:r w:rsidRPr="00EA4837">
        <w:rPr>
          <w:rFonts w:ascii="Arial" w:hAnsi="Arial" w:cs="Arial"/>
          <w:sz w:val="24"/>
        </w:rPr>
        <w:t>ПЕРЕЧЕНЬ</w:t>
      </w:r>
    </w:p>
    <w:p w14:paraId="6FC3E273"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ПОКАЗАТЕЛЕЙ РЕЗУЛЬТАТИВНОСТИ И ЭФФЕКТИВНОСТИ ДЕЯТЕЛЬНОСТИ</w:t>
      </w:r>
    </w:p>
    <w:p w14:paraId="48D35C0C" w14:textId="77777777" w:rsidR="00701EE9" w:rsidRPr="00EA4837" w:rsidRDefault="00701EE9" w:rsidP="00EA4837">
      <w:pPr>
        <w:pStyle w:val="ConsPlusTitle"/>
        <w:jc w:val="center"/>
        <w:rPr>
          <w:rFonts w:ascii="Arial" w:hAnsi="Arial" w:cs="Arial"/>
          <w:sz w:val="24"/>
        </w:rPr>
      </w:pPr>
      <w:r w:rsidRPr="00EA4837">
        <w:rPr>
          <w:rFonts w:ascii="Arial" w:hAnsi="Arial" w:cs="Arial"/>
          <w:sz w:val="24"/>
        </w:rPr>
        <w:t>АДМИНИСТРАЦИИ ГОРОДА АЧИНСКА</w:t>
      </w:r>
    </w:p>
    <w:p w14:paraId="6F7F2561" w14:textId="77777777" w:rsidR="00701EE9" w:rsidRPr="00EA4837" w:rsidRDefault="00701EE9" w:rsidP="00EA4837">
      <w:pPr>
        <w:pStyle w:val="ConsPlusNormal"/>
        <w:jc w:val="both"/>
        <w:rPr>
          <w:rFonts w:ascii="Arial" w:hAnsi="Arial" w:cs="Arial"/>
          <w:sz w:val="24"/>
        </w:rPr>
      </w:pPr>
    </w:p>
    <w:p w14:paraId="7BC9DF17" w14:textId="77777777" w:rsidR="00701EE9" w:rsidRPr="00EA4837" w:rsidRDefault="00701EE9" w:rsidP="00EA4837">
      <w:pPr>
        <w:pStyle w:val="ConsPlusNormal"/>
        <w:rPr>
          <w:rFonts w:ascii="Arial" w:hAnsi="Arial" w:cs="Arial"/>
          <w:sz w:val="24"/>
        </w:rPr>
        <w:sectPr w:rsidR="00701EE9" w:rsidRPr="00EA4837" w:rsidSect="00EA4837">
          <w:type w:val="continuous"/>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14"/>
        <w:gridCol w:w="3061"/>
        <w:gridCol w:w="2314"/>
        <w:gridCol w:w="454"/>
        <w:gridCol w:w="454"/>
        <w:gridCol w:w="454"/>
      </w:tblGrid>
      <w:tr w:rsidR="00EA4837" w:rsidRPr="00EA4837" w14:paraId="7E2465BC" w14:textId="77777777">
        <w:tc>
          <w:tcPr>
            <w:tcW w:w="624" w:type="dxa"/>
            <w:vMerge w:val="restart"/>
          </w:tcPr>
          <w:p w14:paraId="0A806214"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lastRenderedPageBreak/>
              <w:t>N п/п</w:t>
            </w:r>
          </w:p>
        </w:tc>
        <w:tc>
          <w:tcPr>
            <w:tcW w:w="2314" w:type="dxa"/>
            <w:vMerge w:val="restart"/>
          </w:tcPr>
          <w:p w14:paraId="7A3F6251"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Наименование показателя</w:t>
            </w:r>
          </w:p>
        </w:tc>
        <w:tc>
          <w:tcPr>
            <w:tcW w:w="3061" w:type="dxa"/>
            <w:vMerge w:val="restart"/>
          </w:tcPr>
          <w:p w14:paraId="6CABC172"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Формула расчета</w:t>
            </w:r>
          </w:p>
        </w:tc>
        <w:tc>
          <w:tcPr>
            <w:tcW w:w="2314" w:type="dxa"/>
            <w:vMerge w:val="restart"/>
          </w:tcPr>
          <w:p w14:paraId="142934B8"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Комментарии (интерпретация значений)</w:t>
            </w:r>
          </w:p>
        </w:tc>
        <w:tc>
          <w:tcPr>
            <w:tcW w:w="1362" w:type="dxa"/>
            <w:gridSpan w:val="3"/>
          </w:tcPr>
          <w:p w14:paraId="0BD82587"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Целевые значения показателей</w:t>
            </w:r>
          </w:p>
        </w:tc>
      </w:tr>
      <w:tr w:rsidR="00EA4837" w:rsidRPr="00EA4837" w14:paraId="0180243B" w14:textId="77777777">
        <w:tc>
          <w:tcPr>
            <w:tcW w:w="624" w:type="dxa"/>
            <w:vMerge/>
          </w:tcPr>
          <w:p w14:paraId="555FD841" w14:textId="77777777" w:rsidR="00701EE9" w:rsidRPr="00EA4837" w:rsidRDefault="00701EE9" w:rsidP="00EA4837">
            <w:pPr>
              <w:pStyle w:val="ConsPlusNormal"/>
              <w:rPr>
                <w:rFonts w:ascii="Arial" w:hAnsi="Arial" w:cs="Arial"/>
                <w:sz w:val="24"/>
              </w:rPr>
            </w:pPr>
          </w:p>
        </w:tc>
        <w:tc>
          <w:tcPr>
            <w:tcW w:w="2314" w:type="dxa"/>
            <w:vMerge/>
          </w:tcPr>
          <w:p w14:paraId="58F8124C" w14:textId="77777777" w:rsidR="00701EE9" w:rsidRPr="00EA4837" w:rsidRDefault="00701EE9" w:rsidP="00EA4837">
            <w:pPr>
              <w:pStyle w:val="ConsPlusNormal"/>
              <w:rPr>
                <w:rFonts w:ascii="Arial" w:hAnsi="Arial" w:cs="Arial"/>
                <w:sz w:val="24"/>
              </w:rPr>
            </w:pPr>
          </w:p>
        </w:tc>
        <w:tc>
          <w:tcPr>
            <w:tcW w:w="3061" w:type="dxa"/>
            <w:vMerge/>
          </w:tcPr>
          <w:p w14:paraId="3FE2E1E6" w14:textId="77777777" w:rsidR="00701EE9" w:rsidRPr="00EA4837" w:rsidRDefault="00701EE9" w:rsidP="00EA4837">
            <w:pPr>
              <w:pStyle w:val="ConsPlusNormal"/>
              <w:rPr>
                <w:rFonts w:ascii="Arial" w:hAnsi="Arial" w:cs="Arial"/>
                <w:sz w:val="24"/>
              </w:rPr>
            </w:pPr>
          </w:p>
        </w:tc>
        <w:tc>
          <w:tcPr>
            <w:tcW w:w="2314" w:type="dxa"/>
            <w:vMerge/>
          </w:tcPr>
          <w:p w14:paraId="7E010ACB" w14:textId="77777777" w:rsidR="00701EE9" w:rsidRPr="00EA4837" w:rsidRDefault="00701EE9" w:rsidP="00EA4837">
            <w:pPr>
              <w:pStyle w:val="ConsPlusNormal"/>
              <w:rPr>
                <w:rFonts w:ascii="Arial" w:hAnsi="Arial" w:cs="Arial"/>
                <w:sz w:val="24"/>
              </w:rPr>
            </w:pPr>
          </w:p>
        </w:tc>
        <w:tc>
          <w:tcPr>
            <w:tcW w:w="454" w:type="dxa"/>
          </w:tcPr>
          <w:p w14:paraId="09081093"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год</w:t>
            </w:r>
          </w:p>
        </w:tc>
        <w:tc>
          <w:tcPr>
            <w:tcW w:w="454" w:type="dxa"/>
          </w:tcPr>
          <w:p w14:paraId="15709093"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год</w:t>
            </w:r>
          </w:p>
        </w:tc>
        <w:tc>
          <w:tcPr>
            <w:tcW w:w="454" w:type="dxa"/>
          </w:tcPr>
          <w:p w14:paraId="1A672195"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год</w:t>
            </w:r>
          </w:p>
        </w:tc>
      </w:tr>
      <w:tr w:rsidR="00EA4837" w:rsidRPr="00EA4837" w14:paraId="60D3ABB2" w14:textId="77777777">
        <w:tc>
          <w:tcPr>
            <w:tcW w:w="624" w:type="dxa"/>
          </w:tcPr>
          <w:p w14:paraId="2BFA8968" w14:textId="77777777" w:rsidR="00701EE9" w:rsidRPr="00EA4837" w:rsidRDefault="00701EE9" w:rsidP="00EA4837">
            <w:pPr>
              <w:pStyle w:val="ConsPlusNormal"/>
              <w:rPr>
                <w:rFonts w:ascii="Arial" w:hAnsi="Arial" w:cs="Arial"/>
                <w:sz w:val="24"/>
              </w:rPr>
            </w:pPr>
          </w:p>
        </w:tc>
        <w:tc>
          <w:tcPr>
            <w:tcW w:w="9051" w:type="dxa"/>
            <w:gridSpan w:val="6"/>
          </w:tcPr>
          <w:p w14:paraId="4576276F"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КЛЮЧЕВЫЕ ПОКАЗАТЕЛИ</w:t>
            </w:r>
          </w:p>
        </w:tc>
      </w:tr>
      <w:tr w:rsidR="00EA4837" w:rsidRPr="00EA4837" w14:paraId="24EC0EBF" w14:textId="77777777">
        <w:tc>
          <w:tcPr>
            <w:tcW w:w="624" w:type="dxa"/>
          </w:tcPr>
          <w:p w14:paraId="336EB012" w14:textId="77777777" w:rsidR="00701EE9" w:rsidRPr="00EA4837" w:rsidRDefault="00701EE9" w:rsidP="00EA4837">
            <w:pPr>
              <w:pStyle w:val="ConsPlusNormal"/>
              <w:rPr>
                <w:rFonts w:ascii="Arial" w:hAnsi="Arial" w:cs="Arial"/>
                <w:sz w:val="24"/>
              </w:rPr>
            </w:pPr>
            <w:r w:rsidRPr="00EA4837">
              <w:rPr>
                <w:rFonts w:ascii="Arial" w:hAnsi="Arial" w:cs="Arial"/>
                <w:sz w:val="24"/>
              </w:rPr>
              <w:t>1</w:t>
            </w:r>
          </w:p>
        </w:tc>
        <w:tc>
          <w:tcPr>
            <w:tcW w:w="9051" w:type="dxa"/>
            <w:gridSpan w:val="6"/>
          </w:tcPr>
          <w:p w14:paraId="3865654D" w14:textId="77777777" w:rsidR="00701EE9" w:rsidRPr="00EA4837" w:rsidRDefault="00701EE9" w:rsidP="00EA4837">
            <w:pPr>
              <w:pStyle w:val="ConsPlusNormal"/>
              <w:rPr>
                <w:rFonts w:ascii="Arial" w:hAnsi="Arial" w:cs="Arial"/>
                <w:sz w:val="24"/>
              </w:rPr>
            </w:pPr>
            <w:r w:rsidRPr="00EA4837">
              <w:rPr>
                <w:rFonts w:ascii="Arial" w:hAnsi="Arial" w:cs="Arial"/>
                <w:sz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A4837" w:rsidRPr="00EA4837" w14:paraId="3D7A1AA7" w14:textId="77777777">
        <w:tc>
          <w:tcPr>
            <w:tcW w:w="624" w:type="dxa"/>
          </w:tcPr>
          <w:p w14:paraId="0EFE6BB7" w14:textId="77777777" w:rsidR="00701EE9" w:rsidRPr="00EA4837" w:rsidRDefault="00701EE9" w:rsidP="00EA4837">
            <w:pPr>
              <w:pStyle w:val="ConsPlusNormal"/>
              <w:rPr>
                <w:rFonts w:ascii="Arial" w:hAnsi="Arial" w:cs="Arial"/>
                <w:sz w:val="24"/>
              </w:rPr>
            </w:pPr>
            <w:r w:rsidRPr="00EA4837">
              <w:rPr>
                <w:rFonts w:ascii="Arial" w:hAnsi="Arial" w:cs="Arial"/>
                <w:sz w:val="24"/>
              </w:rPr>
              <w:t>1.1</w:t>
            </w:r>
          </w:p>
        </w:tc>
        <w:tc>
          <w:tcPr>
            <w:tcW w:w="2314" w:type="dxa"/>
          </w:tcPr>
          <w:p w14:paraId="5176F30B" w14:textId="77777777" w:rsidR="00701EE9" w:rsidRPr="00EA4837" w:rsidRDefault="00701EE9" w:rsidP="00EA4837">
            <w:pPr>
              <w:pStyle w:val="ConsPlusNormal"/>
              <w:rPr>
                <w:rFonts w:ascii="Arial" w:hAnsi="Arial" w:cs="Arial"/>
                <w:sz w:val="24"/>
              </w:rPr>
            </w:pPr>
            <w:r w:rsidRPr="00EA4837">
              <w:rPr>
                <w:rFonts w:ascii="Arial" w:hAnsi="Arial" w:cs="Arial"/>
                <w:sz w:val="24"/>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w:t>
            </w:r>
            <w:r w:rsidRPr="00EA4837">
              <w:rPr>
                <w:rFonts w:ascii="Arial" w:hAnsi="Arial" w:cs="Arial"/>
                <w:sz w:val="24"/>
              </w:rPr>
              <w:lastRenderedPageBreak/>
              <w:t>домов, в процентах от валового регионального продукта</w:t>
            </w:r>
          </w:p>
        </w:tc>
        <w:tc>
          <w:tcPr>
            <w:tcW w:w="3061" w:type="dxa"/>
          </w:tcPr>
          <w:p w14:paraId="5B56C33D"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lastRenderedPageBreak/>
              <w:t>Сп</w:t>
            </w:r>
            <w:proofErr w:type="spellEnd"/>
            <w:r w:rsidRPr="00EA4837">
              <w:rPr>
                <w:rFonts w:ascii="Arial" w:hAnsi="Arial" w:cs="Arial"/>
                <w:sz w:val="24"/>
              </w:rPr>
              <w:t xml:space="preserve"> x 100 / ВРП</w:t>
            </w:r>
          </w:p>
        </w:tc>
        <w:tc>
          <w:tcPr>
            <w:tcW w:w="2314" w:type="dxa"/>
          </w:tcPr>
          <w:p w14:paraId="2A8CD7A0"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t>Сп</w:t>
            </w:r>
            <w:proofErr w:type="spellEnd"/>
            <w:r w:rsidRPr="00EA4837">
              <w:rPr>
                <w:rFonts w:ascii="Arial" w:hAnsi="Arial" w:cs="Arial"/>
                <w:sz w:val="24"/>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w:t>
            </w:r>
            <w:r w:rsidRPr="00EA4837">
              <w:rPr>
                <w:rFonts w:ascii="Arial" w:hAnsi="Arial" w:cs="Arial"/>
                <w:sz w:val="24"/>
              </w:rPr>
              <w:lastRenderedPageBreak/>
              <w:t>домах и жилых домов, млн руб.;</w:t>
            </w:r>
          </w:p>
          <w:p w14:paraId="7838CE24" w14:textId="77777777" w:rsidR="00701EE9" w:rsidRPr="00EA4837" w:rsidRDefault="00701EE9" w:rsidP="00EA4837">
            <w:pPr>
              <w:pStyle w:val="ConsPlusNormal"/>
              <w:rPr>
                <w:rFonts w:ascii="Arial" w:hAnsi="Arial" w:cs="Arial"/>
                <w:sz w:val="24"/>
              </w:rPr>
            </w:pPr>
            <w:r w:rsidRPr="00EA4837">
              <w:rPr>
                <w:rFonts w:ascii="Arial" w:hAnsi="Arial" w:cs="Arial"/>
                <w:sz w:val="24"/>
              </w:rPr>
              <w:t>ВРП - утвержденный валовой региональный продукт, млн руб.</w:t>
            </w:r>
          </w:p>
          <w:p w14:paraId="3649440C" w14:textId="77777777" w:rsidR="00701EE9" w:rsidRPr="00EA4837" w:rsidRDefault="00701EE9" w:rsidP="00EA4837">
            <w:pPr>
              <w:pStyle w:val="ConsPlusNormal"/>
              <w:rPr>
                <w:rFonts w:ascii="Arial" w:hAnsi="Arial" w:cs="Arial"/>
                <w:sz w:val="24"/>
              </w:rPr>
            </w:pPr>
            <w:r w:rsidRPr="00EA4837">
              <w:rPr>
                <w:rFonts w:ascii="Arial" w:hAnsi="Arial" w:cs="Arial"/>
                <w:sz w:val="24"/>
              </w:rPr>
              <w:t>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454" w:type="dxa"/>
          </w:tcPr>
          <w:p w14:paraId="33C45BB3" w14:textId="77777777" w:rsidR="00701EE9" w:rsidRPr="00EA4837" w:rsidRDefault="00701EE9" w:rsidP="00EA4837">
            <w:pPr>
              <w:pStyle w:val="ConsPlusNormal"/>
              <w:rPr>
                <w:rFonts w:ascii="Arial" w:hAnsi="Arial" w:cs="Arial"/>
                <w:sz w:val="24"/>
              </w:rPr>
            </w:pPr>
          </w:p>
        </w:tc>
        <w:tc>
          <w:tcPr>
            <w:tcW w:w="454" w:type="dxa"/>
          </w:tcPr>
          <w:p w14:paraId="0EFEA59E" w14:textId="77777777" w:rsidR="00701EE9" w:rsidRPr="00EA4837" w:rsidRDefault="00701EE9" w:rsidP="00EA4837">
            <w:pPr>
              <w:pStyle w:val="ConsPlusNormal"/>
              <w:rPr>
                <w:rFonts w:ascii="Arial" w:hAnsi="Arial" w:cs="Arial"/>
                <w:sz w:val="24"/>
              </w:rPr>
            </w:pPr>
          </w:p>
        </w:tc>
        <w:tc>
          <w:tcPr>
            <w:tcW w:w="454" w:type="dxa"/>
          </w:tcPr>
          <w:p w14:paraId="5A244BBB" w14:textId="77777777" w:rsidR="00701EE9" w:rsidRPr="00EA4837" w:rsidRDefault="00701EE9" w:rsidP="00EA4837">
            <w:pPr>
              <w:pStyle w:val="ConsPlusNormal"/>
              <w:rPr>
                <w:rFonts w:ascii="Arial" w:hAnsi="Arial" w:cs="Arial"/>
                <w:sz w:val="24"/>
              </w:rPr>
            </w:pPr>
          </w:p>
        </w:tc>
      </w:tr>
      <w:tr w:rsidR="00EA4837" w:rsidRPr="00EA4837" w14:paraId="61674A50" w14:textId="77777777">
        <w:tc>
          <w:tcPr>
            <w:tcW w:w="624" w:type="dxa"/>
          </w:tcPr>
          <w:p w14:paraId="105D4AB8" w14:textId="77777777" w:rsidR="00701EE9" w:rsidRPr="00EA4837" w:rsidRDefault="00701EE9" w:rsidP="00EA4837">
            <w:pPr>
              <w:pStyle w:val="ConsPlusNormal"/>
              <w:rPr>
                <w:rFonts w:ascii="Arial" w:hAnsi="Arial" w:cs="Arial"/>
                <w:sz w:val="24"/>
              </w:rPr>
            </w:pPr>
          </w:p>
        </w:tc>
        <w:tc>
          <w:tcPr>
            <w:tcW w:w="9051" w:type="dxa"/>
            <w:gridSpan w:val="6"/>
          </w:tcPr>
          <w:p w14:paraId="66082459" w14:textId="77777777" w:rsidR="00701EE9" w:rsidRPr="00EA4837" w:rsidRDefault="00701EE9" w:rsidP="00EA4837">
            <w:pPr>
              <w:pStyle w:val="ConsPlusNormal"/>
              <w:jc w:val="center"/>
              <w:rPr>
                <w:rFonts w:ascii="Arial" w:hAnsi="Arial" w:cs="Arial"/>
                <w:sz w:val="24"/>
              </w:rPr>
            </w:pPr>
            <w:r w:rsidRPr="00EA4837">
              <w:rPr>
                <w:rFonts w:ascii="Arial" w:hAnsi="Arial" w:cs="Arial"/>
                <w:sz w:val="24"/>
              </w:rPr>
              <w:t>ИНДИКАТИВНЫЕ ПОКАЗАТЕЛИ</w:t>
            </w:r>
          </w:p>
        </w:tc>
      </w:tr>
      <w:tr w:rsidR="00EA4837" w:rsidRPr="00EA4837" w14:paraId="3929A116" w14:textId="77777777">
        <w:tc>
          <w:tcPr>
            <w:tcW w:w="624" w:type="dxa"/>
          </w:tcPr>
          <w:p w14:paraId="529AD30D" w14:textId="77777777" w:rsidR="00701EE9" w:rsidRPr="00EA4837" w:rsidRDefault="00701EE9" w:rsidP="00EA4837">
            <w:pPr>
              <w:pStyle w:val="ConsPlusNormal"/>
              <w:rPr>
                <w:rFonts w:ascii="Arial" w:hAnsi="Arial" w:cs="Arial"/>
                <w:sz w:val="24"/>
              </w:rPr>
            </w:pPr>
            <w:r w:rsidRPr="00EA4837">
              <w:rPr>
                <w:rFonts w:ascii="Arial" w:hAnsi="Arial" w:cs="Arial"/>
                <w:sz w:val="24"/>
              </w:rPr>
              <w:t>2</w:t>
            </w:r>
          </w:p>
        </w:tc>
        <w:tc>
          <w:tcPr>
            <w:tcW w:w="9051" w:type="dxa"/>
            <w:gridSpan w:val="6"/>
          </w:tcPr>
          <w:p w14:paraId="189F7A75" w14:textId="77777777" w:rsidR="00701EE9" w:rsidRPr="00EA4837" w:rsidRDefault="00701EE9" w:rsidP="00EA4837">
            <w:pPr>
              <w:pStyle w:val="ConsPlusNormal"/>
              <w:rPr>
                <w:rFonts w:ascii="Arial" w:hAnsi="Arial" w:cs="Arial"/>
                <w:sz w:val="24"/>
              </w:rPr>
            </w:pPr>
            <w:r w:rsidRPr="00EA4837">
              <w:rPr>
                <w:rFonts w:ascii="Arial" w:hAnsi="Arial" w:cs="Arial"/>
                <w:sz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EA4837" w:rsidRPr="00EA4837" w14:paraId="7DCDFD34" w14:textId="77777777">
        <w:tc>
          <w:tcPr>
            <w:tcW w:w="624" w:type="dxa"/>
          </w:tcPr>
          <w:p w14:paraId="0D15A6E1" w14:textId="77777777" w:rsidR="00701EE9" w:rsidRPr="00EA4837" w:rsidRDefault="00701EE9" w:rsidP="00EA4837">
            <w:pPr>
              <w:pStyle w:val="ConsPlusNormal"/>
              <w:rPr>
                <w:rFonts w:ascii="Arial" w:hAnsi="Arial" w:cs="Arial"/>
                <w:sz w:val="24"/>
              </w:rPr>
            </w:pPr>
          </w:p>
        </w:tc>
        <w:tc>
          <w:tcPr>
            <w:tcW w:w="9051" w:type="dxa"/>
            <w:gridSpan w:val="6"/>
          </w:tcPr>
          <w:p w14:paraId="12AFD012" w14:textId="77777777" w:rsidR="00701EE9" w:rsidRPr="00EA4837" w:rsidRDefault="00701EE9" w:rsidP="00EA4837">
            <w:pPr>
              <w:pStyle w:val="ConsPlusNormal"/>
              <w:rPr>
                <w:rFonts w:ascii="Arial" w:hAnsi="Arial" w:cs="Arial"/>
                <w:sz w:val="24"/>
              </w:rPr>
            </w:pPr>
            <w:r w:rsidRPr="00EA4837">
              <w:rPr>
                <w:rFonts w:ascii="Arial" w:hAnsi="Arial" w:cs="Arial"/>
                <w:sz w:val="24"/>
              </w:rPr>
              <w:t>2.1. Контрольные мероприятия при взаимодействии с контролируемым лицом</w:t>
            </w:r>
          </w:p>
        </w:tc>
      </w:tr>
      <w:tr w:rsidR="00EA4837" w:rsidRPr="00EA4837" w14:paraId="55C05D02" w14:textId="77777777">
        <w:tc>
          <w:tcPr>
            <w:tcW w:w="624" w:type="dxa"/>
          </w:tcPr>
          <w:p w14:paraId="6277BCB5" w14:textId="77777777" w:rsidR="00701EE9" w:rsidRPr="00EA4837" w:rsidRDefault="00701EE9" w:rsidP="00EA4837">
            <w:pPr>
              <w:pStyle w:val="ConsPlusNormal"/>
              <w:rPr>
                <w:rFonts w:ascii="Arial" w:hAnsi="Arial" w:cs="Arial"/>
                <w:sz w:val="24"/>
              </w:rPr>
            </w:pPr>
            <w:r w:rsidRPr="00EA4837">
              <w:rPr>
                <w:rFonts w:ascii="Arial" w:hAnsi="Arial" w:cs="Arial"/>
                <w:sz w:val="24"/>
              </w:rPr>
              <w:t>2.1.1</w:t>
            </w:r>
          </w:p>
        </w:tc>
        <w:tc>
          <w:tcPr>
            <w:tcW w:w="2314" w:type="dxa"/>
          </w:tcPr>
          <w:p w14:paraId="268F5FAB" w14:textId="77777777" w:rsidR="00701EE9" w:rsidRPr="00EA4837" w:rsidRDefault="00701EE9" w:rsidP="00EA4837">
            <w:pPr>
              <w:pStyle w:val="ConsPlusNormal"/>
              <w:rPr>
                <w:rFonts w:ascii="Arial" w:hAnsi="Arial" w:cs="Arial"/>
                <w:sz w:val="24"/>
              </w:rPr>
            </w:pPr>
            <w:r w:rsidRPr="00EA4837">
              <w:rPr>
                <w:rFonts w:ascii="Arial" w:hAnsi="Arial" w:cs="Arial"/>
                <w:sz w:val="24"/>
              </w:rPr>
              <w:t xml:space="preserve">Доля проверок в рамках муниципального </w:t>
            </w:r>
            <w:r w:rsidRPr="00EA4837">
              <w:rPr>
                <w:rFonts w:ascii="Arial" w:hAnsi="Arial" w:cs="Arial"/>
                <w:sz w:val="24"/>
              </w:rPr>
              <w:lastRenderedPageBreak/>
              <w:t>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3061" w:type="dxa"/>
          </w:tcPr>
          <w:p w14:paraId="6555FCE2"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lastRenderedPageBreak/>
              <w:t>Пву</w:t>
            </w:r>
            <w:proofErr w:type="spellEnd"/>
            <w:r w:rsidRPr="00EA4837">
              <w:rPr>
                <w:rFonts w:ascii="Arial" w:hAnsi="Arial" w:cs="Arial"/>
                <w:sz w:val="24"/>
              </w:rPr>
              <w:t xml:space="preserve"> x 100% / </w:t>
            </w:r>
            <w:proofErr w:type="spellStart"/>
            <w:r w:rsidRPr="00EA4837">
              <w:rPr>
                <w:rFonts w:ascii="Arial" w:hAnsi="Arial" w:cs="Arial"/>
                <w:sz w:val="24"/>
              </w:rPr>
              <w:t>Пок</w:t>
            </w:r>
            <w:proofErr w:type="spellEnd"/>
          </w:p>
        </w:tc>
        <w:tc>
          <w:tcPr>
            <w:tcW w:w="2314" w:type="dxa"/>
          </w:tcPr>
          <w:p w14:paraId="2ED35B2B"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t>Пву</w:t>
            </w:r>
            <w:proofErr w:type="spellEnd"/>
            <w:r w:rsidRPr="00EA4837">
              <w:rPr>
                <w:rFonts w:ascii="Arial" w:hAnsi="Arial" w:cs="Arial"/>
                <w:sz w:val="24"/>
              </w:rPr>
              <w:t xml:space="preserve"> - количество проверок в рамках муниципального </w:t>
            </w:r>
            <w:r w:rsidRPr="00EA4837">
              <w:rPr>
                <w:rFonts w:ascii="Arial" w:hAnsi="Arial" w:cs="Arial"/>
                <w:sz w:val="24"/>
              </w:rPr>
              <w:lastRenderedPageBreak/>
              <w:t>контроля, проведенных в установленные сроки;</w:t>
            </w:r>
          </w:p>
          <w:p w14:paraId="7D5D5E21"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t>Пок</w:t>
            </w:r>
            <w:proofErr w:type="spellEnd"/>
            <w:r w:rsidRPr="00EA4837">
              <w:rPr>
                <w:rFonts w:ascii="Arial" w:hAnsi="Arial" w:cs="Arial"/>
                <w:sz w:val="24"/>
              </w:rPr>
              <w:t xml:space="preserve"> - общее количество проведенных контрольных мероприятий в рамках муниципального контроля</w:t>
            </w:r>
          </w:p>
        </w:tc>
        <w:tc>
          <w:tcPr>
            <w:tcW w:w="454" w:type="dxa"/>
          </w:tcPr>
          <w:p w14:paraId="01F10C35" w14:textId="77777777" w:rsidR="00701EE9" w:rsidRPr="00EA4837" w:rsidRDefault="00701EE9" w:rsidP="00EA4837">
            <w:pPr>
              <w:pStyle w:val="ConsPlusNormal"/>
              <w:rPr>
                <w:rFonts w:ascii="Arial" w:hAnsi="Arial" w:cs="Arial"/>
                <w:sz w:val="24"/>
              </w:rPr>
            </w:pPr>
          </w:p>
        </w:tc>
        <w:tc>
          <w:tcPr>
            <w:tcW w:w="454" w:type="dxa"/>
          </w:tcPr>
          <w:p w14:paraId="176DF63E" w14:textId="77777777" w:rsidR="00701EE9" w:rsidRPr="00EA4837" w:rsidRDefault="00701EE9" w:rsidP="00EA4837">
            <w:pPr>
              <w:pStyle w:val="ConsPlusNormal"/>
              <w:rPr>
                <w:rFonts w:ascii="Arial" w:hAnsi="Arial" w:cs="Arial"/>
                <w:sz w:val="24"/>
              </w:rPr>
            </w:pPr>
          </w:p>
        </w:tc>
        <w:tc>
          <w:tcPr>
            <w:tcW w:w="454" w:type="dxa"/>
          </w:tcPr>
          <w:p w14:paraId="708C69B6" w14:textId="77777777" w:rsidR="00701EE9" w:rsidRPr="00EA4837" w:rsidRDefault="00701EE9" w:rsidP="00EA4837">
            <w:pPr>
              <w:pStyle w:val="ConsPlusNormal"/>
              <w:rPr>
                <w:rFonts w:ascii="Arial" w:hAnsi="Arial" w:cs="Arial"/>
                <w:sz w:val="24"/>
              </w:rPr>
            </w:pPr>
          </w:p>
        </w:tc>
      </w:tr>
      <w:tr w:rsidR="00EA4837" w:rsidRPr="00EA4837" w14:paraId="67D3DCE9" w14:textId="77777777">
        <w:tc>
          <w:tcPr>
            <w:tcW w:w="624" w:type="dxa"/>
          </w:tcPr>
          <w:p w14:paraId="4FBCF329" w14:textId="77777777" w:rsidR="00701EE9" w:rsidRPr="00EA4837" w:rsidRDefault="00701EE9" w:rsidP="00EA4837">
            <w:pPr>
              <w:pStyle w:val="ConsPlusNormal"/>
              <w:rPr>
                <w:rFonts w:ascii="Arial" w:hAnsi="Arial" w:cs="Arial"/>
                <w:sz w:val="24"/>
              </w:rPr>
            </w:pPr>
            <w:r w:rsidRPr="00EA4837">
              <w:rPr>
                <w:rFonts w:ascii="Arial" w:hAnsi="Arial" w:cs="Arial"/>
                <w:sz w:val="24"/>
              </w:rPr>
              <w:t>2.1.2</w:t>
            </w:r>
          </w:p>
        </w:tc>
        <w:tc>
          <w:tcPr>
            <w:tcW w:w="2314" w:type="dxa"/>
          </w:tcPr>
          <w:p w14:paraId="1EC95924" w14:textId="77777777" w:rsidR="00701EE9" w:rsidRPr="00EA4837" w:rsidRDefault="00701EE9" w:rsidP="00EA4837">
            <w:pPr>
              <w:pStyle w:val="ConsPlusNormal"/>
              <w:rPr>
                <w:rFonts w:ascii="Arial" w:hAnsi="Arial" w:cs="Arial"/>
                <w:sz w:val="24"/>
              </w:rPr>
            </w:pPr>
            <w:r w:rsidRPr="00EA4837">
              <w:rPr>
                <w:rFonts w:ascii="Arial" w:hAnsi="Arial" w:cs="Arial"/>
                <w:sz w:val="24"/>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в ходе осуществления муниципального контроля</w:t>
            </w:r>
          </w:p>
        </w:tc>
        <w:tc>
          <w:tcPr>
            <w:tcW w:w="3061" w:type="dxa"/>
          </w:tcPr>
          <w:p w14:paraId="2D6D8D7A"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t>ПРн</w:t>
            </w:r>
            <w:proofErr w:type="spellEnd"/>
            <w:r w:rsidRPr="00EA4837">
              <w:rPr>
                <w:rFonts w:ascii="Arial" w:hAnsi="Arial" w:cs="Arial"/>
                <w:sz w:val="24"/>
              </w:rPr>
              <w:t xml:space="preserve"> x 100% / </w:t>
            </w:r>
            <w:proofErr w:type="spellStart"/>
            <w:r w:rsidRPr="00EA4837">
              <w:rPr>
                <w:rFonts w:ascii="Arial" w:hAnsi="Arial" w:cs="Arial"/>
                <w:sz w:val="24"/>
              </w:rPr>
              <w:t>ПРо</w:t>
            </w:r>
            <w:proofErr w:type="spellEnd"/>
          </w:p>
        </w:tc>
        <w:tc>
          <w:tcPr>
            <w:tcW w:w="2314" w:type="dxa"/>
          </w:tcPr>
          <w:p w14:paraId="5ED93B2A"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t>ПРн</w:t>
            </w:r>
            <w:proofErr w:type="spellEnd"/>
            <w:r w:rsidRPr="00EA4837">
              <w:rPr>
                <w:rFonts w:ascii="Arial" w:hAnsi="Arial" w:cs="Arial"/>
                <w:sz w:val="24"/>
              </w:rPr>
              <w:t xml:space="preserve"> - количество предписаний, признанных незаконными в судебном порядке;</w:t>
            </w:r>
          </w:p>
          <w:p w14:paraId="4EBF9CCA" w14:textId="77777777" w:rsidR="00701EE9" w:rsidRPr="00EA4837" w:rsidRDefault="00701EE9" w:rsidP="00EA4837">
            <w:pPr>
              <w:pStyle w:val="ConsPlusNormal"/>
              <w:rPr>
                <w:rFonts w:ascii="Arial" w:hAnsi="Arial" w:cs="Arial"/>
                <w:sz w:val="24"/>
              </w:rPr>
            </w:pPr>
            <w:r w:rsidRPr="00EA4837">
              <w:rPr>
                <w:rFonts w:ascii="Arial" w:hAnsi="Arial" w:cs="Arial"/>
                <w:sz w:val="24"/>
              </w:rPr>
              <w:t>Про - общее количество предписаний, выданных в ходе муниципального контроля</w:t>
            </w:r>
          </w:p>
        </w:tc>
        <w:tc>
          <w:tcPr>
            <w:tcW w:w="454" w:type="dxa"/>
          </w:tcPr>
          <w:p w14:paraId="27EEC5C1" w14:textId="77777777" w:rsidR="00701EE9" w:rsidRPr="00EA4837" w:rsidRDefault="00701EE9" w:rsidP="00EA4837">
            <w:pPr>
              <w:pStyle w:val="ConsPlusNormal"/>
              <w:rPr>
                <w:rFonts w:ascii="Arial" w:hAnsi="Arial" w:cs="Arial"/>
                <w:sz w:val="24"/>
              </w:rPr>
            </w:pPr>
          </w:p>
        </w:tc>
        <w:tc>
          <w:tcPr>
            <w:tcW w:w="454" w:type="dxa"/>
          </w:tcPr>
          <w:p w14:paraId="0E2544D3" w14:textId="77777777" w:rsidR="00701EE9" w:rsidRPr="00EA4837" w:rsidRDefault="00701EE9" w:rsidP="00EA4837">
            <w:pPr>
              <w:pStyle w:val="ConsPlusNormal"/>
              <w:rPr>
                <w:rFonts w:ascii="Arial" w:hAnsi="Arial" w:cs="Arial"/>
                <w:sz w:val="24"/>
              </w:rPr>
            </w:pPr>
          </w:p>
        </w:tc>
        <w:tc>
          <w:tcPr>
            <w:tcW w:w="454" w:type="dxa"/>
          </w:tcPr>
          <w:p w14:paraId="46CDFF9C" w14:textId="77777777" w:rsidR="00701EE9" w:rsidRPr="00EA4837" w:rsidRDefault="00701EE9" w:rsidP="00EA4837">
            <w:pPr>
              <w:pStyle w:val="ConsPlusNormal"/>
              <w:rPr>
                <w:rFonts w:ascii="Arial" w:hAnsi="Arial" w:cs="Arial"/>
                <w:sz w:val="24"/>
              </w:rPr>
            </w:pPr>
          </w:p>
        </w:tc>
      </w:tr>
      <w:tr w:rsidR="00EA4837" w:rsidRPr="00EA4837" w14:paraId="65BAB934" w14:textId="77777777">
        <w:tc>
          <w:tcPr>
            <w:tcW w:w="624" w:type="dxa"/>
          </w:tcPr>
          <w:p w14:paraId="45CEBD4C" w14:textId="77777777" w:rsidR="00701EE9" w:rsidRPr="00EA4837" w:rsidRDefault="00701EE9" w:rsidP="00EA4837">
            <w:pPr>
              <w:pStyle w:val="ConsPlusNormal"/>
              <w:rPr>
                <w:rFonts w:ascii="Arial" w:hAnsi="Arial" w:cs="Arial"/>
                <w:sz w:val="24"/>
              </w:rPr>
            </w:pPr>
            <w:r w:rsidRPr="00EA4837">
              <w:rPr>
                <w:rFonts w:ascii="Arial" w:hAnsi="Arial" w:cs="Arial"/>
                <w:sz w:val="24"/>
              </w:rPr>
              <w:lastRenderedPageBreak/>
              <w:t>2.1.3</w:t>
            </w:r>
          </w:p>
        </w:tc>
        <w:tc>
          <w:tcPr>
            <w:tcW w:w="2314" w:type="dxa"/>
          </w:tcPr>
          <w:p w14:paraId="2740E09B" w14:textId="77777777" w:rsidR="00701EE9" w:rsidRPr="00EA4837" w:rsidRDefault="00701EE9" w:rsidP="00EA4837">
            <w:pPr>
              <w:pStyle w:val="ConsPlusNormal"/>
              <w:rPr>
                <w:rFonts w:ascii="Arial" w:hAnsi="Arial" w:cs="Arial"/>
                <w:sz w:val="24"/>
              </w:rPr>
            </w:pPr>
            <w:r w:rsidRPr="00EA4837">
              <w:rPr>
                <w:rFonts w:ascii="Arial" w:hAnsi="Arial" w:cs="Arial"/>
                <w:sz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3061" w:type="dxa"/>
          </w:tcPr>
          <w:p w14:paraId="7EF56588"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t>Ппн</w:t>
            </w:r>
            <w:proofErr w:type="spellEnd"/>
            <w:r w:rsidRPr="00EA4837">
              <w:rPr>
                <w:rFonts w:ascii="Arial" w:hAnsi="Arial" w:cs="Arial"/>
                <w:sz w:val="24"/>
              </w:rPr>
              <w:t xml:space="preserve"> x 100% / </w:t>
            </w:r>
            <w:proofErr w:type="spellStart"/>
            <w:r w:rsidRPr="00EA4837">
              <w:rPr>
                <w:rFonts w:ascii="Arial" w:hAnsi="Arial" w:cs="Arial"/>
                <w:sz w:val="24"/>
              </w:rPr>
              <w:t>Пок</w:t>
            </w:r>
            <w:proofErr w:type="spellEnd"/>
          </w:p>
        </w:tc>
        <w:tc>
          <w:tcPr>
            <w:tcW w:w="2314" w:type="dxa"/>
          </w:tcPr>
          <w:p w14:paraId="274520B2"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t>Ппн</w:t>
            </w:r>
            <w:proofErr w:type="spellEnd"/>
            <w:r w:rsidRPr="00EA4837">
              <w:rPr>
                <w:rFonts w:ascii="Arial" w:hAnsi="Arial" w:cs="Arial"/>
                <w:sz w:val="24"/>
              </w:rPr>
              <w:t xml:space="preserve"> - количество контрольных мероприятий, результаты которых признаны недействительными;</w:t>
            </w:r>
          </w:p>
          <w:p w14:paraId="2204241C"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t>Пок</w:t>
            </w:r>
            <w:proofErr w:type="spellEnd"/>
            <w:r w:rsidRPr="00EA4837">
              <w:rPr>
                <w:rFonts w:ascii="Arial" w:hAnsi="Arial" w:cs="Arial"/>
                <w:sz w:val="24"/>
              </w:rPr>
              <w:t xml:space="preserve"> - общее количество контрольных мероприятий, проведенных в рамках муниципального контроля</w:t>
            </w:r>
          </w:p>
        </w:tc>
        <w:tc>
          <w:tcPr>
            <w:tcW w:w="454" w:type="dxa"/>
          </w:tcPr>
          <w:p w14:paraId="13E9F8AD" w14:textId="77777777" w:rsidR="00701EE9" w:rsidRPr="00EA4837" w:rsidRDefault="00701EE9" w:rsidP="00EA4837">
            <w:pPr>
              <w:pStyle w:val="ConsPlusNormal"/>
              <w:rPr>
                <w:rFonts w:ascii="Arial" w:hAnsi="Arial" w:cs="Arial"/>
                <w:sz w:val="24"/>
              </w:rPr>
            </w:pPr>
          </w:p>
        </w:tc>
        <w:tc>
          <w:tcPr>
            <w:tcW w:w="454" w:type="dxa"/>
          </w:tcPr>
          <w:p w14:paraId="11F5C8A9" w14:textId="77777777" w:rsidR="00701EE9" w:rsidRPr="00EA4837" w:rsidRDefault="00701EE9" w:rsidP="00EA4837">
            <w:pPr>
              <w:pStyle w:val="ConsPlusNormal"/>
              <w:rPr>
                <w:rFonts w:ascii="Arial" w:hAnsi="Arial" w:cs="Arial"/>
                <w:sz w:val="24"/>
              </w:rPr>
            </w:pPr>
          </w:p>
        </w:tc>
        <w:tc>
          <w:tcPr>
            <w:tcW w:w="454" w:type="dxa"/>
          </w:tcPr>
          <w:p w14:paraId="1D1FBDA2" w14:textId="77777777" w:rsidR="00701EE9" w:rsidRPr="00EA4837" w:rsidRDefault="00701EE9" w:rsidP="00EA4837">
            <w:pPr>
              <w:pStyle w:val="ConsPlusNormal"/>
              <w:rPr>
                <w:rFonts w:ascii="Arial" w:hAnsi="Arial" w:cs="Arial"/>
                <w:sz w:val="24"/>
              </w:rPr>
            </w:pPr>
          </w:p>
        </w:tc>
      </w:tr>
      <w:tr w:rsidR="00EA4837" w:rsidRPr="00EA4837" w14:paraId="502EE6D3" w14:textId="77777777">
        <w:tc>
          <w:tcPr>
            <w:tcW w:w="624" w:type="dxa"/>
          </w:tcPr>
          <w:p w14:paraId="475FF96D" w14:textId="77777777" w:rsidR="00701EE9" w:rsidRPr="00EA4837" w:rsidRDefault="00701EE9" w:rsidP="00EA4837">
            <w:pPr>
              <w:pStyle w:val="ConsPlusNormal"/>
              <w:rPr>
                <w:rFonts w:ascii="Arial" w:hAnsi="Arial" w:cs="Arial"/>
                <w:sz w:val="24"/>
              </w:rPr>
            </w:pPr>
            <w:r w:rsidRPr="00EA4837">
              <w:rPr>
                <w:rFonts w:ascii="Arial" w:hAnsi="Arial" w:cs="Arial"/>
                <w:sz w:val="24"/>
              </w:rPr>
              <w:t>2.1.4</w:t>
            </w:r>
          </w:p>
        </w:tc>
        <w:tc>
          <w:tcPr>
            <w:tcW w:w="2314" w:type="dxa"/>
          </w:tcPr>
          <w:p w14:paraId="47F095E7" w14:textId="77777777" w:rsidR="00701EE9" w:rsidRPr="00EA4837" w:rsidRDefault="00701EE9" w:rsidP="00EA4837">
            <w:pPr>
              <w:pStyle w:val="ConsPlusNormal"/>
              <w:rPr>
                <w:rFonts w:ascii="Arial" w:hAnsi="Arial" w:cs="Arial"/>
                <w:sz w:val="24"/>
              </w:rPr>
            </w:pPr>
            <w:r w:rsidRPr="00EA4837">
              <w:rPr>
                <w:rFonts w:ascii="Arial" w:hAnsi="Arial" w:cs="Arial"/>
                <w:sz w:val="24"/>
              </w:rPr>
              <w:t xml:space="preserve">Доля контрольных мероприятий, проведенных администрацией, с нарушениями требований законодательства Российской Федерации о порядке их проведения, по результатам выявления которых </w:t>
            </w:r>
            <w:proofErr w:type="gramStart"/>
            <w:r w:rsidRPr="00EA4837">
              <w:rPr>
                <w:rFonts w:ascii="Arial" w:hAnsi="Arial" w:cs="Arial"/>
                <w:sz w:val="24"/>
              </w:rPr>
              <w:t>к должностным лицам</w:t>
            </w:r>
            <w:proofErr w:type="gramEnd"/>
            <w:r w:rsidRPr="00EA4837">
              <w:rPr>
                <w:rFonts w:ascii="Arial" w:hAnsi="Arial" w:cs="Arial"/>
                <w:sz w:val="24"/>
              </w:rPr>
              <w:t xml:space="preserve"> осуществившим такие проверки, </w:t>
            </w:r>
            <w:r w:rsidRPr="00EA4837">
              <w:rPr>
                <w:rFonts w:ascii="Arial" w:hAnsi="Arial" w:cs="Arial"/>
                <w:sz w:val="24"/>
              </w:rPr>
              <w:lastRenderedPageBreak/>
              <w:t>применены меры дисциплинарного, административного наказания от общего количества проведенных проверок</w:t>
            </w:r>
          </w:p>
        </w:tc>
        <w:tc>
          <w:tcPr>
            <w:tcW w:w="3061" w:type="dxa"/>
          </w:tcPr>
          <w:p w14:paraId="73B38772"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lastRenderedPageBreak/>
              <w:t>Псн</w:t>
            </w:r>
            <w:proofErr w:type="spellEnd"/>
            <w:r w:rsidRPr="00EA4837">
              <w:rPr>
                <w:rFonts w:ascii="Arial" w:hAnsi="Arial" w:cs="Arial"/>
                <w:sz w:val="24"/>
              </w:rPr>
              <w:t xml:space="preserve"> x 100% / </w:t>
            </w:r>
            <w:proofErr w:type="spellStart"/>
            <w:r w:rsidRPr="00EA4837">
              <w:rPr>
                <w:rFonts w:ascii="Arial" w:hAnsi="Arial" w:cs="Arial"/>
                <w:sz w:val="24"/>
              </w:rPr>
              <w:t>Пок</w:t>
            </w:r>
            <w:proofErr w:type="spellEnd"/>
          </w:p>
        </w:tc>
        <w:tc>
          <w:tcPr>
            <w:tcW w:w="2314" w:type="dxa"/>
          </w:tcPr>
          <w:p w14:paraId="49601A06"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t>Псн</w:t>
            </w:r>
            <w:proofErr w:type="spellEnd"/>
            <w:r w:rsidRPr="00EA4837">
              <w:rPr>
                <w:rFonts w:ascii="Arial" w:hAnsi="Arial" w:cs="Arial"/>
                <w:sz w:val="24"/>
              </w:rPr>
              <w:t xml:space="preserve"> -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результатам выявления которых к должностным лицам администрации </w:t>
            </w:r>
            <w:r w:rsidRPr="00EA4837">
              <w:rPr>
                <w:rFonts w:ascii="Arial" w:hAnsi="Arial" w:cs="Arial"/>
                <w:sz w:val="24"/>
              </w:rPr>
              <w:lastRenderedPageBreak/>
              <w:t>города Ачинска, осуществившим такие проверки, применены меры дисциплинарного, административного наказания;</w:t>
            </w:r>
          </w:p>
          <w:p w14:paraId="06D32A88"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t>Пок</w:t>
            </w:r>
            <w:proofErr w:type="spellEnd"/>
            <w:r w:rsidRPr="00EA4837">
              <w:rPr>
                <w:rFonts w:ascii="Arial" w:hAnsi="Arial" w:cs="Arial"/>
                <w:sz w:val="24"/>
              </w:rPr>
              <w:t xml:space="preserve"> - общее количество контрольных мероприятий, проведенных в рамках муниципального контроля</w:t>
            </w:r>
          </w:p>
        </w:tc>
        <w:tc>
          <w:tcPr>
            <w:tcW w:w="454" w:type="dxa"/>
          </w:tcPr>
          <w:p w14:paraId="6E13486B" w14:textId="77777777" w:rsidR="00701EE9" w:rsidRPr="00EA4837" w:rsidRDefault="00701EE9" w:rsidP="00EA4837">
            <w:pPr>
              <w:pStyle w:val="ConsPlusNormal"/>
              <w:rPr>
                <w:rFonts w:ascii="Arial" w:hAnsi="Arial" w:cs="Arial"/>
                <w:sz w:val="24"/>
              </w:rPr>
            </w:pPr>
          </w:p>
        </w:tc>
        <w:tc>
          <w:tcPr>
            <w:tcW w:w="454" w:type="dxa"/>
          </w:tcPr>
          <w:p w14:paraId="74CE26BB" w14:textId="77777777" w:rsidR="00701EE9" w:rsidRPr="00EA4837" w:rsidRDefault="00701EE9" w:rsidP="00EA4837">
            <w:pPr>
              <w:pStyle w:val="ConsPlusNormal"/>
              <w:rPr>
                <w:rFonts w:ascii="Arial" w:hAnsi="Arial" w:cs="Arial"/>
                <w:sz w:val="24"/>
              </w:rPr>
            </w:pPr>
          </w:p>
        </w:tc>
        <w:tc>
          <w:tcPr>
            <w:tcW w:w="454" w:type="dxa"/>
          </w:tcPr>
          <w:p w14:paraId="23B0C980" w14:textId="77777777" w:rsidR="00701EE9" w:rsidRPr="00EA4837" w:rsidRDefault="00701EE9" w:rsidP="00EA4837">
            <w:pPr>
              <w:pStyle w:val="ConsPlusNormal"/>
              <w:rPr>
                <w:rFonts w:ascii="Arial" w:hAnsi="Arial" w:cs="Arial"/>
                <w:sz w:val="24"/>
              </w:rPr>
            </w:pPr>
          </w:p>
        </w:tc>
      </w:tr>
      <w:tr w:rsidR="00EA4837" w:rsidRPr="00EA4837" w14:paraId="1D006E14" w14:textId="77777777">
        <w:tc>
          <w:tcPr>
            <w:tcW w:w="624" w:type="dxa"/>
          </w:tcPr>
          <w:p w14:paraId="325A16C1" w14:textId="77777777" w:rsidR="00701EE9" w:rsidRPr="00EA4837" w:rsidRDefault="00701EE9" w:rsidP="00EA4837">
            <w:pPr>
              <w:pStyle w:val="ConsPlusNormal"/>
              <w:rPr>
                <w:rFonts w:ascii="Arial" w:hAnsi="Arial" w:cs="Arial"/>
                <w:sz w:val="24"/>
              </w:rPr>
            </w:pPr>
          </w:p>
        </w:tc>
        <w:tc>
          <w:tcPr>
            <w:tcW w:w="9051" w:type="dxa"/>
            <w:gridSpan w:val="6"/>
          </w:tcPr>
          <w:p w14:paraId="4527A562" w14:textId="77777777" w:rsidR="00701EE9" w:rsidRPr="00EA4837" w:rsidRDefault="00701EE9" w:rsidP="00EA4837">
            <w:pPr>
              <w:pStyle w:val="ConsPlusNormal"/>
              <w:rPr>
                <w:rFonts w:ascii="Arial" w:hAnsi="Arial" w:cs="Arial"/>
                <w:sz w:val="24"/>
              </w:rPr>
            </w:pPr>
            <w:r w:rsidRPr="00EA4837">
              <w:rPr>
                <w:rFonts w:ascii="Arial" w:hAnsi="Arial" w:cs="Arial"/>
                <w:sz w:val="24"/>
              </w:rPr>
              <w:t>2.2. Контрольные мероприятия без взаимодействия с контролируемым лицом</w:t>
            </w:r>
          </w:p>
        </w:tc>
      </w:tr>
      <w:tr w:rsidR="00701EE9" w:rsidRPr="00EA4837" w14:paraId="0C63AE52" w14:textId="77777777">
        <w:tc>
          <w:tcPr>
            <w:tcW w:w="624" w:type="dxa"/>
          </w:tcPr>
          <w:p w14:paraId="348BC810" w14:textId="77777777" w:rsidR="00701EE9" w:rsidRPr="00EA4837" w:rsidRDefault="00701EE9" w:rsidP="00EA4837">
            <w:pPr>
              <w:pStyle w:val="ConsPlusNormal"/>
              <w:rPr>
                <w:rFonts w:ascii="Arial" w:hAnsi="Arial" w:cs="Arial"/>
                <w:sz w:val="24"/>
              </w:rPr>
            </w:pPr>
            <w:r w:rsidRPr="00EA4837">
              <w:rPr>
                <w:rFonts w:ascii="Arial" w:hAnsi="Arial" w:cs="Arial"/>
                <w:sz w:val="24"/>
              </w:rPr>
              <w:t>2.2.1</w:t>
            </w:r>
          </w:p>
        </w:tc>
        <w:tc>
          <w:tcPr>
            <w:tcW w:w="2314" w:type="dxa"/>
          </w:tcPr>
          <w:p w14:paraId="7186DCA2" w14:textId="77777777" w:rsidR="00701EE9" w:rsidRPr="00EA4837" w:rsidRDefault="00701EE9" w:rsidP="00EA4837">
            <w:pPr>
              <w:pStyle w:val="ConsPlusNormal"/>
              <w:rPr>
                <w:rFonts w:ascii="Arial" w:hAnsi="Arial" w:cs="Arial"/>
                <w:sz w:val="24"/>
              </w:rPr>
            </w:pPr>
            <w:r w:rsidRPr="00EA4837">
              <w:rPr>
                <w:rFonts w:ascii="Arial" w:hAnsi="Arial" w:cs="Arial"/>
                <w:sz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по результатам контрольных </w:t>
            </w:r>
            <w:r w:rsidRPr="00EA4837">
              <w:rPr>
                <w:rFonts w:ascii="Arial" w:hAnsi="Arial" w:cs="Arial"/>
                <w:sz w:val="24"/>
              </w:rPr>
              <w:lastRenderedPageBreak/>
              <w:t>мероприятий по контролю без взаимодействия с юридическими лицами (индивидуальными предпринимателями)</w:t>
            </w:r>
          </w:p>
        </w:tc>
        <w:tc>
          <w:tcPr>
            <w:tcW w:w="3061" w:type="dxa"/>
          </w:tcPr>
          <w:p w14:paraId="5DCB3659"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lastRenderedPageBreak/>
              <w:t>ПРМБВн</w:t>
            </w:r>
            <w:proofErr w:type="spellEnd"/>
            <w:r w:rsidRPr="00EA4837">
              <w:rPr>
                <w:rFonts w:ascii="Arial" w:hAnsi="Arial" w:cs="Arial"/>
                <w:sz w:val="24"/>
              </w:rPr>
              <w:t xml:space="preserve"> x 100% / </w:t>
            </w:r>
            <w:proofErr w:type="spellStart"/>
            <w:r w:rsidRPr="00EA4837">
              <w:rPr>
                <w:rFonts w:ascii="Arial" w:hAnsi="Arial" w:cs="Arial"/>
                <w:sz w:val="24"/>
              </w:rPr>
              <w:t>ПРМБВо</w:t>
            </w:r>
            <w:proofErr w:type="spellEnd"/>
          </w:p>
        </w:tc>
        <w:tc>
          <w:tcPr>
            <w:tcW w:w="2314" w:type="dxa"/>
          </w:tcPr>
          <w:p w14:paraId="57F0EC24"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t>ПРМБВн</w:t>
            </w:r>
            <w:proofErr w:type="spellEnd"/>
            <w:r w:rsidRPr="00EA4837">
              <w:rPr>
                <w:rFonts w:ascii="Arial" w:hAnsi="Arial" w:cs="Arial"/>
                <w:sz w:val="24"/>
              </w:rPr>
              <w:t xml:space="preserve"> - количество предписаний, выданных администрацией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50A00BED" w14:textId="77777777" w:rsidR="00701EE9" w:rsidRPr="00EA4837" w:rsidRDefault="00701EE9" w:rsidP="00EA4837">
            <w:pPr>
              <w:pStyle w:val="ConsPlusNormal"/>
              <w:rPr>
                <w:rFonts w:ascii="Arial" w:hAnsi="Arial" w:cs="Arial"/>
                <w:sz w:val="24"/>
              </w:rPr>
            </w:pPr>
            <w:proofErr w:type="spellStart"/>
            <w:r w:rsidRPr="00EA4837">
              <w:rPr>
                <w:rFonts w:ascii="Arial" w:hAnsi="Arial" w:cs="Arial"/>
                <w:sz w:val="24"/>
              </w:rPr>
              <w:lastRenderedPageBreak/>
              <w:t>ПРМБВо</w:t>
            </w:r>
            <w:proofErr w:type="spellEnd"/>
            <w:r w:rsidRPr="00EA4837">
              <w:rPr>
                <w:rFonts w:ascii="Arial" w:hAnsi="Arial" w:cs="Arial"/>
                <w:sz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454" w:type="dxa"/>
          </w:tcPr>
          <w:p w14:paraId="26F65DB0" w14:textId="77777777" w:rsidR="00701EE9" w:rsidRPr="00EA4837" w:rsidRDefault="00701EE9" w:rsidP="00EA4837">
            <w:pPr>
              <w:pStyle w:val="ConsPlusNormal"/>
              <w:rPr>
                <w:rFonts w:ascii="Arial" w:hAnsi="Arial" w:cs="Arial"/>
                <w:sz w:val="24"/>
              </w:rPr>
            </w:pPr>
          </w:p>
        </w:tc>
        <w:tc>
          <w:tcPr>
            <w:tcW w:w="454" w:type="dxa"/>
          </w:tcPr>
          <w:p w14:paraId="5474F391" w14:textId="77777777" w:rsidR="00701EE9" w:rsidRPr="00EA4837" w:rsidRDefault="00701EE9" w:rsidP="00EA4837">
            <w:pPr>
              <w:pStyle w:val="ConsPlusNormal"/>
              <w:rPr>
                <w:rFonts w:ascii="Arial" w:hAnsi="Arial" w:cs="Arial"/>
                <w:sz w:val="24"/>
              </w:rPr>
            </w:pPr>
          </w:p>
        </w:tc>
        <w:tc>
          <w:tcPr>
            <w:tcW w:w="454" w:type="dxa"/>
          </w:tcPr>
          <w:p w14:paraId="25B0D838" w14:textId="77777777" w:rsidR="00701EE9" w:rsidRPr="00EA4837" w:rsidRDefault="00701EE9" w:rsidP="00EA4837">
            <w:pPr>
              <w:pStyle w:val="ConsPlusNormal"/>
              <w:rPr>
                <w:rFonts w:ascii="Arial" w:hAnsi="Arial" w:cs="Arial"/>
                <w:sz w:val="24"/>
              </w:rPr>
            </w:pPr>
          </w:p>
        </w:tc>
      </w:tr>
    </w:tbl>
    <w:p w14:paraId="67232853" w14:textId="77777777" w:rsidR="00701EE9" w:rsidRPr="00EA4837" w:rsidRDefault="00701EE9" w:rsidP="00EA4837">
      <w:pPr>
        <w:pStyle w:val="ConsPlusNormal"/>
        <w:jc w:val="both"/>
        <w:rPr>
          <w:rFonts w:ascii="Arial" w:hAnsi="Arial" w:cs="Arial"/>
          <w:sz w:val="24"/>
        </w:rPr>
      </w:pPr>
    </w:p>
    <w:p w14:paraId="4ACEDC42" w14:textId="77777777" w:rsidR="00701EE9" w:rsidRPr="00EA4837" w:rsidRDefault="00701EE9" w:rsidP="00EA4837">
      <w:pPr>
        <w:pStyle w:val="ConsPlusNormal"/>
        <w:jc w:val="both"/>
        <w:rPr>
          <w:rFonts w:ascii="Arial" w:hAnsi="Arial" w:cs="Arial"/>
          <w:sz w:val="24"/>
        </w:rPr>
      </w:pPr>
    </w:p>
    <w:p w14:paraId="7CE49D39" w14:textId="77777777" w:rsidR="00701EE9" w:rsidRPr="00EA4837" w:rsidRDefault="00701EE9" w:rsidP="00EA4837">
      <w:pPr>
        <w:pStyle w:val="ConsPlusNormal"/>
        <w:pBdr>
          <w:bottom w:val="single" w:sz="6" w:space="0" w:color="auto"/>
        </w:pBdr>
        <w:jc w:val="both"/>
        <w:rPr>
          <w:rFonts w:ascii="Arial" w:hAnsi="Arial" w:cs="Arial"/>
          <w:sz w:val="24"/>
        </w:rPr>
      </w:pPr>
    </w:p>
    <w:p w14:paraId="69709E52" w14:textId="77777777" w:rsidR="00980B83" w:rsidRPr="00EA4837" w:rsidRDefault="00980B83" w:rsidP="00EA4837">
      <w:pPr>
        <w:rPr>
          <w:rFonts w:ascii="Arial" w:hAnsi="Arial" w:cs="Arial"/>
        </w:rPr>
      </w:pPr>
    </w:p>
    <w:sectPr w:rsidR="00980B83" w:rsidRPr="00EA4837" w:rsidSect="00EA4837">
      <w:type w:val="continuous"/>
      <w:pgSz w:w="16838" w:h="11905" w:orient="landscape"/>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E9"/>
    <w:rsid w:val="001632EC"/>
    <w:rsid w:val="0029505C"/>
    <w:rsid w:val="00701EE9"/>
    <w:rsid w:val="00923CDB"/>
    <w:rsid w:val="00980B83"/>
    <w:rsid w:val="00EA4837"/>
    <w:rsid w:val="00F055BC"/>
    <w:rsid w:val="00F44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9B24"/>
  <w15:chartTrackingRefBased/>
  <w15:docId w15:val="{C9DCF812-006E-4727-9B4A-CF3BB94C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8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1EE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701EE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701EE9"/>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701EE9"/>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701EE9"/>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701EE9"/>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701EE9"/>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701EE9"/>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701EE9"/>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EE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01EE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01EE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01EE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01EE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01EE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01EE9"/>
    <w:rPr>
      <w:rFonts w:eastAsiaTheme="majorEastAsia" w:cstheme="majorBidi"/>
      <w:color w:val="595959" w:themeColor="text1" w:themeTint="A6"/>
    </w:rPr>
  </w:style>
  <w:style w:type="character" w:customStyle="1" w:styleId="80">
    <w:name w:val="Заголовок 8 Знак"/>
    <w:basedOn w:val="a0"/>
    <w:link w:val="8"/>
    <w:uiPriority w:val="9"/>
    <w:semiHidden/>
    <w:rsid w:val="00701EE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01EE9"/>
    <w:rPr>
      <w:rFonts w:eastAsiaTheme="majorEastAsia" w:cstheme="majorBidi"/>
      <w:color w:val="272727" w:themeColor="text1" w:themeTint="D8"/>
    </w:rPr>
  </w:style>
  <w:style w:type="paragraph" w:styleId="a3">
    <w:name w:val="Title"/>
    <w:basedOn w:val="a"/>
    <w:next w:val="a"/>
    <w:link w:val="a4"/>
    <w:uiPriority w:val="10"/>
    <w:qFormat/>
    <w:rsid w:val="00701EE9"/>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701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EE9"/>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701EE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1EE9"/>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701EE9"/>
    <w:rPr>
      <w:i/>
      <w:iCs/>
      <w:color w:val="404040" w:themeColor="text1" w:themeTint="BF"/>
    </w:rPr>
  </w:style>
  <w:style w:type="paragraph" w:styleId="a7">
    <w:name w:val="List Paragraph"/>
    <w:basedOn w:val="a"/>
    <w:uiPriority w:val="34"/>
    <w:qFormat/>
    <w:rsid w:val="00701EE9"/>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Intense Emphasis"/>
    <w:basedOn w:val="a0"/>
    <w:uiPriority w:val="21"/>
    <w:qFormat/>
    <w:rsid w:val="00701EE9"/>
    <w:rPr>
      <w:i/>
      <w:iCs/>
      <w:color w:val="2F5496" w:themeColor="accent1" w:themeShade="BF"/>
    </w:rPr>
  </w:style>
  <w:style w:type="paragraph" w:styleId="a9">
    <w:name w:val="Intense Quote"/>
    <w:basedOn w:val="a"/>
    <w:next w:val="a"/>
    <w:link w:val="aa"/>
    <w:uiPriority w:val="30"/>
    <w:qFormat/>
    <w:rsid w:val="00701EE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aa">
    <w:name w:val="Выделенная цитата Знак"/>
    <w:basedOn w:val="a0"/>
    <w:link w:val="a9"/>
    <w:uiPriority w:val="30"/>
    <w:rsid w:val="00701EE9"/>
    <w:rPr>
      <w:i/>
      <w:iCs/>
      <w:color w:val="2F5496" w:themeColor="accent1" w:themeShade="BF"/>
    </w:rPr>
  </w:style>
  <w:style w:type="character" w:styleId="ab">
    <w:name w:val="Intense Reference"/>
    <w:basedOn w:val="a0"/>
    <w:uiPriority w:val="32"/>
    <w:qFormat/>
    <w:rsid w:val="00701EE9"/>
    <w:rPr>
      <w:b/>
      <w:bCs/>
      <w:smallCaps/>
      <w:color w:val="2F5496" w:themeColor="accent1" w:themeShade="BF"/>
      <w:spacing w:val="5"/>
    </w:rPr>
  </w:style>
  <w:style w:type="paragraph" w:customStyle="1" w:styleId="ConsPlusNormal">
    <w:name w:val="ConsPlusNormal"/>
    <w:rsid w:val="00701EE9"/>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Title">
    <w:name w:val="ConsPlusTitle"/>
    <w:rsid w:val="00701EE9"/>
    <w:pPr>
      <w:widowControl w:val="0"/>
      <w:autoSpaceDE w:val="0"/>
      <w:autoSpaceDN w:val="0"/>
      <w:spacing w:after="0" w:line="240" w:lineRule="auto"/>
    </w:pPr>
    <w:rPr>
      <w:rFonts w:ascii="Calibri" w:eastAsiaTheme="minorEastAsia" w:hAnsi="Calibri" w:cs="Calibri"/>
      <w:b/>
      <w:kern w:val="2"/>
      <w:szCs w:val="24"/>
      <w:lang w:eastAsia="ru-RU"/>
      <w14:ligatures w14:val="standardContextual"/>
    </w:rPr>
  </w:style>
  <w:style w:type="paragraph" w:customStyle="1" w:styleId="ConsPlusTitlePage">
    <w:name w:val="ConsPlusTitlePage"/>
    <w:rsid w:val="00701EE9"/>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24808&amp;dst=100034" TargetMode="External"/><Relationship Id="rId18" Type="http://schemas.openxmlformats.org/officeDocument/2006/relationships/hyperlink" Target="https://achinsk.gosuslugi.ru" TargetMode="External"/><Relationship Id="rId26" Type="http://schemas.openxmlformats.org/officeDocument/2006/relationships/hyperlink" Target="https://achinsk.gosuslugi.ru" TargetMode="External"/><Relationship Id="rId39" Type="http://schemas.openxmlformats.org/officeDocument/2006/relationships/hyperlink" Target="https://login.consultant.ru/link/?req=doc&amp;base=LAW&amp;n=495001&amp;dst=101328" TargetMode="External"/><Relationship Id="rId21" Type="http://schemas.openxmlformats.org/officeDocument/2006/relationships/hyperlink" Target="https://login.consultant.ru/link/?req=doc&amp;base=LAW&amp;n=495001&amp;dst=100512" TargetMode="External"/><Relationship Id="rId34" Type="http://schemas.openxmlformats.org/officeDocument/2006/relationships/hyperlink" Target="https://login.consultant.ru/link/?req=doc&amp;base=RLAW123&amp;n=312788&amp;dst=100030" TargetMode="External"/><Relationship Id="rId42" Type="http://schemas.openxmlformats.org/officeDocument/2006/relationships/hyperlink" Target="https://docs.cntd.ru/document/565415215" TargetMode="External"/><Relationship Id="rId47" Type="http://schemas.openxmlformats.org/officeDocument/2006/relationships/hyperlink" Target="https://login.consultant.ru/link/?req=doc&amp;base=LAW&amp;n=495001&amp;dst=101482" TargetMode="External"/><Relationship Id="rId50" Type="http://schemas.openxmlformats.org/officeDocument/2006/relationships/hyperlink" Target="https://login.consultant.ru/link/?req=doc&amp;base=LAW&amp;n=477169&amp;dst=100011" TargetMode="External"/><Relationship Id="rId55" Type="http://schemas.openxmlformats.org/officeDocument/2006/relationships/hyperlink" Target="https://login.consultant.ru/link/?req=doc&amp;base=LAW&amp;n=495001" TargetMode="External"/><Relationship Id="rId63" Type="http://schemas.openxmlformats.org/officeDocument/2006/relationships/hyperlink" Target="https://login.consultant.ru/link/?req=doc&amp;base=LAW&amp;n=495001&amp;dst=100468" TargetMode="External"/><Relationship Id="rId68" Type="http://schemas.openxmlformats.org/officeDocument/2006/relationships/hyperlink" Target="https://login.consultant.ru/link/?req=doc&amp;base=LAW&amp;n=497793&amp;dst=101624" TargetMode="External"/><Relationship Id="rId76" Type="http://schemas.openxmlformats.org/officeDocument/2006/relationships/hyperlink" Target="https://login.consultant.ru/link/?req=doc&amp;base=LAW&amp;n=497804&amp;dst=1004" TargetMode="External"/><Relationship Id="rId7" Type="http://schemas.openxmlformats.org/officeDocument/2006/relationships/hyperlink" Target="https://login.consultant.ru/link/?req=doc&amp;base=LAW&amp;n=497804&amp;dst=1018" TargetMode="External"/><Relationship Id="rId71" Type="http://schemas.openxmlformats.org/officeDocument/2006/relationships/hyperlink" Target="https://login.consultant.ru/link/?req=doc&amp;base=LAW&amp;n=497793&amp;dst=5267" TargetMode="External"/><Relationship Id="rId2" Type="http://schemas.openxmlformats.org/officeDocument/2006/relationships/settings" Target="settings.xml"/><Relationship Id="rId16" Type="http://schemas.openxmlformats.org/officeDocument/2006/relationships/hyperlink" Target="https://login.consultant.ru/link/?req=doc&amp;base=LAW&amp;n=495001" TargetMode="External"/><Relationship Id="rId29" Type="http://schemas.openxmlformats.org/officeDocument/2006/relationships/hyperlink" Target="https://login.consultant.ru/link/?req=doc&amp;base=LAW&amp;n=454103" TargetMode="External"/><Relationship Id="rId11" Type="http://schemas.openxmlformats.org/officeDocument/2006/relationships/hyperlink" Target="https://login.consultant.ru/link/?req=doc&amp;base=RLAW123&amp;n=347354&amp;dst=100648" TargetMode="External"/><Relationship Id="rId24" Type="http://schemas.openxmlformats.org/officeDocument/2006/relationships/hyperlink" Target="https://login.consultant.ru/link/?req=doc&amp;base=RLAW123&amp;n=312788&amp;dst=100008" TargetMode="External"/><Relationship Id="rId32" Type="http://schemas.openxmlformats.org/officeDocument/2006/relationships/hyperlink" Target="https://login.consultant.ru/link/?req=doc&amp;base=RLAW123&amp;n=312788&amp;dst=100027" TargetMode="External"/><Relationship Id="rId37" Type="http://schemas.openxmlformats.org/officeDocument/2006/relationships/hyperlink" Target="https://login.consultant.ru/link/?req=doc&amp;base=LAW&amp;n=495001&amp;dst=101357" TargetMode="External"/><Relationship Id="rId40" Type="http://schemas.openxmlformats.org/officeDocument/2006/relationships/hyperlink" Target="https://docs.cntd.ru/document/565415215" TargetMode="External"/><Relationship Id="rId45" Type="http://schemas.openxmlformats.org/officeDocument/2006/relationships/hyperlink" Target="https://login.consultant.ru/link/?req=doc&amp;base=LAW&amp;n=495001&amp;dst=101185" TargetMode="External"/><Relationship Id="rId53" Type="http://schemas.openxmlformats.org/officeDocument/2006/relationships/hyperlink" Target="https://login.consultant.ru/link/?req=doc&amp;base=LAW&amp;n=495001&amp;dst=100637" TargetMode="External"/><Relationship Id="rId58" Type="http://schemas.openxmlformats.org/officeDocument/2006/relationships/hyperlink" Target="https://login.consultant.ru/link/?req=doc&amp;base=LAW&amp;n=495001" TargetMode="External"/><Relationship Id="rId66" Type="http://schemas.openxmlformats.org/officeDocument/2006/relationships/hyperlink" Target="https://login.consultant.ru/link/?req=doc&amp;base=LAW&amp;n=495001&amp;dst=100225" TargetMode="External"/><Relationship Id="rId74" Type="http://schemas.openxmlformats.org/officeDocument/2006/relationships/hyperlink" Target="https://login.consultant.ru/link/?req=doc&amp;base=LAW&amp;n=497793&amp;dst=7998" TargetMode="External"/><Relationship Id="rId79" Type="http://schemas.openxmlformats.org/officeDocument/2006/relationships/fontTable" Target="fontTable.xml"/><Relationship Id="rId5" Type="http://schemas.openxmlformats.org/officeDocument/2006/relationships/hyperlink" Target="https://login.consultant.ru/link/?req=doc&amp;base=RLAW123&amp;n=324808&amp;dst=100034" TargetMode="External"/><Relationship Id="rId61" Type="http://schemas.openxmlformats.org/officeDocument/2006/relationships/hyperlink" Target="https://login.consultant.ru/link/?req=doc&amp;base=LAW&amp;n=495001&amp;dst=101001" TargetMode="External"/><Relationship Id="rId10" Type="http://schemas.openxmlformats.org/officeDocument/2006/relationships/hyperlink" Target="https://login.consultant.ru/link/?req=doc&amp;base=RLAW123&amp;n=347354&amp;dst=100312" TargetMode="External"/><Relationship Id="rId19" Type="http://schemas.openxmlformats.org/officeDocument/2006/relationships/hyperlink" Target="https://login.consultant.ru/link/?req=doc&amp;base=RLAW123&amp;n=312788&amp;dst=100031" TargetMode="External"/><Relationship Id="rId31" Type="http://schemas.openxmlformats.org/officeDocument/2006/relationships/hyperlink" Target="https://login.consultant.ru/link/?req=doc&amp;base=RLAW123&amp;n=312788&amp;dst=100026" TargetMode="External"/><Relationship Id="rId44" Type="http://schemas.openxmlformats.org/officeDocument/2006/relationships/hyperlink" Target="https://docs.cntd.ru/document/565415215" TargetMode="External"/><Relationship Id="rId52" Type="http://schemas.openxmlformats.org/officeDocument/2006/relationships/hyperlink" Target="https://login.consultant.ru/link/?req=doc&amp;base=LAW&amp;n=495001&amp;dst=100636" TargetMode="External"/><Relationship Id="rId60" Type="http://schemas.openxmlformats.org/officeDocument/2006/relationships/hyperlink" Target="https://login.consultant.ru/link/?req=doc&amp;base=LAW&amp;n=495001&amp;dst=100998" TargetMode="External"/><Relationship Id="rId65" Type="http://schemas.openxmlformats.org/officeDocument/2006/relationships/hyperlink" Target="https://docs.cntd.ru/document/565415215" TargetMode="External"/><Relationship Id="rId73" Type="http://schemas.openxmlformats.org/officeDocument/2006/relationships/hyperlink" Target="https://login.consultant.ru/link/?req=doc&amp;base=LAW&amp;n=497793&amp;dst=7996" TargetMode="External"/><Relationship Id="rId78" Type="http://schemas.openxmlformats.org/officeDocument/2006/relationships/hyperlink" Target="https://login.consultant.ru/link/?req=doc&amp;base=LAW&amp;n=497804&amp;dst=1127" TargetMode="External"/><Relationship Id="rId4" Type="http://schemas.openxmlformats.org/officeDocument/2006/relationships/hyperlink" Target="https://login.consultant.ru/link/?req=doc&amp;base=RLAW123&amp;n=312788&amp;dst=100005" TargetMode="External"/><Relationship Id="rId9" Type="http://schemas.openxmlformats.org/officeDocument/2006/relationships/hyperlink" Target="https://login.consultant.ru/link/?req=doc&amp;base=LAW&amp;n=495001&amp;dst=100088" TargetMode="External"/><Relationship Id="rId14" Type="http://schemas.openxmlformats.org/officeDocument/2006/relationships/hyperlink" Target="https://login.consultant.ru/link/?req=doc&amp;base=RLAW123&amp;n=344572&amp;dst=100005" TargetMode="External"/><Relationship Id="rId22" Type="http://schemas.openxmlformats.org/officeDocument/2006/relationships/hyperlink" Target="https://achinsk.gosuslugi.ru" TargetMode="External"/><Relationship Id="rId27" Type="http://schemas.openxmlformats.org/officeDocument/2006/relationships/hyperlink" Target="https://login.consultant.ru/link/?req=doc&amp;base=RLAW123&amp;n=312788&amp;dst=100011" TargetMode="External"/><Relationship Id="rId30" Type="http://schemas.openxmlformats.org/officeDocument/2006/relationships/hyperlink" Target="https://login.consultant.ru/link/?req=doc&amp;base=RLAW123&amp;n=312788&amp;dst=100016" TargetMode="External"/><Relationship Id="rId35" Type="http://schemas.openxmlformats.org/officeDocument/2006/relationships/hyperlink" Target="https://docs.cntd.ru/document/565415215" TargetMode="External"/><Relationship Id="rId43" Type="http://schemas.openxmlformats.org/officeDocument/2006/relationships/hyperlink" Target="https://login.consultant.ru/link/?req=doc&amp;base=LAW&amp;n=495001&amp;dst=100987" TargetMode="External"/><Relationship Id="rId48" Type="http://schemas.openxmlformats.org/officeDocument/2006/relationships/hyperlink" Target="https://docs.cntd.ru/document/565415215" TargetMode="External"/><Relationship Id="rId56" Type="http://schemas.openxmlformats.org/officeDocument/2006/relationships/hyperlink" Target="https://login.consultant.ru/link/?req=doc&amp;base=LAW&amp;n=495001&amp;dst=100639" TargetMode="External"/><Relationship Id="rId64" Type="http://schemas.openxmlformats.org/officeDocument/2006/relationships/hyperlink" Target="https://login.consultant.ru/link/?req=doc&amp;base=LAW&amp;n=495001&amp;dst=100422" TargetMode="External"/><Relationship Id="rId69" Type="http://schemas.openxmlformats.org/officeDocument/2006/relationships/hyperlink" Target="https://login.consultant.ru/link/?req=doc&amp;base=LAW&amp;n=497793&amp;dst=9038" TargetMode="External"/><Relationship Id="rId77" Type="http://schemas.openxmlformats.org/officeDocument/2006/relationships/hyperlink" Target="https://login.consultant.ru/link/?req=doc&amp;base=LAW&amp;n=497804&amp;dst=1097" TargetMode="External"/><Relationship Id="rId8" Type="http://schemas.openxmlformats.org/officeDocument/2006/relationships/hyperlink" Target="https://login.consultant.ru/link/?req=doc&amp;base=LAW&amp;n=480999&amp;dst=101363" TargetMode="External"/><Relationship Id="rId51" Type="http://schemas.openxmlformats.org/officeDocument/2006/relationships/hyperlink" Target="https://login.consultant.ru/link/?req=doc&amp;base=LAW&amp;n=495001&amp;dst=100634" TargetMode="External"/><Relationship Id="rId72" Type="http://schemas.openxmlformats.org/officeDocument/2006/relationships/hyperlink" Target="https://login.consultant.ru/link/?req=doc&amp;base=LAW&amp;n=497793&amp;dst=100376"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123&amp;n=312788&amp;dst=100005" TargetMode="External"/><Relationship Id="rId17" Type="http://schemas.openxmlformats.org/officeDocument/2006/relationships/hyperlink" Target="https://login.consultant.ru/link/?req=doc&amp;base=LAW&amp;n=495001" TargetMode="External"/><Relationship Id="rId25" Type="http://schemas.openxmlformats.org/officeDocument/2006/relationships/hyperlink" Target="https://login.consultant.ru/link/?req=doc&amp;base=RLAW123&amp;n=312788&amp;dst=100010" TargetMode="External"/><Relationship Id="rId33" Type="http://schemas.openxmlformats.org/officeDocument/2006/relationships/hyperlink" Target="https://achinsk.gosuslugi.ru"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59" Type="http://schemas.openxmlformats.org/officeDocument/2006/relationships/hyperlink" Target="https://login.consultant.ru/link/?req=doc&amp;base=LAW&amp;n=495001" TargetMode="External"/><Relationship Id="rId67" Type="http://schemas.openxmlformats.org/officeDocument/2006/relationships/hyperlink" Target="https://login.consultant.ru/link/?req=doc&amp;base=LAW&amp;n=497793&amp;dst=7996" TargetMode="External"/><Relationship Id="rId20" Type="http://schemas.openxmlformats.org/officeDocument/2006/relationships/hyperlink" Target="https://login.consultant.ru/link/?req=doc&amp;base=RLAW123&amp;n=324808&amp;dst=100035" TargetMode="External"/><Relationship Id="rId41" Type="http://schemas.openxmlformats.org/officeDocument/2006/relationships/hyperlink" Target="https://login.consultant.ru/link/?req=doc&amp;base=LAW&amp;n=495001&amp;dst=100996" TargetMode="External"/><Relationship Id="rId54" Type="http://schemas.openxmlformats.org/officeDocument/2006/relationships/hyperlink" Target="https://login.consultant.ru/link/?req=doc&amp;base=LAW&amp;n=495001&amp;dst=100638" TargetMode="External"/><Relationship Id="rId62" Type="http://schemas.openxmlformats.org/officeDocument/2006/relationships/hyperlink" Target="https://login.consultant.ru/link/?req=doc&amp;base=LAW&amp;n=495001&amp;dst=100423" TargetMode="External"/><Relationship Id="rId70" Type="http://schemas.openxmlformats.org/officeDocument/2006/relationships/hyperlink" Target="https://login.consultant.ru/link/?req=doc&amp;base=LAW&amp;n=497793&amp;dst=100459" TargetMode="External"/><Relationship Id="rId75" Type="http://schemas.openxmlformats.org/officeDocument/2006/relationships/hyperlink" Target="https://login.consultant.ru/link/?req=doc&amp;base=RLAW123&amp;n=344572&amp;dst=100006" TargetMode="External"/><Relationship Id="rId1" Type="http://schemas.openxmlformats.org/officeDocument/2006/relationships/styles" Target="styles.xml"/><Relationship Id="rId6" Type="http://schemas.openxmlformats.org/officeDocument/2006/relationships/hyperlink" Target="https://login.consultant.ru/link/?req=doc&amp;base=RLAW123&amp;n=344572&amp;dst=100005" TargetMode="External"/><Relationship Id="rId15" Type="http://schemas.openxmlformats.org/officeDocument/2006/relationships/hyperlink" Target="https://login.consultant.ru/link/?req=doc&amp;base=RLAW123&amp;n=312788&amp;dst=100006" TargetMode="External"/><Relationship Id="rId23" Type="http://schemas.openxmlformats.org/officeDocument/2006/relationships/hyperlink" Target="https://login.consultant.ru/link/?req=doc&amp;base=RLAW123&amp;n=312788&amp;dst=100031" TargetMode="External"/><Relationship Id="rId28" Type="http://schemas.openxmlformats.org/officeDocument/2006/relationships/hyperlink" Target="https://login.consultant.ru/link/?req=doc&amp;base=RLAW123&amp;n=312788&amp;dst=100012" TargetMode="External"/><Relationship Id="rId36" Type="http://schemas.openxmlformats.org/officeDocument/2006/relationships/hyperlink" Target="https://login.consultant.ru/link/?req=doc&amp;base=LAW&amp;n=495001&amp;dst=101356" TargetMode="External"/><Relationship Id="rId49" Type="http://schemas.openxmlformats.org/officeDocument/2006/relationships/hyperlink" Target="https://docs.cntd.ru/document/565415215" TargetMode="External"/><Relationship Id="rId57" Type="http://schemas.openxmlformats.org/officeDocument/2006/relationships/hyperlink" Target="https://login.consultant.ru/link/?req=doc&amp;base=LAW&amp;n=495001&amp;dst=1006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11224</Words>
  <Characters>63980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2025-02-26T04:58:00Z</dcterms:created>
  <dcterms:modified xsi:type="dcterms:W3CDTF">2025-02-26T08:21:00Z</dcterms:modified>
</cp:coreProperties>
</file>