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56"/>
        <w:tblW w:w="0" w:type="auto"/>
        <w:tblLook w:val="04A0" w:firstRow="1" w:lastRow="0" w:firstColumn="1" w:lastColumn="0" w:noHBand="0" w:noVBand="1"/>
      </w:tblPr>
      <w:tblGrid>
        <w:gridCol w:w="988"/>
        <w:gridCol w:w="13572"/>
      </w:tblGrid>
      <w:tr w:rsidR="00E06D3A" w:rsidRPr="002F794C" w:rsidTr="00E06D3A">
        <w:tc>
          <w:tcPr>
            <w:tcW w:w="14560" w:type="dxa"/>
            <w:gridSpan w:val="2"/>
            <w:vAlign w:val="center"/>
          </w:tcPr>
          <w:p w:rsidR="00E06D3A" w:rsidRPr="00014E91" w:rsidRDefault="009A7F54" w:rsidP="00E06D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Куранов Антон Васильевич</w:t>
            </w:r>
            <w:r w:rsidR="00E06D3A" w:rsidRPr="00014E91">
              <w:rPr>
                <w:rFonts w:ascii="Times New Roman" w:hAnsi="Times New Roman"/>
                <w:b/>
                <w:sz w:val="28"/>
                <w:szCs w:val="28"/>
              </w:rPr>
              <w:t xml:space="preserve"> – депутат </w:t>
            </w:r>
            <w:proofErr w:type="spellStart"/>
            <w:r w:rsidR="00E06D3A" w:rsidRPr="00014E91">
              <w:rPr>
                <w:rFonts w:ascii="Times New Roman" w:hAnsi="Times New Roman"/>
                <w:b/>
                <w:sz w:val="28"/>
                <w:szCs w:val="28"/>
              </w:rPr>
              <w:t>Ачинского</w:t>
            </w:r>
            <w:proofErr w:type="spellEnd"/>
            <w:r w:rsidR="00E06D3A" w:rsidRPr="00014E91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Совета депутатов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общегородскому округу</w:t>
            </w:r>
          </w:p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D3A" w:rsidRPr="002F794C" w:rsidTr="00E06D3A">
        <w:tc>
          <w:tcPr>
            <w:tcW w:w="988" w:type="dxa"/>
          </w:tcPr>
          <w:p w:rsidR="00E06D3A" w:rsidRPr="002F794C" w:rsidRDefault="00E06D3A" w:rsidP="00E06D3A">
            <w:pPr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13572" w:type="dxa"/>
            <w:vAlign w:val="center"/>
          </w:tcPr>
          <w:p w:rsidR="00E06D3A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t>Направления деятельности</w:t>
            </w:r>
          </w:p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E91" w:rsidRPr="002F794C" w:rsidTr="00E06D3A">
        <w:tc>
          <w:tcPr>
            <w:tcW w:w="988" w:type="dxa"/>
          </w:tcPr>
          <w:p w:rsidR="00014E91" w:rsidRPr="002F794C" w:rsidRDefault="00014E91" w:rsidP="00014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572" w:type="dxa"/>
            <w:vAlign w:val="center"/>
          </w:tcPr>
          <w:p w:rsidR="00014E91" w:rsidRDefault="00014E91" w:rsidP="00014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Законотворческая деятельность (участие в комиссиях, сессиях, совещания и заседаниях, экспертное мнение в СМИ, внесенные предложения, депутатские запросы и ответы)</w:t>
            </w:r>
          </w:p>
          <w:p w:rsidR="00014E91" w:rsidRPr="002F794C" w:rsidRDefault="00014E91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E91" w:rsidRPr="002F794C" w:rsidTr="00E06D3A">
        <w:tc>
          <w:tcPr>
            <w:tcW w:w="988" w:type="dxa"/>
          </w:tcPr>
          <w:p w:rsidR="00014E91" w:rsidRDefault="00014E91" w:rsidP="00014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3572" w:type="dxa"/>
            <w:vAlign w:val="center"/>
          </w:tcPr>
          <w:p w:rsidR="00014E91" w:rsidRDefault="00014E91" w:rsidP="00014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Ежемесячное у</w:t>
            </w:r>
            <w:r w:rsidRPr="00E06D3A">
              <w:rPr>
                <w:rFonts w:ascii="Times New Roman" w:hAnsi="Times New Roman"/>
                <w:b/>
                <w:sz w:val="28"/>
                <w:szCs w:val="28"/>
              </w:rPr>
              <w:t xml:space="preserve">частие в комиссиях, сессиях, </w:t>
            </w:r>
          </w:p>
          <w:p w:rsidR="00014E91" w:rsidRPr="00E06D3A" w:rsidRDefault="00014E91" w:rsidP="00014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D3A">
              <w:rPr>
                <w:rFonts w:ascii="Times New Roman" w:hAnsi="Times New Roman"/>
                <w:b/>
                <w:sz w:val="28"/>
                <w:szCs w:val="28"/>
              </w:rPr>
              <w:t xml:space="preserve">совещаниях и заседаниях </w:t>
            </w:r>
            <w:proofErr w:type="spellStart"/>
            <w:r w:rsidRPr="00E06D3A">
              <w:rPr>
                <w:rFonts w:ascii="Times New Roman" w:hAnsi="Times New Roman"/>
                <w:b/>
                <w:sz w:val="28"/>
                <w:szCs w:val="28"/>
              </w:rPr>
              <w:t>Ачинского</w:t>
            </w:r>
            <w:proofErr w:type="spellEnd"/>
            <w:r w:rsidRPr="00E06D3A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Совета депутатов</w:t>
            </w:r>
          </w:p>
          <w:p w:rsidR="00014E91" w:rsidRDefault="00014E91" w:rsidP="00014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D3A" w:rsidRPr="002F794C" w:rsidTr="00E06D3A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E06D3A" w:rsidRPr="009A7F54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F54">
              <w:rPr>
                <w:rFonts w:ascii="Times New Roman" w:hAnsi="Times New Roman"/>
                <w:sz w:val="28"/>
                <w:szCs w:val="28"/>
              </w:rPr>
              <w:t>1</w:t>
            </w:r>
            <w:r w:rsidR="00014E91" w:rsidRPr="009A7F5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13572" w:type="dxa"/>
            <w:shd w:val="clear" w:color="auto" w:fill="D9D9D9" w:themeFill="background1" w:themeFillShade="D9"/>
            <w:vAlign w:val="center"/>
          </w:tcPr>
          <w:p w:rsidR="00E06D3A" w:rsidRPr="009A7F54" w:rsidRDefault="00E06D3A" w:rsidP="00014E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6D3A" w:rsidRPr="009A7F54" w:rsidRDefault="00E06D3A" w:rsidP="00E06D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F54">
              <w:rPr>
                <w:rFonts w:ascii="Times New Roman" w:hAnsi="Times New Roman"/>
                <w:b/>
                <w:sz w:val="28"/>
                <w:szCs w:val="28"/>
              </w:rPr>
              <w:t>Депутатские запросы и ответы:</w:t>
            </w:r>
          </w:p>
          <w:p w:rsidR="006D41FF" w:rsidRPr="009A7F54" w:rsidRDefault="006D41FF" w:rsidP="00E06D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7F54" w:rsidRPr="00295636" w:rsidRDefault="00295636" w:rsidP="00295636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  <w:r w:rsidR="009A7F54" w:rsidRPr="00295636">
              <w:rPr>
                <w:rFonts w:ascii="Times New Roman" w:hAnsi="Times New Roman"/>
                <w:bCs/>
                <w:iCs/>
                <w:sz w:val="28"/>
                <w:szCs w:val="28"/>
              </w:rPr>
              <w:t>О включении в программу «Светлый город» следующих территории:</w:t>
            </w:r>
          </w:p>
          <w:p w:rsidR="009A7F54" w:rsidRPr="009A7F54" w:rsidRDefault="009A7F54" w:rsidP="00295636">
            <w:pPr>
              <w:pStyle w:val="a4"/>
              <w:ind w:left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A7F54">
              <w:rPr>
                <w:rFonts w:ascii="Times New Roman" w:hAnsi="Times New Roman"/>
                <w:bCs/>
                <w:iCs/>
                <w:sz w:val="28"/>
                <w:szCs w:val="28"/>
              </w:rPr>
              <w:t>- участок автомобильной дороги по ул. Кравченко (район путепровода от ул. 5 Июля до автозаправочной станции «ГОСТ»)</w:t>
            </w:r>
          </w:p>
          <w:p w:rsidR="00BA7261" w:rsidRDefault="009A7F54" w:rsidP="0029563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A7F54">
              <w:rPr>
                <w:rFonts w:ascii="Times New Roman" w:hAnsi="Times New Roman"/>
                <w:bCs/>
                <w:iCs/>
                <w:sz w:val="28"/>
                <w:szCs w:val="28"/>
              </w:rPr>
              <w:t>- в районе многоквартирных домов № 10 - № 30 ул. Культуры</w:t>
            </w:r>
            <w:r w:rsidR="0029563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5636" w:rsidRDefault="00295636" w:rsidP="0029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2.Об обустройстве уличного освещения на участке автомобильной дороги по ул. Кравченко (район Путепровода). Сформировано 2 запроса в адрес Главы города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И.П.Титенкова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получено 2 ответа;</w:t>
            </w:r>
          </w:p>
          <w:p w:rsidR="00295636" w:rsidRDefault="00295636" w:rsidP="0029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3.Об оказании содействия в выделении техники для благоустройства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грейдеровки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дорог общего пользования) в СНТ «Междуречье», в адрес Управляющего директора АО РУСАЛ «Ачинск»;</w:t>
            </w:r>
          </w:p>
          <w:p w:rsidR="00295636" w:rsidRPr="00295636" w:rsidRDefault="00295636" w:rsidP="00295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4.Об оказании содействия в очистке внутренних водоемов</w:t>
            </w:r>
            <w:r w:rsidR="00AC60B5">
              <w:rPr>
                <w:rFonts w:ascii="Times New Roman" w:hAnsi="Times New Roman"/>
                <w:sz w:val="28"/>
                <w:szCs w:val="28"/>
              </w:rPr>
              <w:t xml:space="preserve"> СНТ собственников недвижимости «Мичуринец»,</w:t>
            </w:r>
            <w:bookmarkStart w:id="0" w:name="_GoBack"/>
            <w:bookmarkEnd w:id="0"/>
            <w:r w:rsidR="00AC6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0B5">
              <w:t>в</w:t>
            </w:r>
            <w:r w:rsidR="00AC60B5" w:rsidRPr="00AC60B5">
              <w:rPr>
                <w:rFonts w:ascii="Times New Roman" w:hAnsi="Times New Roman"/>
                <w:sz w:val="28"/>
                <w:szCs w:val="28"/>
              </w:rPr>
              <w:t xml:space="preserve"> адрес Управляющ</w:t>
            </w:r>
            <w:r w:rsidR="00AC60B5">
              <w:rPr>
                <w:rFonts w:ascii="Times New Roman" w:hAnsi="Times New Roman"/>
                <w:sz w:val="28"/>
                <w:szCs w:val="28"/>
              </w:rPr>
              <w:t>его директора АО РУСАЛ «Ачинск».</w:t>
            </w:r>
          </w:p>
          <w:p w:rsidR="00295636" w:rsidRPr="00295636" w:rsidRDefault="00295636" w:rsidP="00295636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E06D3A" w:rsidRPr="002F794C" w:rsidTr="00E06D3A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72" w:type="dxa"/>
            <w:shd w:val="clear" w:color="auto" w:fill="D9D9D9" w:themeFill="background1" w:themeFillShade="D9"/>
            <w:vAlign w:val="center"/>
          </w:tcPr>
          <w:p w:rsidR="00E06D3A" w:rsidRPr="005C42CB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2CB">
              <w:rPr>
                <w:rFonts w:ascii="Times New Roman" w:hAnsi="Times New Roman"/>
                <w:sz w:val="28"/>
                <w:szCs w:val="28"/>
              </w:rPr>
              <w:t>Обращения граждан (количество, тематика, проделанная работа)</w:t>
            </w:r>
          </w:p>
          <w:p w:rsidR="00E06D3A" w:rsidRPr="00014E91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E06D3A" w:rsidRPr="002F794C" w:rsidTr="00E06D3A">
        <w:tc>
          <w:tcPr>
            <w:tcW w:w="988" w:type="dxa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3572" w:type="dxa"/>
          </w:tcPr>
          <w:p w:rsidR="00E06D3A" w:rsidRPr="00014E91" w:rsidRDefault="00014E91" w:rsidP="009A7F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E91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9A7F54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014E91">
              <w:rPr>
                <w:rFonts w:ascii="Times New Roman" w:hAnsi="Times New Roman"/>
                <w:sz w:val="28"/>
                <w:szCs w:val="28"/>
              </w:rPr>
              <w:t>из раздела «Депутатские запросы»</w:t>
            </w:r>
          </w:p>
        </w:tc>
      </w:tr>
      <w:tr w:rsidR="00E06D3A" w:rsidRPr="002F794C" w:rsidTr="00E06D3A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72" w:type="dxa"/>
            <w:shd w:val="clear" w:color="auto" w:fill="D9D9D9" w:themeFill="background1" w:themeFillShade="D9"/>
            <w:vAlign w:val="center"/>
          </w:tcPr>
          <w:p w:rsidR="00E06D3A" w:rsidRPr="00BA7261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1">
              <w:rPr>
                <w:rFonts w:ascii="Times New Roman" w:hAnsi="Times New Roman"/>
                <w:sz w:val="28"/>
                <w:szCs w:val="28"/>
              </w:rPr>
              <w:t>Карта реализации наказов избирателей</w:t>
            </w:r>
          </w:p>
          <w:p w:rsidR="00E06D3A" w:rsidRPr="00BA7261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D3A" w:rsidRPr="002F794C" w:rsidTr="00E06D3A">
        <w:tc>
          <w:tcPr>
            <w:tcW w:w="988" w:type="dxa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13572" w:type="dxa"/>
          </w:tcPr>
          <w:p w:rsidR="00E06D3A" w:rsidRPr="00BA7261" w:rsidRDefault="00BA7261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6D3A" w:rsidRPr="002F794C" w:rsidTr="00BA7261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E06D3A" w:rsidRPr="00BA7261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  <w:tc>
          <w:tcPr>
            <w:tcW w:w="13572" w:type="dxa"/>
            <w:shd w:val="clear" w:color="auto" w:fill="D9D9D9" w:themeFill="background1" w:themeFillShade="D9"/>
          </w:tcPr>
          <w:p w:rsidR="00E06D3A" w:rsidRPr="00BA7261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BA7261">
              <w:rPr>
                <w:rFonts w:ascii="Times New Roman" w:hAnsi="Times New Roman"/>
                <w:sz w:val="28"/>
                <w:szCs w:val="28"/>
                <w:highlight w:val="lightGray"/>
              </w:rPr>
              <w:t>Участие в мероприятиях по благоустройству</w:t>
            </w:r>
          </w:p>
        </w:tc>
      </w:tr>
      <w:tr w:rsidR="00BA7261" w:rsidRPr="002F794C" w:rsidTr="00E06D3A">
        <w:tc>
          <w:tcPr>
            <w:tcW w:w="988" w:type="dxa"/>
            <w:vAlign w:val="center"/>
          </w:tcPr>
          <w:p w:rsidR="00BA7261" w:rsidRDefault="00BA7261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2" w:type="dxa"/>
          </w:tcPr>
          <w:p w:rsidR="00BA7261" w:rsidRPr="00BA7261" w:rsidRDefault="00BA7261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6D3A" w:rsidRPr="002F794C" w:rsidTr="00E06D3A"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D3A" w:rsidRPr="00BA7261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1">
              <w:rPr>
                <w:rFonts w:ascii="Times New Roman" w:hAnsi="Times New Roman"/>
                <w:sz w:val="28"/>
                <w:szCs w:val="28"/>
              </w:rPr>
              <w:t xml:space="preserve">Благотворительные проекты </w:t>
            </w:r>
            <w:r w:rsidRPr="00BA7261">
              <w:rPr>
                <w:rFonts w:ascii="Times New Roman" w:hAnsi="Times New Roman"/>
                <w:sz w:val="28"/>
                <w:szCs w:val="28"/>
              </w:rPr>
              <w:br/>
              <w:t>(помощь, оказанная избирателям за счёт собственных ресурсов – финансовых, идейных, организаторских)</w:t>
            </w:r>
          </w:p>
          <w:p w:rsidR="00E06D3A" w:rsidRPr="00BA7261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D3A" w:rsidRPr="002F794C" w:rsidTr="00E06D3A">
        <w:tc>
          <w:tcPr>
            <w:tcW w:w="988" w:type="dxa"/>
            <w:shd w:val="clear" w:color="auto" w:fill="FFFFFF" w:themeFill="background1"/>
            <w:vAlign w:val="center"/>
          </w:tcPr>
          <w:p w:rsidR="00E06D3A" w:rsidRPr="00633857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857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3572" w:type="dxa"/>
            <w:shd w:val="clear" w:color="auto" w:fill="FFFFFF" w:themeFill="background1"/>
            <w:vAlign w:val="center"/>
          </w:tcPr>
          <w:p w:rsidR="00E06D3A" w:rsidRPr="00BA7261" w:rsidRDefault="00BA7261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6D3A" w:rsidRPr="002F794C" w:rsidTr="00E06D3A"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06D3A" w:rsidRPr="00633857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857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13572" w:type="dxa"/>
            <w:tcBorders>
              <w:bottom w:val="single" w:sz="4" w:space="0" w:color="auto"/>
            </w:tcBorders>
          </w:tcPr>
          <w:p w:rsidR="00E06D3A" w:rsidRPr="00BA7261" w:rsidRDefault="00BA7261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6D3A" w:rsidRPr="002F794C" w:rsidTr="00E06D3A">
        <w:tc>
          <w:tcPr>
            <w:tcW w:w="9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6D3A" w:rsidRPr="002F794C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06D3A" w:rsidRPr="00BA7261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261">
              <w:rPr>
                <w:rFonts w:ascii="Times New Roman" w:hAnsi="Times New Roman"/>
                <w:sz w:val="28"/>
                <w:szCs w:val="28"/>
              </w:rPr>
              <w:t>Инициативные проекты</w:t>
            </w:r>
          </w:p>
        </w:tc>
      </w:tr>
      <w:tr w:rsidR="00E06D3A" w:rsidRPr="002F794C" w:rsidTr="00E06D3A">
        <w:tc>
          <w:tcPr>
            <w:tcW w:w="988" w:type="dxa"/>
            <w:shd w:val="clear" w:color="auto" w:fill="FFFFFF" w:themeFill="background1"/>
            <w:vAlign w:val="center"/>
          </w:tcPr>
          <w:p w:rsidR="00E06D3A" w:rsidRDefault="00E06D3A" w:rsidP="00E06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3572" w:type="dxa"/>
            <w:shd w:val="clear" w:color="auto" w:fill="FFFFFF" w:themeFill="background1"/>
          </w:tcPr>
          <w:p w:rsidR="00E06D3A" w:rsidRPr="00014E91" w:rsidRDefault="00BA7261" w:rsidP="00E06D3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A7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36FD6" w:rsidRDefault="00F36FD6"/>
    <w:p w:rsidR="00BA7261" w:rsidRDefault="00BA7261"/>
    <w:sectPr w:rsidR="00BA7261" w:rsidSect="00E06D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65879"/>
    <w:multiLevelType w:val="hybridMultilevel"/>
    <w:tmpl w:val="2D86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E2A1E"/>
    <w:multiLevelType w:val="hybridMultilevel"/>
    <w:tmpl w:val="3A06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A7F85"/>
    <w:multiLevelType w:val="hybridMultilevel"/>
    <w:tmpl w:val="CC185486"/>
    <w:lvl w:ilvl="0" w:tplc="27E020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E50C4"/>
    <w:multiLevelType w:val="hybridMultilevel"/>
    <w:tmpl w:val="1240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F3681"/>
    <w:multiLevelType w:val="hybridMultilevel"/>
    <w:tmpl w:val="5E7632A6"/>
    <w:lvl w:ilvl="0" w:tplc="3A5671C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5959E5"/>
    <w:multiLevelType w:val="hybridMultilevel"/>
    <w:tmpl w:val="71C4E3B4"/>
    <w:lvl w:ilvl="0" w:tplc="D0CE0F0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906C3"/>
    <w:multiLevelType w:val="hybridMultilevel"/>
    <w:tmpl w:val="0246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60"/>
    <w:rsid w:val="00014E91"/>
    <w:rsid w:val="00100103"/>
    <w:rsid w:val="00295636"/>
    <w:rsid w:val="002C6F60"/>
    <w:rsid w:val="002E626B"/>
    <w:rsid w:val="00325757"/>
    <w:rsid w:val="005C42CB"/>
    <w:rsid w:val="006D41FF"/>
    <w:rsid w:val="006F6CAC"/>
    <w:rsid w:val="008B0740"/>
    <w:rsid w:val="00941B15"/>
    <w:rsid w:val="009A7F54"/>
    <w:rsid w:val="00AC60B5"/>
    <w:rsid w:val="00AF27EF"/>
    <w:rsid w:val="00BA7261"/>
    <w:rsid w:val="00C0508E"/>
    <w:rsid w:val="00C70A72"/>
    <w:rsid w:val="00E06D3A"/>
    <w:rsid w:val="00F3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4BF6"/>
  <w15:chartTrackingRefBased/>
  <w15:docId w15:val="{1C772644-6B64-4103-8A98-5DB88E53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D3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Boyarchikov Vadim</dc:creator>
  <cp:keywords/>
  <dc:description/>
  <cp:lastModifiedBy>Kuranov Anton</cp:lastModifiedBy>
  <cp:revision>2</cp:revision>
  <dcterms:created xsi:type="dcterms:W3CDTF">2023-08-08T03:58:00Z</dcterms:created>
  <dcterms:modified xsi:type="dcterms:W3CDTF">2023-08-08T03:58:00Z</dcterms:modified>
</cp:coreProperties>
</file>