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BB" w:rsidRPr="005703BB" w:rsidRDefault="005703BB" w:rsidP="005703BB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5703BB">
        <w:rPr>
          <w:rFonts w:ascii="Times New Roman" w:eastAsia="Calibri" w:hAnsi="Times New Roman" w:cs="Times New Roman"/>
          <w:szCs w:val="24"/>
        </w:rPr>
        <w:t>Министерство образования Красноярского края</w:t>
      </w:r>
    </w:p>
    <w:p w:rsidR="005703BB" w:rsidRPr="005703BB" w:rsidRDefault="005703BB" w:rsidP="005703BB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Times New Roman" w:eastAsia="Calibri" w:hAnsi="Times New Roman" w:cs="Times New Roman"/>
          <w:szCs w:val="24"/>
        </w:rPr>
      </w:pPr>
      <w:r w:rsidRPr="005703BB">
        <w:rPr>
          <w:rFonts w:ascii="Times New Roman" w:eastAsia="Calibri" w:hAnsi="Times New Roman" w:cs="Times New Roman"/>
          <w:szCs w:val="24"/>
        </w:rPr>
        <w:t>краевое государственное бюджетное профессиональное образовательное учреждение</w:t>
      </w:r>
    </w:p>
    <w:p w:rsidR="005703BB" w:rsidRPr="005703BB" w:rsidRDefault="005703BB" w:rsidP="005703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Times New Roman" w:eastAsia="Calibri" w:hAnsi="Times New Roman" w:cs="Times New Roman"/>
          <w:szCs w:val="24"/>
        </w:rPr>
      </w:pPr>
      <w:r w:rsidRPr="005703BB">
        <w:rPr>
          <w:rFonts w:ascii="Times New Roman" w:eastAsia="Calibri" w:hAnsi="Times New Roman" w:cs="Times New Roman"/>
          <w:bCs/>
          <w:szCs w:val="24"/>
        </w:rPr>
        <w:t>«Ачинский колледж отраслевых технологий и бизнеса»</w:t>
      </w:r>
    </w:p>
    <w:p w:rsidR="005703BB" w:rsidRPr="005703BB" w:rsidRDefault="005703BB" w:rsidP="005703BB">
      <w:pPr>
        <w:widowControl w:val="0"/>
        <w:autoSpaceDE w:val="0"/>
        <w:autoSpaceDN w:val="0"/>
        <w:adjustRightInd w:val="0"/>
        <w:spacing w:after="0" w:line="240" w:lineRule="auto"/>
        <w:ind w:right="-78"/>
        <w:rPr>
          <w:rFonts w:ascii="Times New Roman" w:eastAsia="Calibri" w:hAnsi="Times New Roman" w:cs="Times New Roman"/>
          <w:szCs w:val="24"/>
        </w:rPr>
      </w:pPr>
    </w:p>
    <w:p w:rsidR="005703BB" w:rsidRPr="005703BB" w:rsidRDefault="005703BB" w:rsidP="005703BB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Times New Roman" w:eastAsia="Calibri" w:hAnsi="Times New Roman" w:cs="Times New Roman"/>
          <w:szCs w:val="24"/>
        </w:rPr>
      </w:pPr>
    </w:p>
    <w:p w:rsidR="005703BB" w:rsidRPr="005703BB" w:rsidRDefault="005703BB" w:rsidP="005703BB">
      <w:pPr>
        <w:autoSpaceDE w:val="0"/>
        <w:autoSpaceDN w:val="0"/>
        <w:adjustRightInd w:val="0"/>
        <w:spacing w:after="0" w:line="240" w:lineRule="auto"/>
        <w:ind w:right="-7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03BB" w:rsidRPr="005703BB" w:rsidRDefault="005703BB" w:rsidP="005703BB">
      <w:pPr>
        <w:autoSpaceDE w:val="0"/>
        <w:autoSpaceDN w:val="0"/>
        <w:adjustRightInd w:val="0"/>
        <w:spacing w:after="0" w:line="240" w:lineRule="auto"/>
        <w:ind w:right="-7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99" w:type="dxa"/>
        <w:tblInd w:w="-142" w:type="dxa"/>
        <w:tblLook w:val="04A0" w:firstRow="1" w:lastRow="0" w:firstColumn="1" w:lastColumn="0" w:noHBand="0" w:noVBand="1"/>
      </w:tblPr>
      <w:tblGrid>
        <w:gridCol w:w="4253"/>
        <w:gridCol w:w="851"/>
        <w:gridCol w:w="4995"/>
      </w:tblGrid>
      <w:tr w:rsidR="005703BB" w:rsidRPr="005703BB" w:rsidTr="00BF4794">
        <w:tc>
          <w:tcPr>
            <w:tcW w:w="4253" w:type="dxa"/>
          </w:tcPr>
          <w:p w:rsidR="005703BB" w:rsidRPr="005703BB" w:rsidRDefault="005703BB" w:rsidP="00BF4794">
            <w:pPr>
              <w:spacing w:after="0" w:line="240" w:lineRule="auto"/>
              <w:ind w:right="-78"/>
              <w:rPr>
                <w:rFonts w:ascii="Times New Roman" w:hAnsi="Times New Roman" w:cs="Times New Roman"/>
                <w:szCs w:val="24"/>
              </w:rPr>
            </w:pPr>
            <w:r w:rsidRPr="005703BB">
              <w:rPr>
                <w:rFonts w:ascii="Times New Roman" w:hAnsi="Times New Roman" w:cs="Times New Roman"/>
                <w:szCs w:val="24"/>
              </w:rPr>
              <w:t>РАССМОТРЕНО</w:t>
            </w:r>
          </w:p>
          <w:p w:rsidR="005703BB" w:rsidRPr="005703BB" w:rsidRDefault="005703BB" w:rsidP="00BF4794">
            <w:pPr>
              <w:spacing w:after="0" w:line="240" w:lineRule="auto"/>
              <w:ind w:right="-7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Методическим с</w:t>
            </w:r>
            <w:r w:rsidRPr="005703BB">
              <w:rPr>
                <w:rFonts w:ascii="Times New Roman" w:hAnsi="Times New Roman" w:cs="Times New Roman"/>
                <w:szCs w:val="24"/>
              </w:rPr>
              <w:t>оветом КГБПОУ «АКОТБ»</w:t>
            </w:r>
          </w:p>
          <w:p w:rsidR="005703BB" w:rsidRPr="005703BB" w:rsidRDefault="005703BB" w:rsidP="00BF4794">
            <w:pPr>
              <w:spacing w:after="0" w:line="240" w:lineRule="auto"/>
              <w:ind w:right="-78"/>
              <w:rPr>
                <w:rFonts w:ascii="Times New Roman" w:hAnsi="Times New Roman" w:cs="Times New Roman"/>
                <w:szCs w:val="24"/>
              </w:rPr>
            </w:pPr>
            <w:r w:rsidRPr="005703BB">
              <w:rPr>
                <w:rFonts w:ascii="Times New Roman" w:hAnsi="Times New Roman" w:cs="Times New Roman"/>
                <w:szCs w:val="24"/>
              </w:rPr>
              <w:t xml:space="preserve">(протокол от 22.06.2022  № </w:t>
            </w:r>
            <w:r w:rsidR="00F12381">
              <w:rPr>
                <w:rFonts w:ascii="Times New Roman" w:hAnsi="Times New Roman" w:cs="Times New Roman"/>
                <w:szCs w:val="24"/>
              </w:rPr>
              <w:t>24</w:t>
            </w:r>
            <w:r w:rsidRPr="005703B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</w:tcPr>
          <w:p w:rsidR="005703BB" w:rsidRPr="005703BB" w:rsidRDefault="005703BB" w:rsidP="00BF4794">
            <w:pPr>
              <w:spacing w:after="0" w:line="240" w:lineRule="auto"/>
              <w:ind w:right="-7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95" w:type="dxa"/>
            <w:hideMark/>
          </w:tcPr>
          <w:p w:rsidR="005703BB" w:rsidRPr="005703BB" w:rsidRDefault="005703BB" w:rsidP="00BF4794">
            <w:pPr>
              <w:spacing w:after="0" w:line="240" w:lineRule="auto"/>
              <w:ind w:right="-78"/>
              <w:rPr>
                <w:rFonts w:ascii="Times New Roman" w:hAnsi="Times New Roman" w:cs="Times New Roman"/>
                <w:szCs w:val="24"/>
              </w:rPr>
            </w:pPr>
            <w:r w:rsidRPr="005703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5703BB" w:rsidRDefault="005703BB" w:rsidP="005703BB">
      <w:pPr>
        <w:autoSpaceDE w:val="0"/>
        <w:autoSpaceDN w:val="0"/>
        <w:adjustRightInd w:val="0"/>
        <w:spacing w:after="0" w:line="240" w:lineRule="auto"/>
        <w:ind w:right="-78"/>
        <w:rPr>
          <w:rFonts w:eastAsia="Calibri"/>
          <w:b/>
          <w:bCs/>
          <w:szCs w:val="28"/>
          <w:lang w:eastAsia="ru-RU"/>
        </w:rPr>
      </w:pPr>
    </w:p>
    <w:p w:rsidR="005703BB" w:rsidRDefault="005703BB" w:rsidP="005703BB">
      <w:pPr>
        <w:autoSpaceDE w:val="0"/>
        <w:autoSpaceDN w:val="0"/>
        <w:adjustRightInd w:val="0"/>
        <w:spacing w:after="0" w:line="240" w:lineRule="auto"/>
        <w:ind w:right="-78"/>
        <w:rPr>
          <w:rFonts w:eastAsia="Calibri"/>
          <w:b/>
          <w:bCs/>
          <w:szCs w:val="28"/>
          <w:lang w:eastAsia="ru-RU"/>
        </w:rPr>
      </w:pPr>
    </w:p>
    <w:p w:rsidR="005703BB" w:rsidRPr="00473B5E" w:rsidRDefault="005703BB" w:rsidP="005703BB">
      <w:pPr>
        <w:autoSpaceDE w:val="0"/>
        <w:autoSpaceDN w:val="0"/>
        <w:adjustRightInd w:val="0"/>
        <w:spacing w:after="0" w:line="240" w:lineRule="auto"/>
        <w:ind w:right="-78"/>
        <w:rPr>
          <w:rFonts w:eastAsia="Calibri"/>
          <w:b/>
          <w:bCs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="0065057E"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5057E" w:rsidRPr="0065057E" w:rsidRDefault="0065057E" w:rsidP="006505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"Профилактика безнадзорности и пра</w:t>
      </w:r>
      <w:r w:rsidR="0057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вонарушений несовершеннолетних"</w:t>
      </w:r>
    </w:p>
    <w:p w:rsidR="0065057E" w:rsidRDefault="0065057E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3BB" w:rsidRPr="005703BB" w:rsidRDefault="005703BB" w:rsidP="005703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педагог – психолог </w:t>
      </w:r>
    </w:p>
    <w:p w:rsidR="005703BB" w:rsidRDefault="005703BB" w:rsidP="005703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B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Юрьева Нина Геннадьевна</w:t>
      </w:r>
    </w:p>
    <w:p w:rsidR="005703BB" w:rsidRDefault="005703BB" w:rsidP="005703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BB" w:rsidRDefault="005703BB" w:rsidP="005703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BB" w:rsidRDefault="005703BB" w:rsidP="005703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BB" w:rsidRDefault="005703BB" w:rsidP="005703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BB" w:rsidRDefault="005703BB" w:rsidP="005703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BB" w:rsidRDefault="005703BB" w:rsidP="005703B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 2022</w:t>
      </w:r>
    </w:p>
    <w:p w:rsidR="005703BB" w:rsidRDefault="005703BB" w:rsidP="006505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057E" w:rsidRPr="0065057E" w:rsidRDefault="0065057E" w:rsidP="00650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В учебном заведении сформирована воспитательная среда,  которая направленна на профилактику безнадзорности и правонарушений несовершеннолетних,   позволяющая  эффективно влиять на формирование у обучающихся навыков самостоятельности,  ответственности за свои поступки,  развивать их творческий  потенциал, и обеспечивает  деятельностный  подход  к  процессу  обучения. </w:t>
      </w:r>
    </w:p>
    <w:p w:rsidR="0065057E" w:rsidRPr="0065057E" w:rsidRDefault="0065057E" w:rsidP="00650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Получению качественных результатов способствует постоянная психологическая профилактика, регулярное привлечение обучающихся к реализации внеурочной деятельности. Возможности, действующие на территории учебного заведения, позволяют создать воспитательную среду для улучшения ряда социально – психологических навыков подростков. </w:t>
      </w:r>
    </w:p>
    <w:p w:rsidR="0065057E" w:rsidRPr="0065057E" w:rsidRDefault="0065057E" w:rsidP="006505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057E" w:rsidRPr="0065057E" w:rsidRDefault="0065057E" w:rsidP="00650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группа: </w:t>
      </w:r>
    </w:p>
    <w:p w:rsidR="0065057E" w:rsidRPr="0065057E" w:rsidRDefault="0065057E" w:rsidP="00650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обучающиеся, относящиеся к группе риска и  состоящие на внутреннем  учете  колледжа;</w:t>
      </w:r>
    </w:p>
    <w:p w:rsidR="0065057E" w:rsidRPr="0065057E" w:rsidRDefault="0065057E" w:rsidP="00650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 подростки, состоящие на учете в КДН и ЗП;</w:t>
      </w:r>
    </w:p>
    <w:p w:rsidR="0065057E" w:rsidRPr="0065057E" w:rsidRDefault="0065057E" w:rsidP="00650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057E" w:rsidRPr="0065057E" w:rsidRDefault="0065057E" w:rsidP="0065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 практики</w:t>
      </w: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0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является с</w:t>
      </w: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создании благоприятных условий для сохранения психологического здоровья</w:t>
      </w:r>
      <w:r w:rsidRPr="0065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благополучия,  профессионально-личностного самоопределения  и становления   обучающихся колледжа.  </w:t>
      </w:r>
    </w:p>
    <w:p w:rsidR="0065057E" w:rsidRPr="0065057E" w:rsidRDefault="0065057E" w:rsidP="00650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достижения поставленной цели  определены следующие задачи:</w:t>
      </w:r>
    </w:p>
    <w:p w:rsidR="0065057E" w:rsidRPr="0065057E" w:rsidRDefault="0065057E" w:rsidP="00650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психолого  – педагогической поддержки обучающимся, имеющим проблемы в обучении, трудности в общении, социальной адаптации;</w:t>
      </w:r>
    </w:p>
    <w:p w:rsidR="0065057E" w:rsidRPr="0065057E" w:rsidRDefault="0065057E" w:rsidP="00650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успешной социализации обучающихся, относящихся к категориям: детей-сирот и детей, оставшихся без попечения родителей; детей с ОВЗ; детей «группы риска»;</w:t>
      </w:r>
    </w:p>
    <w:p w:rsidR="0065057E" w:rsidRPr="0065057E" w:rsidRDefault="0065057E" w:rsidP="0065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7E" w:rsidRPr="0065057E" w:rsidRDefault="0065057E" w:rsidP="00650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коррекция отклонений в социальном и психологическом здоровье, личностном развитии обучающихся;</w:t>
      </w:r>
    </w:p>
    <w:p w:rsidR="0065057E" w:rsidRPr="0065057E" w:rsidRDefault="0065057E" w:rsidP="00650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вредных привычек и ведение здорового образа жизни;</w:t>
      </w:r>
    </w:p>
    <w:p w:rsidR="0065057E" w:rsidRPr="0065057E" w:rsidRDefault="0065057E" w:rsidP="00650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психолого-педагогической компетентности обучающихся, родителей, педагогов, мастеров п/о. </w:t>
      </w:r>
    </w:p>
    <w:p w:rsidR="0065057E" w:rsidRPr="0065057E" w:rsidRDefault="0065057E" w:rsidP="0065057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057E" w:rsidRPr="0065057E" w:rsidRDefault="0065057E" w:rsidP="0065057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реализации практики</w:t>
      </w: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57E" w:rsidRPr="0065057E" w:rsidRDefault="0065057E" w:rsidP="006505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просвещение;</w:t>
      </w:r>
    </w:p>
    <w:p w:rsidR="0065057E" w:rsidRPr="0065057E" w:rsidRDefault="0065057E" w:rsidP="006505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диагностика;</w:t>
      </w:r>
    </w:p>
    <w:p w:rsidR="0065057E" w:rsidRPr="0065057E" w:rsidRDefault="0065057E" w:rsidP="006505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коррекция;</w:t>
      </w:r>
    </w:p>
    <w:p w:rsidR="0065057E" w:rsidRPr="0065057E" w:rsidRDefault="0065057E" w:rsidP="006505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консультирование;</w:t>
      </w:r>
    </w:p>
    <w:p w:rsidR="0065057E" w:rsidRPr="0065057E" w:rsidRDefault="0065057E" w:rsidP="006505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психологическая профилактика.</w:t>
      </w:r>
    </w:p>
    <w:p w:rsidR="0065057E" w:rsidRPr="0065057E" w:rsidRDefault="0065057E" w:rsidP="00650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7E" w:rsidRPr="0065057E" w:rsidRDefault="0065057E" w:rsidP="00650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и изучения  личностных особенностей обучающихся и склонности к правонарушениям используются  опросники:  </w:t>
      </w:r>
    </w:p>
    <w:p w:rsidR="0065057E" w:rsidRPr="0065057E" w:rsidRDefault="0065057E" w:rsidP="0065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16-факторный личностный опросник Кеттелла (тест 16 PF, форма A), Леонгарда, </w:t>
      </w:r>
    </w:p>
    <w:p w:rsidR="0065057E" w:rsidRPr="0065057E" w:rsidRDefault="0065057E" w:rsidP="0065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Личностный опросник Айзенка (EPI), </w:t>
      </w:r>
    </w:p>
    <w:p w:rsidR="0065057E" w:rsidRPr="0065057E" w:rsidRDefault="0065057E" w:rsidP="0065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Опросник исследования уровня агрессивности (А. Басса и А. Дарки, в модификации Цукерман); </w:t>
      </w:r>
    </w:p>
    <w:p w:rsidR="0065057E" w:rsidRPr="0065057E" w:rsidRDefault="0065057E" w:rsidP="0065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Проективные методики: психогеометрический тест, «ДДЧ», «Куб в пустыне», «Несуществующее животное», «8 квадратов»; Цветовой тест Люшера,  Неоконченные предложения;</w:t>
      </w:r>
    </w:p>
    <w:p w:rsidR="0065057E" w:rsidRPr="0065057E" w:rsidRDefault="0065057E" w:rsidP="0065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изучения различных сторон жизни молодёжи и творческих наклонностей; </w:t>
      </w:r>
    </w:p>
    <w:p w:rsidR="0065057E" w:rsidRPr="0065057E" w:rsidRDefault="0065057E" w:rsidP="0065057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Calibri" w:hAnsi="Times New Roman" w:cs="Times New Roman"/>
          <w:sz w:val="28"/>
          <w:szCs w:val="28"/>
        </w:rPr>
        <w:t>Социально - психологическое тестирование обучающихся  колледжа на предмет раннего выявления незаконного потребления наркотических средств и психотропных веществ;</w:t>
      </w:r>
    </w:p>
    <w:p w:rsidR="0065057E" w:rsidRPr="0065057E" w:rsidRDefault="0065057E" w:rsidP="0065057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Calibri" w:hAnsi="Times New Roman" w:cs="Times New Roman"/>
          <w:sz w:val="28"/>
          <w:szCs w:val="28"/>
        </w:rPr>
        <w:t xml:space="preserve">Диагностика  суицидального риска (опросник Т.Н. Разуваевой);  </w:t>
      </w:r>
    </w:p>
    <w:p w:rsidR="0065057E" w:rsidRPr="0065057E" w:rsidRDefault="0065057E" w:rsidP="0065057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Calibri" w:hAnsi="Times New Roman" w:cs="Times New Roman"/>
          <w:sz w:val="28"/>
          <w:szCs w:val="28"/>
        </w:rPr>
        <w:t>Исследование психологического климата в группах 1 курса.  Социометрия;</w:t>
      </w:r>
    </w:p>
    <w:p w:rsidR="0065057E" w:rsidRPr="0065057E" w:rsidRDefault="0065057E" w:rsidP="0065057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Ч.Д. Спилбергера на выявление личностной и ситуативной тревожности;</w:t>
      </w:r>
    </w:p>
    <w:p w:rsidR="0065057E" w:rsidRPr="0065057E" w:rsidRDefault="0065057E" w:rsidP="0065057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выявления склонности к отклоняющемуся поведению у подростков, разработанная Вологодским центром гуманитарных исследований и консультирования «Развитие» (Ц.П. Короленко, Т.А. Донских);</w:t>
      </w:r>
    </w:p>
    <w:p w:rsidR="0065057E" w:rsidRPr="0065057E" w:rsidRDefault="0065057E" w:rsidP="0065057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«Склонность к риску»; «Самооценка»; «Ценностные ориентации»;</w:t>
      </w:r>
    </w:p>
    <w:p w:rsidR="0065057E" w:rsidRPr="0065057E" w:rsidRDefault="0065057E" w:rsidP="0065057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склонности к отклоняющему поведению А.Н. Орел;</w:t>
      </w:r>
    </w:p>
    <w:p w:rsidR="0065057E" w:rsidRPr="0065057E" w:rsidRDefault="0065057E" w:rsidP="006505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диагностик на обучающихся с выраженной акцентуацией и склонных к аддиктивным формам поведения заполняются карты наблюдения, разрабатывается индивидуальный план работы. По результатам диагностики разрабатываются  рекомендации педагогам для индивидуального подхода и психокоррекционной работы.</w:t>
      </w:r>
    </w:p>
    <w:p w:rsidR="0065057E" w:rsidRPr="0065057E" w:rsidRDefault="0065057E" w:rsidP="00650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используются  превентивные технологии, направленные на осуществление профилактики и предупреждения возникновения асоциального поведения, правонарушений, вредных привычек. </w:t>
      </w: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реализуется   в формате групповых и индивидуальных коррекционно – развивающих занятий, психологических диагностик,  индивидуальных и коллективных бесед, занятий с элементами тренинга,  а так же издание и распространение материалов содержащих тематическую информацию.</w:t>
      </w: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работы с подростками, находящимися в социально-опасном положении, трудной жизненной ситуации или имеющих психологические отклонения в развитии (эмоциональном, мотивационном, поведенческом)  используется метод индивидуального и группового консультирования,  реализуется   индивидуально-профилактическая  работа. </w:t>
      </w: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 обучающимися ОВЗ и инвалидами, а также с обучающимися относящимися к категории лиц из числа детей сирот, используются  личностно – ориентированные  технологии и  технологии социальной адаптации.  </w:t>
      </w:r>
    </w:p>
    <w:p w:rsidR="0065057E" w:rsidRPr="0065057E" w:rsidRDefault="0065057E" w:rsidP="00650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 методы психологического консультирования, которые позволяют формировать и развивать у обучающихся навыки самоанализа, самоконтроля, самовыражения и саморегуляции, дают возможность обретение подростком положительных ценностных ориентиров и личностных смыслов жизни.  Все это создает  условия для полноценного становления и развития личности. </w:t>
      </w: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занятия с педагогом – психологом проводятся по  темам направленным на формирование стремления к самопознанию и самовоспитанию,  на осознание проявления эмоций (особенно чувства тревоги), на обучение умению анализировать свое поведение, на формирование умения ставить реальные цели и выбирать адекватные способы их достижения, на овладение методами саморегуляции и самоконтроля, что является не маловажным на сегодняшний день. </w:t>
      </w: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определяет свои цели и ставит конкретные задачи. Темы занятий подбираются индивидуально, в зависимости от глубины проблемы подростка. </w:t>
      </w: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психологическая коррекция обеспечивает конфиденциальность и по своему результату более глубока, чем групповая, что является наиболее эффективным методом воздействия на сознание подростка, которому необходима помощь.  </w:t>
      </w:r>
    </w:p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коррекционно – развивающие занятия проводятся по разработанному методическому пособию  «Групповые коррекционно – развивающие психологические занятия с элементами тренинга с обучающимися 1-2 курса». Осуществление работы по материалам пособия реализуется в следующих формах: групповая работа, коррекционно – развивающее занятие, беседа с элементами практикума, психологический тренинг, самодиагностика. Технология проведения занятия выстраивается на принципах педагогики сотрудничества, теории проблемного обучения, группового обучения, в форме учебного занятия-игры.             </w:t>
      </w:r>
    </w:p>
    <w:p w:rsidR="0065057E" w:rsidRPr="0065057E" w:rsidRDefault="0065057E" w:rsidP="006505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педагога – психолога  (в сокращении)</w:t>
      </w:r>
    </w:p>
    <w:p w:rsidR="0065057E" w:rsidRPr="0065057E" w:rsidRDefault="0065057E" w:rsidP="006505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2268"/>
        <w:gridCol w:w="3827"/>
      </w:tblGrid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05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057E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057E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057E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7E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Психологическая диагностика 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Изучение личностных особенностей обучающихся  с помощью различных диагностических методик </w:t>
            </w:r>
          </w:p>
          <w:p w:rsidR="0065057E" w:rsidRPr="0065057E" w:rsidRDefault="0065057E" w:rsidP="006505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Выявление характерологических особенностей личности обучающихся  1 курса.  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Предоставление рекомендаций по работе с обучающимися для классных руководителей, мастеров п/о, законных представителей, родителей. Проведение индивидуальной профилактической роботы по выявлению факторов риска.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Социально - психологическое тестирование обучающихся  колледжа на предмет раннего выявления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Сбор информации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Получение статистических данных. Оптимизация работы межведомственных служб.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Диагностика мотивации трудоустройства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Выявление мотивации выпускников к трудоустройству по специальности.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Формирование  конструктивного подход к решению проблем трудоустройства.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Мониторинг особенностей развития студентов «группы социального риска» состоящих на различных видах профилактического учёта.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Выявлен уровень психологического развития студентов.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Коррекция западающих зон развития, индивидуальные рекомендации обучающимся и родителям, законным представителям. 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7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Психологическая профилактика и просвещение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Час общения с психологом «Я в новом коллективе»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Профилактика дезадаптичного поведения в новом учебном заведении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Успешная адаптация обучающихся 1 курса, побуждение желания сотрудничать с педагогом – психологом. 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Проведение совместных Советов профилактики, заседаний, круглых столов с привлечением представителей субъектов профилактики.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Своевременная профилактическая помощь обучающимся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Индивидуальная  профилактическая работа с обучающимся.  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профилактика различных видов зависимостей у студентов;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профилактика дезадаптации обучающихся I курса;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профилактика агрессивных форм поведения среди обучающихся;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профилактика компьютерной зависимости у обучающихся;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 Психологическая профилактика суицидальных намерений обучающихся;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  Психологическая профилактика употребления нецензурной лексики у обучающихся;  Психологическая профилактика экзаменационной тревожности  студентов 1-4 курсов.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Психологическая профилактика употребления алкоголя Психологическая профилактика агрессивных форм поведения.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Формирование установок   на безопасное поведение и основ здорового 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Формирование толерантных установок в межличностных взаимоотношениях между студентами. 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Формирование установок: анти-табачных и здорового образа жизни.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Практическая помощь студентам в организации их работы по подготовке к экзаменам и успешной их сдачи.образа жизни.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Тренинговое занятие «</w:t>
            </w:r>
            <w:hyperlink r:id="rId7" w:history="1">
              <w:r w:rsidRPr="0065057E">
                <w:rPr>
                  <w:rFonts w:ascii="Times New Roman" w:hAnsi="Times New Roman"/>
                  <w:sz w:val="24"/>
                  <w:szCs w:val="24"/>
                </w:rPr>
                <w:t>Буллинг в студенческой жизни: причины, возможности преодоления</w:t>
              </w:r>
            </w:hyperlink>
            <w:r w:rsidRPr="0065057E">
              <w:rPr>
                <w:rFonts w:ascii="Times New Roman" w:hAnsi="Times New Roman"/>
                <w:sz w:val="24"/>
                <w:szCs w:val="24"/>
              </w:rPr>
              <w:t>». Тренинговое занятие «Командообразование».</w:t>
            </w:r>
          </w:p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Тренинговое занятие  «На что потратить жизнь».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7E" w:rsidRPr="0065057E" w:rsidTr="00FC71B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 – развивающая деятельность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Психологическая коррекция отклоняющегося поведения у обучающихся  «группы риска», состоящих на различных видах учета.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коррекция поведения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Решение конкретных проблем  обучающихся  «группы социального риска». Коррекция отклоняющегося поведения. Профилактика правонарушений.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коррекция поведения обучающихся склонных к суицидальному  риску.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коррекция поведения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Снижение аутоагрессивных тенденций и факторов, формирующих суицидальные намерения.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коррекция поведения  дезадаптированных обучающихся I курса и решение их конкретных проблем.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коррекция поведения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Решение  конкретных проблем дезадаптированных обучающихся I курса.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Индивидуальная и групповая психологическая коррекция с обучающими с проявлением девиантного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Коррекция отклоняющегося поведения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Коррекция отклоняющегося поведения</w:t>
            </w:r>
          </w:p>
        </w:tc>
      </w:tr>
      <w:tr w:rsidR="0065057E" w:rsidRPr="0065057E" w:rsidTr="00FC71B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57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Консультирование классных руководителей, мастеров п/о, воспитателей общежития по результатам психологической диагностики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Ознакомление с информацией об обучающемся, которая должна быть учтена в процессе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Рекомендации классным руководителям по взаимодействия с обучающимися.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Консультирование родителей по проблемам воспитания и психологического развития подростка.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Психологическая помощь родителям, нуждающимся в информации, поддержке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Выработка оптимальной позиции во взаимоотношениях с подростком. Организация консультативной или коррекционной работы с подростком.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Индивидуальное психологическое консультирование обучающихся  состоящих на различных видах учета. (КДН и ЗП., ПДН., наркологический диспансер, «группа риска» внутренний учет).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Снятие агрессии, развитие навыков саморегуляции и эмоциональной устойчивости и т.д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Нормализация эмоционально- волевой сферы, полноценное развитие личности .</w:t>
            </w:r>
          </w:p>
        </w:tc>
      </w:tr>
      <w:tr w:rsidR="0065057E" w:rsidRPr="0065057E" w:rsidTr="00FC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 xml:space="preserve">Индивидуальное   психологическое консультирование  обучающихся,  по личному запросу.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Ознакомление обучающихся с индивидуальными особенностями их личности, способами решения возникающих проблем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7E" w:rsidRPr="0065057E" w:rsidRDefault="0065057E" w:rsidP="0065057E">
            <w:pPr>
              <w:rPr>
                <w:rFonts w:ascii="Times New Roman" w:hAnsi="Times New Roman"/>
                <w:sz w:val="24"/>
                <w:szCs w:val="24"/>
              </w:rPr>
            </w:pPr>
            <w:r w:rsidRPr="0065057E">
              <w:rPr>
                <w:rFonts w:ascii="Times New Roman" w:hAnsi="Times New Roman"/>
                <w:sz w:val="24"/>
                <w:szCs w:val="24"/>
              </w:rPr>
              <w:t>Рекомендации, коррекционная работа по необходимости.</w:t>
            </w:r>
          </w:p>
        </w:tc>
      </w:tr>
    </w:tbl>
    <w:p w:rsidR="0065057E" w:rsidRPr="0065057E" w:rsidRDefault="0065057E" w:rsidP="006505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Default="005703BB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BB" w:rsidRPr="0065057E" w:rsidRDefault="005703BB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материалы размещенные на официальном сайте колледжа:</w:t>
      </w: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социального – педагога</w:t>
      </w: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8" w:history="1">
        <w:r w:rsidRPr="006505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https://agkotib.ru/for-tutors/esli-nuzhna-pomoshch/pomozhet-sotsialnyj-pedagog</w:t>
        </w:r>
      </w:hyperlink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педагога – психолога </w:t>
      </w:r>
      <w:hyperlink r:id="rId9" w:history="1">
        <w:r w:rsidRPr="006505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https://agkotib.ru/for-tutors/esli-nuzhna-pomoshch/pomozhet-psikholog</w:t>
        </w:r>
      </w:hyperlink>
      <w:r w:rsidRPr="006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Телефоны служб психологической поддержки детей, подростков и их родителей размещенные на сайте колледжа </w:t>
      </w:r>
      <w:hyperlink r:id="rId10" w:history="1">
        <w:r w:rsidRPr="0065057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https://agkotib.ru/for-tutors/esli-nuzhna-pomoshch/psikhologicheskaya-pomoshch</w:t>
        </w:r>
      </w:hyperlink>
      <w:r w:rsidRPr="0065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донорства </w:t>
      </w:r>
      <w:hyperlink r:id="rId11" w:history="1">
        <w:r w:rsidRPr="0065057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https://agkotib.ru/for-tutors/esli-nuzhna-pomoshch/podderzhka-donorstva</w:t>
        </w:r>
      </w:hyperlink>
      <w:r w:rsidRPr="0065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Информационная безопасность </w:t>
      </w:r>
      <w:hyperlink r:id="rId12" w:history="1">
        <w:r w:rsidRPr="0065057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https://agkotib.ru/for-tutors/esli-nuzhna-pomoshch/informatsionnaya-bezopasnost</w:t>
        </w:r>
      </w:hyperlink>
      <w:r w:rsidRPr="0065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Ссылка на материалы,  размещенные на сайте колледжа по вопросам </w:t>
      </w:r>
    </w:p>
    <w:p w:rsidR="0065057E" w:rsidRPr="0065057E" w:rsidRDefault="0065057E" w:rsidP="0065057E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Здорового образа жизни </w:t>
      </w:r>
      <w:hyperlink r:id="rId13" w:history="1">
        <w:r w:rsidRPr="0065057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https://agkotib.ru/for-tutors/esli-nuzhna-pomoshch/zdorovyj-obraz-zhizni</w:t>
        </w:r>
      </w:hyperlink>
      <w:r w:rsidRPr="0065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E" w:rsidRPr="0065057E" w:rsidRDefault="0065057E" w:rsidP="0065057E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5057E" w:rsidRPr="0065057E" w:rsidSect="005C17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19"/>
    <w:multiLevelType w:val="hybridMultilevel"/>
    <w:tmpl w:val="F3D0FD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2CB5A61"/>
    <w:multiLevelType w:val="hybridMultilevel"/>
    <w:tmpl w:val="E6980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B4721E"/>
    <w:multiLevelType w:val="hybridMultilevel"/>
    <w:tmpl w:val="9698CE58"/>
    <w:lvl w:ilvl="0" w:tplc="8C2E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18"/>
    <w:rsid w:val="00293B7D"/>
    <w:rsid w:val="00310B18"/>
    <w:rsid w:val="004853F1"/>
    <w:rsid w:val="005703BB"/>
    <w:rsid w:val="0065057E"/>
    <w:rsid w:val="00EC125A"/>
    <w:rsid w:val="00F1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505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505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kotib.ru/for-tutors/esli-nuzhna-pomoshch/pomozhet-sotsialnyj-pedagog" TargetMode="External"/><Relationship Id="rId13" Type="http://schemas.openxmlformats.org/officeDocument/2006/relationships/hyperlink" Target="https://agkotib.ru/for-tutors/esli-nuzhna-pomoshch/zdorovyj-obraz-zhiz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vashpsixolog.ru/preventive-work-of-a-psychologist-in-the-school/124-crime-prevention/2355-bulling-v-studencheskoj-zhizni-prichiny-vozmozhnosti-preodoleniya&amp;sa=D&amp;ust=1498489874991000&amp;usg=AFQjCNGYhZ6MFvWn8unm8ILo3fHK-Scb2g" TargetMode="External"/><Relationship Id="rId12" Type="http://schemas.openxmlformats.org/officeDocument/2006/relationships/hyperlink" Target="https://agkotib.ru/for-tutors/esli-nuzhna-pomoshch/informatsionnaya-bezopas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kotib.ru/for-tutors/esli-nuzhna-pomoshch/podderzhka-donorstv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gkotib.ru/for-tutors/esli-nuzhna-pomoshch/psikhologicheskaya-pomosh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gkotib.ru/for-tutors/esli-nuzhna-pomoshch/pomozhet-psikhol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6F0B-484B-43E3-AE41-8ECA3C82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Нина Геннадьевна</dc:creator>
  <cp:lastModifiedBy>User</cp:lastModifiedBy>
  <cp:revision>2</cp:revision>
  <dcterms:created xsi:type="dcterms:W3CDTF">2022-12-26T03:36:00Z</dcterms:created>
  <dcterms:modified xsi:type="dcterms:W3CDTF">2022-12-26T03:36:00Z</dcterms:modified>
</cp:coreProperties>
</file>