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2438B" w:rsidRPr="005772EF">
        <w:rPr>
          <w:sz w:val="28"/>
          <w:szCs w:val="28"/>
        </w:rPr>
        <w:t>пр</w:t>
      </w:r>
      <w:r w:rsidR="0002438B">
        <w:rPr>
          <w:sz w:val="28"/>
          <w:szCs w:val="28"/>
        </w:rPr>
        <w:t xml:space="preserve">оведении публичных слушаний по проекту </w:t>
      </w:r>
      <w:r w:rsidR="0002438B" w:rsidRPr="004B356E">
        <w:rPr>
          <w:rFonts w:eastAsia="Calibri"/>
          <w:sz w:val="28"/>
          <w:szCs w:val="28"/>
        </w:rPr>
        <w:t>планировки и проект</w:t>
      </w:r>
      <w:r w:rsidR="0002438B">
        <w:rPr>
          <w:rFonts w:eastAsia="Calibri"/>
          <w:sz w:val="28"/>
          <w:szCs w:val="28"/>
        </w:rPr>
        <w:t xml:space="preserve">у межевания территории </w:t>
      </w:r>
      <w:r w:rsidR="0002438B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02438B">
        <w:rPr>
          <w:sz w:val="28"/>
          <w:szCs w:val="28"/>
        </w:rPr>
        <w:t>13</w:t>
      </w:r>
      <w:r w:rsidRPr="003E2CE5">
        <w:rPr>
          <w:sz w:val="28"/>
          <w:szCs w:val="28"/>
        </w:rPr>
        <w:t>.0</w:t>
      </w:r>
      <w:r w:rsidR="0002438B">
        <w:rPr>
          <w:sz w:val="28"/>
          <w:szCs w:val="28"/>
        </w:rPr>
        <w:t>2</w:t>
      </w:r>
      <w:r w:rsidR="00F971E5" w:rsidRPr="003E2CE5">
        <w:rPr>
          <w:sz w:val="28"/>
          <w:szCs w:val="28"/>
        </w:rPr>
        <w:t>.202</w:t>
      </w:r>
      <w:r w:rsidR="0002438B">
        <w:rPr>
          <w:sz w:val="28"/>
          <w:szCs w:val="28"/>
        </w:rPr>
        <w:t>4</w:t>
      </w:r>
      <w:r w:rsidRPr="003E2CE5">
        <w:rPr>
          <w:sz w:val="28"/>
          <w:szCs w:val="28"/>
        </w:rPr>
        <w:t xml:space="preserve"> № </w:t>
      </w:r>
      <w:r w:rsidR="0002438B" w:rsidRPr="004B61AA">
        <w:rPr>
          <w:color w:val="000000"/>
          <w:sz w:val="28"/>
          <w:szCs w:val="28"/>
          <w:shd w:val="clear" w:color="auto" w:fill="FFFFFF"/>
        </w:rPr>
        <w:t>0</w:t>
      </w:r>
      <w:r w:rsidR="0002438B">
        <w:rPr>
          <w:color w:val="000000"/>
          <w:sz w:val="28"/>
          <w:szCs w:val="28"/>
          <w:shd w:val="clear" w:color="auto" w:fill="FFFFFF"/>
        </w:rPr>
        <w:t>46</w:t>
      </w:r>
      <w:r w:rsidR="0002438B" w:rsidRPr="004B61AA">
        <w:rPr>
          <w:color w:val="000000"/>
          <w:sz w:val="28"/>
          <w:szCs w:val="28"/>
          <w:shd w:val="clear" w:color="auto" w:fill="FFFFFF"/>
        </w:rPr>
        <w:t>-п</w:t>
      </w:r>
      <w:r w:rsidR="0002438B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«</w:t>
      </w:r>
      <w:r w:rsidR="00CB2F73" w:rsidRPr="005772EF">
        <w:rPr>
          <w:sz w:val="28"/>
          <w:szCs w:val="28"/>
        </w:rPr>
        <w:t xml:space="preserve">О </w:t>
      </w:r>
      <w:r w:rsidR="0002438B" w:rsidRPr="005772EF">
        <w:rPr>
          <w:sz w:val="28"/>
          <w:szCs w:val="28"/>
        </w:rPr>
        <w:t>пр</w:t>
      </w:r>
      <w:r w:rsidR="0002438B">
        <w:rPr>
          <w:sz w:val="28"/>
          <w:szCs w:val="28"/>
        </w:rPr>
        <w:t xml:space="preserve">оведении публичных слушаний по проекту </w:t>
      </w:r>
      <w:r w:rsidR="0002438B" w:rsidRPr="004B356E">
        <w:rPr>
          <w:rFonts w:eastAsia="Calibri"/>
          <w:sz w:val="28"/>
          <w:szCs w:val="28"/>
        </w:rPr>
        <w:t>планировки и проект</w:t>
      </w:r>
      <w:r w:rsidR="0002438B">
        <w:rPr>
          <w:rFonts w:eastAsia="Calibri"/>
          <w:sz w:val="28"/>
          <w:szCs w:val="28"/>
        </w:rPr>
        <w:t xml:space="preserve">у межевания территории </w:t>
      </w:r>
      <w:r w:rsidR="0002438B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950F5B">
        <w:rPr>
          <w:sz w:val="28"/>
          <w:szCs w:val="28"/>
        </w:rPr>
        <w:t>»</w:t>
      </w:r>
      <w:r w:rsidR="005435A9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950F5B">
        <w:rPr>
          <w:sz w:val="28"/>
          <w:szCs w:val="28"/>
        </w:rPr>
        <w:t>29.02.2024</w:t>
      </w:r>
      <w:r w:rsidR="00950F5B" w:rsidRPr="006D5D61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 года в 1</w:t>
      </w:r>
      <w:r w:rsidR="00417DEB">
        <w:rPr>
          <w:sz w:val="28"/>
          <w:szCs w:val="28"/>
        </w:rPr>
        <w:t>6.</w:t>
      </w:r>
      <w:r w:rsidR="00950F5B">
        <w:rPr>
          <w:sz w:val="28"/>
          <w:szCs w:val="28"/>
        </w:rPr>
        <w:t>4</w:t>
      </w:r>
      <w:r w:rsidR="005435A9">
        <w:rPr>
          <w:sz w:val="28"/>
          <w:szCs w:val="28"/>
        </w:rPr>
        <w:t>0</w:t>
      </w:r>
      <w:r w:rsidRPr="001876E9">
        <w:rPr>
          <w:sz w:val="28"/>
          <w:szCs w:val="28"/>
        </w:rPr>
        <w:t xml:space="preserve"> часов 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50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950F5B">
      <w:pPr>
        <w:ind w:firstLine="708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5435A9">
        <w:rPr>
          <w:sz w:val="28"/>
          <w:szCs w:val="28"/>
        </w:rPr>
        <w:t xml:space="preserve">с </w:t>
      </w:r>
      <w:r w:rsidR="00950F5B">
        <w:rPr>
          <w:sz w:val="28"/>
          <w:szCs w:val="28"/>
        </w:rPr>
        <w:t>21.02</w:t>
      </w:r>
      <w:r w:rsidR="00950F5B" w:rsidRPr="00FE3889">
        <w:rPr>
          <w:sz w:val="28"/>
          <w:szCs w:val="28"/>
        </w:rPr>
        <w:t>.2</w:t>
      </w:r>
      <w:r w:rsidR="00950F5B">
        <w:rPr>
          <w:sz w:val="28"/>
          <w:szCs w:val="28"/>
        </w:rPr>
        <w:t>024</w:t>
      </w:r>
      <w:r w:rsidR="00950F5B" w:rsidRPr="00FE3889">
        <w:rPr>
          <w:sz w:val="28"/>
          <w:szCs w:val="28"/>
        </w:rPr>
        <w:t xml:space="preserve"> по </w:t>
      </w:r>
      <w:r w:rsidR="00950F5B">
        <w:rPr>
          <w:sz w:val="28"/>
          <w:szCs w:val="28"/>
        </w:rPr>
        <w:t>06</w:t>
      </w:r>
      <w:r w:rsidR="00950F5B" w:rsidRPr="00FE3889">
        <w:rPr>
          <w:sz w:val="28"/>
          <w:szCs w:val="28"/>
        </w:rPr>
        <w:t>.</w:t>
      </w:r>
      <w:r w:rsidR="00950F5B">
        <w:rPr>
          <w:sz w:val="28"/>
          <w:szCs w:val="28"/>
        </w:rPr>
        <w:t xml:space="preserve">03.2024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F94BCB">
        <w:rPr>
          <w:sz w:val="28"/>
          <w:szCs w:val="28"/>
        </w:rPr>
        <w:t xml:space="preserve">внесения изменений в проект </w:t>
      </w:r>
      <w:r w:rsidR="00950F5B" w:rsidRPr="004B356E">
        <w:rPr>
          <w:rFonts w:eastAsia="Calibri"/>
          <w:sz w:val="28"/>
          <w:szCs w:val="28"/>
        </w:rPr>
        <w:t>планировки и проект</w:t>
      </w:r>
      <w:r w:rsidR="00950F5B">
        <w:rPr>
          <w:rFonts w:eastAsia="Calibri"/>
          <w:sz w:val="28"/>
          <w:szCs w:val="28"/>
        </w:rPr>
        <w:t xml:space="preserve"> межевания территории </w:t>
      </w:r>
      <w:r w:rsidR="00950F5B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="00950F5B">
        <w:rPr>
          <w:sz w:val="28"/>
          <w:szCs w:val="28"/>
        </w:rPr>
        <w:t xml:space="preserve"> по</w:t>
      </w:r>
      <w:r w:rsidR="00F94BCB">
        <w:rPr>
          <w:sz w:val="28"/>
          <w:szCs w:val="28"/>
        </w:rPr>
        <w:t xml:space="preserve"> адресу: Красноярский край, г. </w:t>
      </w:r>
      <w:r w:rsidRPr="005C06CF">
        <w:rPr>
          <w:sz w:val="28"/>
          <w:szCs w:val="28"/>
        </w:rPr>
        <w:t xml:space="preserve">Ачинск, ул. Свердлова, 17, </w:t>
      </w:r>
      <w:r w:rsidR="00950F5B">
        <w:rPr>
          <w:sz w:val="28"/>
          <w:szCs w:val="28"/>
        </w:rPr>
        <w:t>1</w:t>
      </w:r>
      <w:r w:rsidRPr="005C06CF">
        <w:rPr>
          <w:sz w:val="28"/>
          <w:szCs w:val="28"/>
        </w:rPr>
        <w:t xml:space="preserve"> этаж, хо</w:t>
      </w:r>
      <w:r w:rsidR="00950F5B">
        <w:rPr>
          <w:sz w:val="28"/>
          <w:szCs w:val="28"/>
        </w:rPr>
        <w:t>лл, часы приема с 8:00 до 17:00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Материалы </w:t>
      </w:r>
      <w:r w:rsidR="00686489">
        <w:rPr>
          <w:sz w:val="28"/>
          <w:szCs w:val="28"/>
        </w:rPr>
        <w:t>проект</w:t>
      </w:r>
      <w:r w:rsidR="00686489">
        <w:rPr>
          <w:sz w:val="28"/>
          <w:szCs w:val="28"/>
        </w:rPr>
        <w:t>а</w:t>
      </w:r>
      <w:r w:rsidR="00686489">
        <w:rPr>
          <w:sz w:val="28"/>
          <w:szCs w:val="28"/>
        </w:rPr>
        <w:t xml:space="preserve"> </w:t>
      </w:r>
      <w:r w:rsidR="00686489" w:rsidRPr="004B356E">
        <w:rPr>
          <w:rFonts w:eastAsia="Calibri"/>
          <w:sz w:val="28"/>
          <w:szCs w:val="28"/>
        </w:rPr>
        <w:t>планировки и проект</w:t>
      </w:r>
      <w:r w:rsidR="00686489">
        <w:rPr>
          <w:rFonts w:eastAsia="Calibri"/>
          <w:sz w:val="28"/>
          <w:szCs w:val="28"/>
        </w:rPr>
        <w:t>а</w:t>
      </w:r>
      <w:r w:rsidR="00686489">
        <w:rPr>
          <w:rFonts w:eastAsia="Calibri"/>
          <w:sz w:val="28"/>
          <w:szCs w:val="28"/>
        </w:rPr>
        <w:t xml:space="preserve"> межевания </w:t>
      </w:r>
      <w:r w:rsidR="00950F5B">
        <w:rPr>
          <w:rFonts w:eastAsia="Calibri"/>
          <w:sz w:val="28"/>
          <w:szCs w:val="28"/>
        </w:rPr>
        <w:t xml:space="preserve">территории </w:t>
      </w:r>
      <w:r w:rsidR="00950F5B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Pr="0091222B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размещены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  на </w:t>
      </w:r>
      <w:r w:rsidR="00686489" w:rsidRPr="00A9443C">
        <w:rPr>
          <w:color w:val="000000"/>
          <w:sz w:val="28"/>
          <w:szCs w:val="28"/>
          <w:shd w:val="clear" w:color="auto" w:fill="FFFFFF"/>
        </w:rPr>
        <w:t xml:space="preserve">официальном сайте </w:t>
      </w:r>
      <w:r w:rsidR="00686489">
        <w:rPr>
          <w:color w:val="000000"/>
          <w:sz w:val="28"/>
          <w:szCs w:val="28"/>
          <w:shd w:val="clear" w:color="auto" w:fill="FFFFFF"/>
        </w:rPr>
        <w:t>Главы</w:t>
      </w:r>
      <w:r w:rsidR="00686489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686489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686489"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bookmarkStart w:id="0" w:name="_GoBack"/>
      <w:bookmarkEnd w:id="0"/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>рием индивидуальных и коллективных письменных предложений, и замечаний по адресу: Кр</w:t>
      </w:r>
      <w:r>
        <w:rPr>
          <w:sz w:val="28"/>
          <w:szCs w:val="28"/>
        </w:rPr>
        <w:t>асноярский край, г. Ачинск, ул. Свердлова, 17,</w:t>
      </w:r>
      <w:r w:rsidR="005435A9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435A9">
        <w:rPr>
          <w:sz w:val="28"/>
          <w:szCs w:val="28"/>
        </w:rPr>
        <w:t>8</w:t>
      </w:r>
      <w:r>
        <w:rPr>
          <w:sz w:val="28"/>
          <w:szCs w:val="28"/>
        </w:rPr>
        <w:t>, телефоны: 6-13-</w:t>
      </w:r>
      <w:r w:rsidR="005435A9">
        <w:rPr>
          <w:sz w:val="28"/>
          <w:szCs w:val="28"/>
        </w:rPr>
        <w:t>35</w:t>
      </w:r>
      <w:r>
        <w:rPr>
          <w:sz w:val="28"/>
          <w:szCs w:val="28"/>
        </w:rPr>
        <w:t>, в том числе, посредством использования:</w:t>
      </w:r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F94BCB" w:rsidRDefault="00F94BCB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 w:rsidR="00950F5B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950F5B">
        <w:rPr>
          <w:sz w:val="28"/>
          <w:szCs w:val="28"/>
        </w:rPr>
        <w:t>3</w:t>
      </w:r>
      <w:r>
        <w:rPr>
          <w:sz w:val="28"/>
          <w:szCs w:val="28"/>
        </w:rPr>
        <w:t>.2023 руководителю управления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 и градостроительства администрации города Ачинска – Главному архитектору города Ачинска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 xml:space="preserve">Свердлова, 17,  8 </w:t>
      </w:r>
      <w:r>
        <w:rPr>
          <w:sz w:val="28"/>
          <w:szCs w:val="28"/>
        </w:rPr>
        <w:lastRenderedPageBreak/>
        <w:t>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876E9">
        <w:rPr>
          <w:sz w:val="28"/>
          <w:szCs w:val="28"/>
        </w:rPr>
        <w:t>»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5435A9">
        <w:rPr>
          <w:sz w:val="28"/>
          <w:szCs w:val="28"/>
        </w:rPr>
        <w:t xml:space="preserve">внесения изменений в </w:t>
      </w:r>
      <w:r w:rsidR="00602F92">
        <w:rPr>
          <w:rFonts w:eastAsia="Calibri"/>
          <w:sz w:val="28"/>
          <w:szCs w:val="28"/>
        </w:rPr>
        <w:t xml:space="preserve">территории </w:t>
      </w:r>
      <w:r w:rsidR="00602F92" w:rsidRPr="004B356E">
        <w:rPr>
          <w:sz w:val="28"/>
          <w:szCs w:val="28"/>
        </w:rPr>
        <w:t>квартала, ограниченного улицами Карла Маркса, Назарова, Свердлова города Ачинска, в целях организации историко-культурного парка</w:t>
      </w:r>
      <w:r w:rsidRPr="001876E9">
        <w:rPr>
          <w:sz w:val="28"/>
          <w:szCs w:val="28"/>
        </w:rPr>
        <w:t>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04052A" w:rsidRDefault="0004052A" w:rsidP="0004052A">
      <w:pPr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2438B"/>
    <w:rsid w:val="0004052A"/>
    <w:rsid w:val="000877D8"/>
    <w:rsid w:val="00091941"/>
    <w:rsid w:val="001255C5"/>
    <w:rsid w:val="001876E9"/>
    <w:rsid w:val="00194D18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F0022"/>
    <w:rsid w:val="00517E30"/>
    <w:rsid w:val="00522E7E"/>
    <w:rsid w:val="005435A9"/>
    <w:rsid w:val="0057690D"/>
    <w:rsid w:val="005D07B8"/>
    <w:rsid w:val="00602F92"/>
    <w:rsid w:val="00643C0D"/>
    <w:rsid w:val="0067733D"/>
    <w:rsid w:val="00686489"/>
    <w:rsid w:val="006E69DC"/>
    <w:rsid w:val="006F3EB0"/>
    <w:rsid w:val="0070654A"/>
    <w:rsid w:val="00890A3F"/>
    <w:rsid w:val="0091222B"/>
    <w:rsid w:val="00950F5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86AB4"/>
    <w:rsid w:val="00CB2F73"/>
    <w:rsid w:val="00D24ACC"/>
    <w:rsid w:val="00F06609"/>
    <w:rsid w:val="00F27819"/>
    <w:rsid w:val="00F4445E"/>
    <w:rsid w:val="00F500F3"/>
    <w:rsid w:val="00F94BCB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39</cp:revision>
  <cp:lastPrinted>2023-05-22T13:53:00Z</cp:lastPrinted>
  <dcterms:created xsi:type="dcterms:W3CDTF">2021-04-26T06:39:00Z</dcterms:created>
  <dcterms:modified xsi:type="dcterms:W3CDTF">2024-02-20T04:49:00Z</dcterms:modified>
</cp:coreProperties>
</file>