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DF7" w:rsidRDefault="00902DF7" w:rsidP="00902DF7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324140">
        <w:rPr>
          <w:sz w:val="28"/>
          <w:szCs w:val="28"/>
        </w:rPr>
        <w:t>роект реше</w:t>
      </w:r>
      <w:r>
        <w:rPr>
          <w:sz w:val="28"/>
          <w:szCs w:val="28"/>
        </w:rPr>
        <w:t>ния о предоставлении</w:t>
      </w:r>
    </w:p>
    <w:p w:rsidR="00902DF7" w:rsidRDefault="00902DF7" w:rsidP="00902DF7">
      <w:pPr>
        <w:jc w:val="right"/>
        <w:rPr>
          <w:sz w:val="28"/>
          <w:szCs w:val="28"/>
        </w:rPr>
      </w:pPr>
      <w:r>
        <w:rPr>
          <w:sz w:val="28"/>
          <w:szCs w:val="28"/>
        </w:rPr>
        <w:t>разрешения на условно разрешенный</w:t>
      </w:r>
    </w:p>
    <w:p w:rsidR="00902DF7" w:rsidRDefault="00902DF7" w:rsidP="00902DF7">
      <w:pPr>
        <w:jc w:val="right"/>
        <w:rPr>
          <w:sz w:val="28"/>
          <w:szCs w:val="28"/>
        </w:rPr>
      </w:pPr>
      <w:r w:rsidRPr="00324140">
        <w:rPr>
          <w:sz w:val="28"/>
          <w:szCs w:val="28"/>
        </w:rPr>
        <w:t>вид использования</w:t>
      </w:r>
      <w:r>
        <w:rPr>
          <w:sz w:val="28"/>
          <w:szCs w:val="28"/>
        </w:rPr>
        <w:t xml:space="preserve"> </w:t>
      </w:r>
      <w:r w:rsidRPr="00324140">
        <w:rPr>
          <w:sz w:val="28"/>
          <w:szCs w:val="28"/>
        </w:rPr>
        <w:t>земельного участка</w:t>
      </w:r>
    </w:p>
    <w:p w:rsidR="00902DF7" w:rsidRDefault="00902DF7" w:rsidP="00902DF7">
      <w:pPr>
        <w:jc w:val="right"/>
        <w:rPr>
          <w:sz w:val="28"/>
          <w:szCs w:val="28"/>
        </w:rPr>
      </w:pPr>
    </w:p>
    <w:p w:rsidR="00902DF7" w:rsidRDefault="00902DF7" w:rsidP="00902DF7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2630170</wp:posOffset>
            </wp:positionH>
            <wp:positionV relativeFrom="paragraph">
              <wp:posOffset>36830</wp:posOffset>
            </wp:positionV>
            <wp:extent cx="659765" cy="82296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2DF7" w:rsidRDefault="00902DF7" w:rsidP="00902DF7"/>
    <w:p w:rsidR="00902DF7" w:rsidRDefault="00902DF7" w:rsidP="00902DF7"/>
    <w:p w:rsidR="00902DF7" w:rsidRDefault="00902DF7" w:rsidP="00902DF7"/>
    <w:p w:rsidR="00902DF7" w:rsidRDefault="00902DF7" w:rsidP="00902DF7"/>
    <w:p w:rsidR="00902DF7" w:rsidRDefault="00902DF7" w:rsidP="00902DF7"/>
    <w:p w:rsidR="00902DF7" w:rsidRDefault="00902DF7" w:rsidP="00902DF7"/>
    <w:p w:rsidR="00902DF7" w:rsidRDefault="00902DF7" w:rsidP="00902DF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РОССИЙСКАЯ  ФЕДЕРАЦИЯ</w:t>
      </w:r>
      <w:proofErr w:type="gramEnd"/>
    </w:p>
    <w:p w:rsidR="00902DF7" w:rsidRDefault="00902DF7" w:rsidP="00902DF7">
      <w:pPr>
        <w:jc w:val="center"/>
        <w:rPr>
          <w:sz w:val="28"/>
          <w:szCs w:val="28"/>
        </w:rPr>
      </w:pPr>
    </w:p>
    <w:p w:rsidR="00902DF7" w:rsidRDefault="00902DF7" w:rsidP="00902DF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АДМИНИСТРАЦИЯ  ГОРОДА</w:t>
      </w:r>
      <w:proofErr w:type="gramEnd"/>
      <w:r>
        <w:rPr>
          <w:sz w:val="28"/>
          <w:szCs w:val="28"/>
        </w:rPr>
        <w:t xml:space="preserve">  АЧИНСКА</w:t>
      </w:r>
    </w:p>
    <w:p w:rsidR="00902DF7" w:rsidRDefault="00902DF7" w:rsidP="00902DF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КРАСНОЯРСКОГО  КРАЯ</w:t>
      </w:r>
      <w:proofErr w:type="gramEnd"/>
    </w:p>
    <w:p w:rsidR="00902DF7" w:rsidRDefault="00902DF7" w:rsidP="00902DF7">
      <w:pPr>
        <w:jc w:val="center"/>
        <w:rPr>
          <w:sz w:val="28"/>
          <w:szCs w:val="28"/>
        </w:rPr>
      </w:pPr>
    </w:p>
    <w:p w:rsidR="00902DF7" w:rsidRDefault="00902DF7" w:rsidP="00902DF7">
      <w:pPr>
        <w:jc w:val="center"/>
        <w:rPr>
          <w:sz w:val="48"/>
          <w:szCs w:val="48"/>
        </w:rPr>
      </w:pPr>
      <w:r>
        <w:rPr>
          <w:sz w:val="48"/>
          <w:szCs w:val="48"/>
        </w:rPr>
        <w:t>П О С Т А Н О В Л Е Н И Е</w:t>
      </w:r>
    </w:p>
    <w:p w:rsidR="00902DF7" w:rsidRDefault="00902DF7" w:rsidP="00902DF7">
      <w:pPr>
        <w:jc w:val="center"/>
        <w:rPr>
          <w:sz w:val="28"/>
          <w:szCs w:val="28"/>
        </w:rPr>
      </w:pPr>
    </w:p>
    <w:p w:rsidR="00902DF7" w:rsidRDefault="00902DF7" w:rsidP="00902DF7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5"/>
        <w:gridCol w:w="3154"/>
        <w:gridCol w:w="3154"/>
      </w:tblGrid>
      <w:tr w:rsidR="00902DF7" w:rsidTr="007D05F9"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</w:tcPr>
          <w:p w:rsidR="00902DF7" w:rsidRDefault="00902DF7" w:rsidP="007D05F9">
            <w:pPr>
              <w:rPr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</w:tcPr>
          <w:p w:rsidR="00902DF7" w:rsidRDefault="00902DF7" w:rsidP="007D05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</w:tcPr>
          <w:p w:rsidR="00902DF7" w:rsidRDefault="00902DF7" w:rsidP="007D05F9">
            <w:pPr>
              <w:jc w:val="right"/>
              <w:rPr>
                <w:sz w:val="24"/>
                <w:szCs w:val="24"/>
              </w:rPr>
            </w:pPr>
          </w:p>
        </w:tc>
      </w:tr>
    </w:tbl>
    <w:p w:rsidR="00902DF7" w:rsidRDefault="00902DF7" w:rsidP="00902DF7">
      <w:pPr>
        <w:jc w:val="center"/>
        <w:rPr>
          <w:sz w:val="24"/>
          <w:szCs w:val="24"/>
        </w:rPr>
      </w:pPr>
    </w:p>
    <w:p w:rsidR="00902DF7" w:rsidRDefault="00902DF7" w:rsidP="00902DF7">
      <w:pPr>
        <w:jc w:val="center"/>
        <w:rPr>
          <w:sz w:val="24"/>
          <w:szCs w:val="24"/>
        </w:rPr>
      </w:pPr>
    </w:p>
    <w:p w:rsidR="00902DF7" w:rsidRDefault="00902DF7" w:rsidP="00902DF7">
      <w:pPr>
        <w:jc w:val="center"/>
        <w:rPr>
          <w:sz w:val="24"/>
          <w:szCs w:val="24"/>
        </w:rPr>
      </w:pPr>
    </w:p>
    <w:p w:rsidR="00902DF7" w:rsidRDefault="00902DF7" w:rsidP="00902DF7">
      <w:pPr>
        <w:jc w:val="center"/>
        <w:rPr>
          <w:sz w:val="24"/>
          <w:szCs w:val="24"/>
        </w:rPr>
      </w:pPr>
    </w:p>
    <w:p w:rsidR="00902DF7" w:rsidRDefault="00902DF7" w:rsidP="00902DF7">
      <w:pPr>
        <w:jc w:val="center"/>
        <w:rPr>
          <w:sz w:val="24"/>
          <w:szCs w:val="24"/>
        </w:rPr>
      </w:pPr>
    </w:p>
    <w:p w:rsidR="00902DF7" w:rsidRDefault="00902DF7" w:rsidP="00902DF7">
      <w:pPr>
        <w:jc w:val="center"/>
        <w:rPr>
          <w:sz w:val="24"/>
          <w:szCs w:val="24"/>
        </w:rPr>
      </w:pPr>
    </w:p>
    <w:p w:rsidR="00902DF7" w:rsidRDefault="00902DF7" w:rsidP="00902DF7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</w:tblGrid>
      <w:tr w:rsidR="00902DF7" w:rsidRPr="00A63F5E" w:rsidTr="001C63B8">
        <w:trPr>
          <w:trHeight w:val="1158"/>
        </w:trPr>
        <w:tc>
          <w:tcPr>
            <w:tcW w:w="4928" w:type="dxa"/>
          </w:tcPr>
          <w:p w:rsidR="00D21D87" w:rsidRDefault="001C63B8" w:rsidP="00D21D87">
            <w:pPr>
              <w:jc w:val="both"/>
              <w:rPr>
                <w:sz w:val="28"/>
                <w:szCs w:val="28"/>
              </w:rPr>
            </w:pPr>
            <w:bookmarkStart w:id="0" w:name="_Hlk157500595"/>
            <w:r>
              <w:rPr>
                <w:sz w:val="28"/>
                <w:szCs w:val="28"/>
              </w:rPr>
              <w:t xml:space="preserve">О предоставлении </w:t>
            </w:r>
            <w:proofErr w:type="spellStart"/>
            <w:r w:rsidR="00D21D87">
              <w:rPr>
                <w:sz w:val="28"/>
                <w:szCs w:val="28"/>
              </w:rPr>
              <w:t>Павильч</w:t>
            </w:r>
            <w:proofErr w:type="spellEnd"/>
            <w:r w:rsidR="00D21D87">
              <w:rPr>
                <w:sz w:val="28"/>
                <w:szCs w:val="28"/>
              </w:rPr>
              <w:t xml:space="preserve"> О.Ю. разрешения на условно разрешенный вид использования </w:t>
            </w:r>
            <w:r w:rsidR="00D21D87" w:rsidRPr="007D44B9">
              <w:rPr>
                <w:sz w:val="28"/>
                <w:szCs w:val="28"/>
              </w:rPr>
              <w:t>«</w:t>
            </w:r>
            <w:r w:rsidR="00D21D87">
              <w:rPr>
                <w:sz w:val="28"/>
                <w:szCs w:val="28"/>
              </w:rPr>
              <w:t>Магазины</w:t>
            </w:r>
            <w:r w:rsidR="00D21D87" w:rsidRPr="007D44B9">
              <w:rPr>
                <w:sz w:val="28"/>
                <w:szCs w:val="28"/>
              </w:rPr>
              <w:t>» земельному участку с кадастровым номером 24:43:</w:t>
            </w:r>
            <w:r w:rsidR="00D21D87">
              <w:rPr>
                <w:sz w:val="28"/>
                <w:szCs w:val="28"/>
              </w:rPr>
              <w:t>0118001:66</w:t>
            </w:r>
            <w:r w:rsidR="00D21D87" w:rsidRPr="007D44B9">
              <w:rPr>
                <w:sz w:val="28"/>
                <w:szCs w:val="28"/>
              </w:rPr>
              <w:t xml:space="preserve">, площадью </w:t>
            </w:r>
            <w:r w:rsidR="00D21D87">
              <w:rPr>
                <w:sz w:val="28"/>
                <w:szCs w:val="28"/>
              </w:rPr>
              <w:t>902</w:t>
            </w:r>
            <w:r w:rsidR="00D21D87" w:rsidRPr="007D44B9">
              <w:rPr>
                <w:sz w:val="28"/>
                <w:szCs w:val="28"/>
              </w:rPr>
              <w:t xml:space="preserve"> </w:t>
            </w:r>
            <w:proofErr w:type="spellStart"/>
            <w:r w:rsidR="00D21D87" w:rsidRPr="007D44B9">
              <w:rPr>
                <w:sz w:val="28"/>
                <w:szCs w:val="28"/>
              </w:rPr>
              <w:t>кв.м</w:t>
            </w:r>
            <w:proofErr w:type="spellEnd"/>
            <w:r w:rsidR="00D21D87" w:rsidRPr="007D44B9">
              <w:rPr>
                <w:sz w:val="28"/>
                <w:szCs w:val="28"/>
              </w:rPr>
              <w:t>., расположенному по адресу: Российская Федерация, Красноярский край, г</w:t>
            </w:r>
            <w:r w:rsidR="00D21D87">
              <w:rPr>
                <w:sz w:val="28"/>
                <w:szCs w:val="28"/>
              </w:rPr>
              <w:t>ород</w:t>
            </w:r>
            <w:r w:rsidR="00D21D87" w:rsidRPr="007D44B9">
              <w:rPr>
                <w:sz w:val="28"/>
                <w:szCs w:val="28"/>
              </w:rPr>
              <w:t xml:space="preserve"> Ачинск, </w:t>
            </w:r>
            <w:r w:rsidR="00D21D87">
              <w:rPr>
                <w:sz w:val="28"/>
                <w:szCs w:val="28"/>
              </w:rPr>
              <w:t>микрорайон 1</w:t>
            </w:r>
            <w:r w:rsidR="00D21D87" w:rsidRPr="007D44B9">
              <w:rPr>
                <w:sz w:val="28"/>
                <w:szCs w:val="28"/>
              </w:rPr>
              <w:t xml:space="preserve">, </w:t>
            </w:r>
            <w:r w:rsidR="00D21D87">
              <w:rPr>
                <w:sz w:val="28"/>
                <w:szCs w:val="28"/>
              </w:rPr>
              <w:t>участок № 35А</w:t>
            </w:r>
          </w:p>
          <w:bookmarkEnd w:id="0"/>
          <w:p w:rsidR="00902DF7" w:rsidRPr="00A63F5E" w:rsidRDefault="00902DF7" w:rsidP="006862A8">
            <w:pPr>
              <w:jc w:val="both"/>
              <w:rPr>
                <w:sz w:val="28"/>
                <w:szCs w:val="28"/>
              </w:rPr>
            </w:pPr>
          </w:p>
        </w:tc>
      </w:tr>
    </w:tbl>
    <w:p w:rsidR="00902DF7" w:rsidRDefault="00902DF7" w:rsidP="001C63B8">
      <w:pPr>
        <w:spacing w:line="360" w:lineRule="auto"/>
        <w:ind w:firstLine="720"/>
        <w:jc w:val="both"/>
        <w:rPr>
          <w:sz w:val="28"/>
          <w:szCs w:val="28"/>
        </w:rPr>
      </w:pPr>
    </w:p>
    <w:p w:rsidR="001A6811" w:rsidRDefault="001A6811" w:rsidP="001A6811">
      <w:pPr>
        <w:autoSpaceDE w:val="0"/>
        <w:autoSpaceDN w:val="0"/>
        <w:adjustRightInd w:val="0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8F101A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решением Ачинского городского Совета депутатов от 14.10.2005 № 7-29р «Об утверждении Генерального плана города Ачинска»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решением Ачинского городского Совета депутатов от 30.05.2014 № 58-407р «</w:t>
      </w:r>
      <w:r>
        <w:rPr>
          <w:rFonts w:eastAsia="Calibri"/>
          <w:sz w:val="28"/>
          <w:szCs w:val="28"/>
        </w:rPr>
        <w:t>Об утверждении Правил землепользования и застройки на территории города Ачинска и о признании утратившим силу решения Ачинского городского Совета депутатов от 24.11.2006 № 20-113р «Об утверждении Правил землепользования и застройки на территории города Ачинска»,</w:t>
      </w:r>
      <w:r>
        <w:rPr>
          <w:sz w:val="28"/>
          <w:szCs w:val="28"/>
        </w:rPr>
        <w:t xml:space="preserve"> </w:t>
      </w:r>
      <w:r w:rsidRPr="00A43582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статьей 39 </w:t>
      </w:r>
      <w:r w:rsidRPr="00A43582">
        <w:rPr>
          <w:sz w:val="28"/>
          <w:szCs w:val="28"/>
        </w:rPr>
        <w:t>Градостроительного</w:t>
      </w:r>
      <w:r>
        <w:rPr>
          <w:sz w:val="28"/>
          <w:szCs w:val="28"/>
        </w:rPr>
        <w:t xml:space="preserve"> </w:t>
      </w:r>
      <w:r w:rsidRPr="00A43582">
        <w:rPr>
          <w:sz w:val="28"/>
          <w:szCs w:val="28"/>
        </w:rPr>
        <w:t>кодекса</w:t>
      </w:r>
      <w:r>
        <w:rPr>
          <w:sz w:val="28"/>
          <w:szCs w:val="28"/>
        </w:rPr>
        <w:t xml:space="preserve"> </w:t>
      </w:r>
      <w:r w:rsidRPr="00A43582">
        <w:rPr>
          <w:sz w:val="28"/>
          <w:szCs w:val="28"/>
        </w:rPr>
        <w:t>РФ,</w:t>
      </w:r>
      <w:r>
        <w:rPr>
          <w:sz w:val="28"/>
          <w:szCs w:val="28"/>
        </w:rPr>
        <w:t xml:space="preserve"> </w:t>
      </w:r>
      <w:r w:rsidRPr="00A43582">
        <w:rPr>
          <w:sz w:val="28"/>
          <w:szCs w:val="28"/>
        </w:rPr>
        <w:t>статьей</w:t>
      </w:r>
      <w:r>
        <w:rPr>
          <w:sz w:val="28"/>
          <w:szCs w:val="28"/>
        </w:rPr>
        <w:t xml:space="preserve"> </w:t>
      </w:r>
      <w:r w:rsidRPr="00A43582">
        <w:rPr>
          <w:sz w:val="28"/>
          <w:szCs w:val="28"/>
        </w:rPr>
        <w:t>16</w:t>
      </w:r>
      <w:r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06.10.2003</w:t>
      </w:r>
      <w:r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131-ФЗ</w:t>
      </w:r>
      <w:r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«Об</w:t>
      </w:r>
      <w:r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общих</w:t>
      </w:r>
      <w:r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принципах</w:t>
      </w:r>
      <w:r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lastRenderedPageBreak/>
        <w:t>организации</w:t>
      </w:r>
      <w:r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стать</w:t>
      </w:r>
      <w:r>
        <w:rPr>
          <w:sz w:val="28"/>
          <w:szCs w:val="28"/>
        </w:rPr>
        <w:t xml:space="preserve">ями  36, 40, 55 </w:t>
      </w:r>
      <w:r w:rsidRPr="008F101A">
        <w:rPr>
          <w:sz w:val="28"/>
          <w:szCs w:val="28"/>
        </w:rPr>
        <w:t>Устава</w:t>
      </w:r>
      <w:r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А</w:t>
      </w:r>
      <w:r w:rsidRPr="008F101A">
        <w:rPr>
          <w:sz w:val="28"/>
          <w:szCs w:val="28"/>
        </w:rPr>
        <w:t>чинска,</w:t>
      </w:r>
      <w:r>
        <w:rPr>
          <w:sz w:val="28"/>
          <w:szCs w:val="28"/>
        </w:rPr>
        <w:t xml:space="preserve"> протоколом заседания публичных слушаний </w:t>
      </w:r>
      <w:r w:rsidRPr="004A5B35">
        <w:rPr>
          <w:sz w:val="28"/>
          <w:szCs w:val="28"/>
        </w:rPr>
        <w:t>от</w:t>
      </w:r>
      <w:r>
        <w:rPr>
          <w:sz w:val="28"/>
          <w:szCs w:val="28"/>
        </w:rPr>
        <w:t xml:space="preserve"> 07</w:t>
      </w:r>
      <w:r w:rsidRPr="004A5B35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4A5B35">
        <w:rPr>
          <w:sz w:val="28"/>
          <w:szCs w:val="28"/>
        </w:rPr>
        <w:t>.20</w:t>
      </w:r>
      <w:r>
        <w:rPr>
          <w:sz w:val="28"/>
          <w:szCs w:val="28"/>
        </w:rPr>
        <w:t xml:space="preserve">24 </w:t>
      </w:r>
      <w:r w:rsidRPr="004A5B35">
        <w:rPr>
          <w:sz w:val="28"/>
          <w:szCs w:val="28"/>
        </w:rPr>
        <w:t>№</w:t>
      </w:r>
      <w:r>
        <w:rPr>
          <w:sz w:val="28"/>
          <w:szCs w:val="28"/>
        </w:rPr>
        <w:t xml:space="preserve"> 1</w:t>
      </w:r>
      <w:r w:rsidRPr="004A5B3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зак</w:t>
      </w:r>
      <w:bookmarkStart w:id="1" w:name="_GoBack"/>
      <w:bookmarkEnd w:id="1"/>
      <w:r w:rsidRPr="008F101A">
        <w:rPr>
          <w:sz w:val="28"/>
          <w:szCs w:val="28"/>
        </w:rPr>
        <w:t>лючением</w:t>
      </w:r>
      <w:r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о</w:t>
      </w:r>
      <w:r>
        <w:rPr>
          <w:sz w:val="28"/>
          <w:szCs w:val="28"/>
        </w:rPr>
        <w:t xml:space="preserve"> результатах публичных слушаний от 14.02.2024, протоколом заседания комиссии по подготовке проекта правил землепользования и застройки в городе Ачинске от 19.12.2023 № 10</w:t>
      </w:r>
      <w:r w:rsidRPr="007250BF">
        <w:rPr>
          <w:sz w:val="28"/>
          <w:szCs w:val="28"/>
        </w:rPr>
        <w:t>,</w:t>
      </w:r>
    </w:p>
    <w:p w:rsidR="00902DF7" w:rsidRDefault="00902DF7" w:rsidP="00902DF7">
      <w:pPr>
        <w:ind w:firstLine="709"/>
        <w:jc w:val="both"/>
        <w:rPr>
          <w:sz w:val="28"/>
          <w:szCs w:val="28"/>
        </w:rPr>
      </w:pPr>
    </w:p>
    <w:p w:rsidR="00902DF7" w:rsidRDefault="00902DF7" w:rsidP="00902DF7">
      <w:pPr>
        <w:ind w:firstLine="708"/>
        <w:jc w:val="both"/>
        <w:rPr>
          <w:sz w:val="28"/>
          <w:szCs w:val="28"/>
        </w:rPr>
      </w:pPr>
      <w:r w:rsidRPr="008C33E9">
        <w:rPr>
          <w:sz w:val="28"/>
          <w:szCs w:val="28"/>
        </w:rPr>
        <w:t>ПОСТАНОВЛЯЮ:</w:t>
      </w:r>
      <w:r>
        <w:rPr>
          <w:sz w:val="28"/>
          <w:szCs w:val="28"/>
        </w:rPr>
        <w:t xml:space="preserve"> </w:t>
      </w:r>
    </w:p>
    <w:p w:rsidR="00902DF7" w:rsidRPr="003D5BA9" w:rsidRDefault="00902DF7" w:rsidP="00902DF7">
      <w:pPr>
        <w:jc w:val="both"/>
        <w:rPr>
          <w:sz w:val="28"/>
          <w:szCs w:val="28"/>
        </w:rPr>
      </w:pPr>
    </w:p>
    <w:p w:rsidR="00902DF7" w:rsidRDefault="00902DF7" w:rsidP="00D21D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Предоставить</w:t>
      </w:r>
      <w:r w:rsidR="00A75EA0" w:rsidRPr="00A75EA0">
        <w:rPr>
          <w:sz w:val="28"/>
          <w:szCs w:val="28"/>
        </w:rPr>
        <w:t xml:space="preserve"> </w:t>
      </w:r>
      <w:proofErr w:type="spellStart"/>
      <w:r w:rsidR="00D21D87">
        <w:rPr>
          <w:sz w:val="28"/>
          <w:szCs w:val="28"/>
        </w:rPr>
        <w:t>Павильч</w:t>
      </w:r>
      <w:proofErr w:type="spellEnd"/>
      <w:r w:rsidR="00D21D87">
        <w:rPr>
          <w:sz w:val="28"/>
          <w:szCs w:val="28"/>
        </w:rPr>
        <w:t xml:space="preserve"> О.Ю. разрешения на условно разрешенный вид использования </w:t>
      </w:r>
      <w:r w:rsidR="00D21D87" w:rsidRPr="007D44B9">
        <w:rPr>
          <w:sz w:val="28"/>
          <w:szCs w:val="28"/>
        </w:rPr>
        <w:t>«</w:t>
      </w:r>
      <w:r w:rsidR="00D21D87">
        <w:rPr>
          <w:sz w:val="28"/>
          <w:szCs w:val="28"/>
        </w:rPr>
        <w:t>Магазины</w:t>
      </w:r>
      <w:r w:rsidR="00D21D87" w:rsidRPr="007D44B9">
        <w:rPr>
          <w:sz w:val="28"/>
          <w:szCs w:val="28"/>
        </w:rPr>
        <w:t>» земельному участку с кадастровым номером 24:43:</w:t>
      </w:r>
      <w:r w:rsidR="00D21D87">
        <w:rPr>
          <w:sz w:val="28"/>
          <w:szCs w:val="28"/>
        </w:rPr>
        <w:t>0118001:66</w:t>
      </w:r>
      <w:r w:rsidR="00D21D87" w:rsidRPr="007D44B9">
        <w:rPr>
          <w:sz w:val="28"/>
          <w:szCs w:val="28"/>
        </w:rPr>
        <w:t xml:space="preserve">, площадью </w:t>
      </w:r>
      <w:r w:rsidR="00D21D87">
        <w:rPr>
          <w:sz w:val="28"/>
          <w:szCs w:val="28"/>
        </w:rPr>
        <w:t>902</w:t>
      </w:r>
      <w:r w:rsidR="00D21D87" w:rsidRPr="007D44B9">
        <w:rPr>
          <w:sz w:val="28"/>
          <w:szCs w:val="28"/>
        </w:rPr>
        <w:t xml:space="preserve"> </w:t>
      </w:r>
      <w:proofErr w:type="spellStart"/>
      <w:r w:rsidR="00D21D87" w:rsidRPr="007D44B9">
        <w:rPr>
          <w:sz w:val="28"/>
          <w:szCs w:val="28"/>
        </w:rPr>
        <w:t>кв.м</w:t>
      </w:r>
      <w:proofErr w:type="spellEnd"/>
      <w:r w:rsidR="00D21D87" w:rsidRPr="007D44B9">
        <w:rPr>
          <w:sz w:val="28"/>
          <w:szCs w:val="28"/>
        </w:rPr>
        <w:t>., расположенному по адресу: Российская Федерация, Красноярский край, г</w:t>
      </w:r>
      <w:r w:rsidR="00D21D87">
        <w:rPr>
          <w:sz w:val="28"/>
          <w:szCs w:val="28"/>
        </w:rPr>
        <w:t>ород</w:t>
      </w:r>
      <w:r w:rsidR="00D21D87" w:rsidRPr="007D44B9">
        <w:rPr>
          <w:sz w:val="28"/>
          <w:szCs w:val="28"/>
        </w:rPr>
        <w:t xml:space="preserve"> Ачинск, </w:t>
      </w:r>
      <w:r w:rsidR="00D21D87">
        <w:rPr>
          <w:sz w:val="28"/>
          <w:szCs w:val="28"/>
        </w:rPr>
        <w:t>микрорайон 1</w:t>
      </w:r>
      <w:r w:rsidR="00D21D87" w:rsidRPr="007D44B9">
        <w:rPr>
          <w:sz w:val="28"/>
          <w:szCs w:val="28"/>
        </w:rPr>
        <w:t xml:space="preserve">, </w:t>
      </w:r>
      <w:r w:rsidR="00D21D87">
        <w:rPr>
          <w:sz w:val="28"/>
          <w:szCs w:val="28"/>
        </w:rPr>
        <w:t>участок № 35А</w:t>
      </w:r>
      <w:r w:rsidR="00236814">
        <w:rPr>
          <w:sz w:val="28"/>
          <w:szCs w:val="28"/>
        </w:rPr>
        <w:t>.</w:t>
      </w:r>
    </w:p>
    <w:p w:rsidR="00902DF7" w:rsidRPr="0099574D" w:rsidRDefault="00902DF7" w:rsidP="00902DF7">
      <w:pPr>
        <w:pStyle w:val="aa"/>
        <w:ind w:left="709"/>
        <w:jc w:val="both"/>
        <w:rPr>
          <w:sz w:val="28"/>
          <w:szCs w:val="28"/>
        </w:rPr>
      </w:pPr>
    </w:p>
    <w:p w:rsidR="00902DF7" w:rsidRDefault="00902DF7" w:rsidP="00902D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F101A">
        <w:rPr>
          <w:sz w:val="28"/>
          <w:szCs w:val="28"/>
        </w:rPr>
        <w:t>. </w:t>
      </w:r>
      <w:r w:rsidR="002211FB">
        <w:rPr>
          <w:sz w:val="28"/>
          <w:szCs w:val="28"/>
        </w:rPr>
        <w:t xml:space="preserve">Контроль исполнения постановления возложить первого заместителя Главы города Ачинска Е.А. </w:t>
      </w:r>
      <w:proofErr w:type="spellStart"/>
      <w:r w:rsidR="002211FB">
        <w:rPr>
          <w:sz w:val="28"/>
          <w:szCs w:val="28"/>
        </w:rPr>
        <w:t>Пенского</w:t>
      </w:r>
      <w:proofErr w:type="spellEnd"/>
      <w:r w:rsidR="002211FB">
        <w:rPr>
          <w:sz w:val="28"/>
          <w:szCs w:val="28"/>
        </w:rPr>
        <w:t>.</w:t>
      </w:r>
    </w:p>
    <w:p w:rsidR="002211FB" w:rsidRDefault="002211FB" w:rsidP="00902DF7">
      <w:pPr>
        <w:ind w:firstLine="709"/>
        <w:jc w:val="both"/>
        <w:rPr>
          <w:sz w:val="28"/>
          <w:szCs w:val="28"/>
        </w:rPr>
      </w:pPr>
    </w:p>
    <w:p w:rsidR="00902DF7" w:rsidRPr="00273084" w:rsidRDefault="00902DF7" w:rsidP="00A75EA0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73084">
        <w:rPr>
          <w:color w:val="000000"/>
          <w:sz w:val="28"/>
          <w:szCs w:val="28"/>
        </w:rPr>
        <w:t xml:space="preserve">Опубликовать постановление </w:t>
      </w:r>
      <w:r w:rsidRPr="008B1F51">
        <w:rPr>
          <w:color w:val="000000"/>
          <w:sz w:val="28"/>
          <w:szCs w:val="28"/>
        </w:rPr>
        <w:t>в уполномоченном печатном средстве массовой информации и</w:t>
      </w:r>
      <w:r w:rsidRPr="008B1F51">
        <w:rPr>
          <w:color w:val="000000"/>
          <w:sz w:val="28"/>
          <w:szCs w:val="28"/>
          <w:shd w:val="clear" w:color="auto" w:fill="FFFFFF"/>
        </w:rPr>
        <w:t> разместить на официальном сайте органов местного самоуправления города Ачинска</w:t>
      </w:r>
      <w:r w:rsidRPr="008B1F51">
        <w:rPr>
          <w:rFonts w:eastAsia="Calibri"/>
          <w:sz w:val="28"/>
          <w:szCs w:val="28"/>
          <w:lang w:eastAsia="en-US"/>
        </w:rPr>
        <w:t xml:space="preserve"> в информационно-тел</w:t>
      </w:r>
      <w:r>
        <w:rPr>
          <w:rFonts w:eastAsia="Calibri"/>
          <w:sz w:val="28"/>
          <w:szCs w:val="28"/>
          <w:lang w:eastAsia="en-US"/>
        </w:rPr>
        <w:t>екоммуникационной сети Интернет.</w:t>
      </w:r>
    </w:p>
    <w:p w:rsidR="00902DF7" w:rsidRDefault="00902DF7" w:rsidP="00A75EA0">
      <w:pPr>
        <w:ind w:right="-143"/>
        <w:jc w:val="both"/>
        <w:rPr>
          <w:sz w:val="28"/>
          <w:szCs w:val="28"/>
        </w:rPr>
      </w:pPr>
    </w:p>
    <w:p w:rsidR="00902DF7" w:rsidRDefault="00902DF7" w:rsidP="00A75EA0">
      <w:pPr>
        <w:ind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D5BA9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902DF7" w:rsidRDefault="00902DF7" w:rsidP="00902DF7">
      <w:pPr>
        <w:ind w:firstLine="708"/>
        <w:jc w:val="both"/>
        <w:rPr>
          <w:sz w:val="28"/>
          <w:szCs w:val="28"/>
        </w:rPr>
      </w:pPr>
    </w:p>
    <w:p w:rsidR="00902DF7" w:rsidRDefault="00902DF7" w:rsidP="00902DF7">
      <w:pPr>
        <w:jc w:val="both"/>
        <w:rPr>
          <w:sz w:val="28"/>
          <w:szCs w:val="28"/>
        </w:rPr>
      </w:pPr>
    </w:p>
    <w:p w:rsidR="00902DF7" w:rsidRDefault="00902DF7" w:rsidP="00902DF7">
      <w:pPr>
        <w:jc w:val="both"/>
        <w:rPr>
          <w:sz w:val="28"/>
          <w:szCs w:val="28"/>
        </w:rPr>
      </w:pP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5210"/>
        <w:gridCol w:w="4537"/>
      </w:tblGrid>
      <w:tr w:rsidR="00902DF7" w:rsidRPr="001E01FE" w:rsidTr="00A75EA0">
        <w:tc>
          <w:tcPr>
            <w:tcW w:w="5210" w:type="dxa"/>
          </w:tcPr>
          <w:p w:rsidR="00902DF7" w:rsidRPr="001E01FE" w:rsidRDefault="00902DF7" w:rsidP="007D05F9">
            <w:pPr>
              <w:jc w:val="both"/>
              <w:rPr>
                <w:sz w:val="28"/>
                <w:szCs w:val="28"/>
              </w:rPr>
            </w:pPr>
            <w:r w:rsidRPr="001E01FE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 w:rsidRPr="001E01FE">
              <w:rPr>
                <w:sz w:val="28"/>
                <w:szCs w:val="28"/>
              </w:rPr>
              <w:t xml:space="preserve"> города Ачинска   </w:t>
            </w:r>
          </w:p>
        </w:tc>
        <w:tc>
          <w:tcPr>
            <w:tcW w:w="4537" w:type="dxa"/>
          </w:tcPr>
          <w:p w:rsidR="00902DF7" w:rsidRPr="001E01FE" w:rsidRDefault="00902DF7" w:rsidP="007D05F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И.П. Титенков</w:t>
            </w:r>
          </w:p>
        </w:tc>
      </w:tr>
    </w:tbl>
    <w:p w:rsidR="00902DF7" w:rsidRDefault="00902DF7" w:rsidP="00902DF7">
      <w:pPr>
        <w:rPr>
          <w:sz w:val="28"/>
          <w:szCs w:val="28"/>
        </w:rPr>
      </w:pPr>
    </w:p>
    <w:p w:rsidR="00902DF7" w:rsidRDefault="00902DF7" w:rsidP="00902DF7">
      <w:pPr>
        <w:rPr>
          <w:sz w:val="24"/>
          <w:szCs w:val="24"/>
        </w:rPr>
      </w:pPr>
    </w:p>
    <w:p w:rsidR="00902DF7" w:rsidRDefault="00902DF7" w:rsidP="00902DF7">
      <w:pPr>
        <w:rPr>
          <w:sz w:val="24"/>
          <w:szCs w:val="24"/>
        </w:rPr>
      </w:pPr>
    </w:p>
    <w:p w:rsidR="00902DF7" w:rsidRDefault="00902DF7" w:rsidP="00902DF7">
      <w:pPr>
        <w:rPr>
          <w:sz w:val="24"/>
          <w:szCs w:val="24"/>
        </w:rPr>
      </w:pPr>
    </w:p>
    <w:p w:rsidR="00902DF7" w:rsidRDefault="00902DF7" w:rsidP="00902DF7">
      <w:pPr>
        <w:rPr>
          <w:sz w:val="24"/>
          <w:szCs w:val="24"/>
        </w:rPr>
      </w:pPr>
    </w:p>
    <w:p w:rsidR="00902DF7" w:rsidRDefault="00902DF7" w:rsidP="00902DF7">
      <w:pPr>
        <w:rPr>
          <w:sz w:val="24"/>
          <w:szCs w:val="24"/>
        </w:rPr>
      </w:pPr>
    </w:p>
    <w:p w:rsidR="00902DF7" w:rsidRDefault="00902DF7" w:rsidP="00902DF7">
      <w:pPr>
        <w:rPr>
          <w:sz w:val="24"/>
          <w:szCs w:val="24"/>
        </w:rPr>
      </w:pPr>
    </w:p>
    <w:p w:rsidR="00902DF7" w:rsidRDefault="00902DF7" w:rsidP="00902DF7">
      <w:pPr>
        <w:rPr>
          <w:sz w:val="24"/>
          <w:szCs w:val="24"/>
        </w:rPr>
      </w:pPr>
    </w:p>
    <w:p w:rsidR="00902DF7" w:rsidRDefault="00902DF7" w:rsidP="00902DF7">
      <w:pPr>
        <w:rPr>
          <w:sz w:val="24"/>
          <w:szCs w:val="24"/>
        </w:rPr>
      </w:pPr>
    </w:p>
    <w:p w:rsidR="00902DF7" w:rsidRDefault="00902DF7" w:rsidP="00902DF7">
      <w:pPr>
        <w:rPr>
          <w:sz w:val="24"/>
          <w:szCs w:val="24"/>
        </w:rPr>
      </w:pPr>
    </w:p>
    <w:p w:rsidR="00902DF7" w:rsidRDefault="00902DF7" w:rsidP="00902DF7">
      <w:pPr>
        <w:rPr>
          <w:sz w:val="24"/>
          <w:szCs w:val="24"/>
        </w:rPr>
      </w:pPr>
    </w:p>
    <w:p w:rsidR="00902DF7" w:rsidRDefault="00902DF7" w:rsidP="00902DF7">
      <w:pPr>
        <w:rPr>
          <w:sz w:val="24"/>
          <w:szCs w:val="24"/>
        </w:rPr>
      </w:pPr>
    </w:p>
    <w:p w:rsidR="00902DF7" w:rsidRDefault="00902DF7" w:rsidP="00902DF7">
      <w:pPr>
        <w:rPr>
          <w:sz w:val="24"/>
          <w:szCs w:val="24"/>
        </w:rPr>
      </w:pPr>
    </w:p>
    <w:p w:rsidR="00902DF7" w:rsidRDefault="00902DF7" w:rsidP="00902DF7">
      <w:pPr>
        <w:rPr>
          <w:sz w:val="24"/>
          <w:szCs w:val="24"/>
        </w:rPr>
      </w:pPr>
    </w:p>
    <w:p w:rsidR="00902DF7" w:rsidRDefault="00902DF7" w:rsidP="00902DF7">
      <w:pPr>
        <w:rPr>
          <w:sz w:val="24"/>
          <w:szCs w:val="24"/>
        </w:rPr>
      </w:pPr>
    </w:p>
    <w:p w:rsidR="00902DF7" w:rsidRPr="003B3DD4" w:rsidRDefault="00902DF7" w:rsidP="005E2773">
      <w:pPr>
        <w:rPr>
          <w:sz w:val="28"/>
          <w:szCs w:val="28"/>
        </w:rPr>
      </w:pPr>
    </w:p>
    <w:sectPr w:rsidR="00902DF7" w:rsidRPr="003B3DD4" w:rsidSect="004D7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5256" w:rsidRDefault="00E85256">
      <w:r>
        <w:separator/>
      </w:r>
    </w:p>
  </w:endnote>
  <w:endnote w:type="continuationSeparator" w:id="0">
    <w:p w:rsidR="00E85256" w:rsidRDefault="00E8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5256" w:rsidRDefault="00E85256">
      <w:r>
        <w:separator/>
      </w:r>
    </w:p>
  </w:footnote>
  <w:footnote w:type="continuationSeparator" w:id="0">
    <w:p w:rsidR="00E85256" w:rsidRDefault="00E85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50C15"/>
    <w:multiLevelType w:val="hybridMultilevel"/>
    <w:tmpl w:val="1272E414"/>
    <w:lvl w:ilvl="0" w:tplc="5B3C9B9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34E1"/>
    <w:rsid w:val="000002AD"/>
    <w:rsid w:val="00004C74"/>
    <w:rsid w:val="00010555"/>
    <w:rsid w:val="00014DBD"/>
    <w:rsid w:val="00027ADA"/>
    <w:rsid w:val="00043ECF"/>
    <w:rsid w:val="00051CD7"/>
    <w:rsid w:val="00057436"/>
    <w:rsid w:val="000622C9"/>
    <w:rsid w:val="000629BF"/>
    <w:rsid w:val="00083913"/>
    <w:rsid w:val="000843E4"/>
    <w:rsid w:val="00090BB5"/>
    <w:rsid w:val="00090EA4"/>
    <w:rsid w:val="000A0613"/>
    <w:rsid w:val="000B321F"/>
    <w:rsid w:val="000B56DF"/>
    <w:rsid w:val="000C4DC0"/>
    <w:rsid w:val="000E2989"/>
    <w:rsid w:val="000F4106"/>
    <w:rsid w:val="0010308E"/>
    <w:rsid w:val="0010503A"/>
    <w:rsid w:val="00120E4E"/>
    <w:rsid w:val="00124223"/>
    <w:rsid w:val="00133139"/>
    <w:rsid w:val="00140973"/>
    <w:rsid w:val="00144F42"/>
    <w:rsid w:val="00145D3F"/>
    <w:rsid w:val="001514AC"/>
    <w:rsid w:val="00152654"/>
    <w:rsid w:val="00153B84"/>
    <w:rsid w:val="00155CD5"/>
    <w:rsid w:val="00162E9B"/>
    <w:rsid w:val="00176736"/>
    <w:rsid w:val="00187227"/>
    <w:rsid w:val="00196A79"/>
    <w:rsid w:val="001A3526"/>
    <w:rsid w:val="001A6811"/>
    <w:rsid w:val="001B2E20"/>
    <w:rsid w:val="001C63B8"/>
    <w:rsid w:val="001D7DD1"/>
    <w:rsid w:val="001E01FE"/>
    <w:rsid w:val="001E3BE5"/>
    <w:rsid w:val="001E6C68"/>
    <w:rsid w:val="00210B6F"/>
    <w:rsid w:val="00210FFE"/>
    <w:rsid w:val="002132F3"/>
    <w:rsid w:val="00216792"/>
    <w:rsid w:val="002211FB"/>
    <w:rsid w:val="00222D09"/>
    <w:rsid w:val="00236814"/>
    <w:rsid w:val="00250052"/>
    <w:rsid w:val="002649B4"/>
    <w:rsid w:val="002707B9"/>
    <w:rsid w:val="00273084"/>
    <w:rsid w:val="00290AAE"/>
    <w:rsid w:val="00292321"/>
    <w:rsid w:val="002B05E9"/>
    <w:rsid w:val="002B144E"/>
    <w:rsid w:val="002C6CC1"/>
    <w:rsid w:val="002D25FC"/>
    <w:rsid w:val="002D579B"/>
    <w:rsid w:val="002D5856"/>
    <w:rsid w:val="002E565D"/>
    <w:rsid w:val="002F4D81"/>
    <w:rsid w:val="002F5080"/>
    <w:rsid w:val="003054DA"/>
    <w:rsid w:val="00315C97"/>
    <w:rsid w:val="00326AE7"/>
    <w:rsid w:val="0033013E"/>
    <w:rsid w:val="00334A5C"/>
    <w:rsid w:val="00347177"/>
    <w:rsid w:val="00351792"/>
    <w:rsid w:val="00363D49"/>
    <w:rsid w:val="00370E10"/>
    <w:rsid w:val="00376D76"/>
    <w:rsid w:val="00390A7E"/>
    <w:rsid w:val="003B3DD4"/>
    <w:rsid w:val="003C2E94"/>
    <w:rsid w:val="003C3A1F"/>
    <w:rsid w:val="003D5BA9"/>
    <w:rsid w:val="003E1F89"/>
    <w:rsid w:val="003E2443"/>
    <w:rsid w:val="003F5659"/>
    <w:rsid w:val="003F6034"/>
    <w:rsid w:val="00401482"/>
    <w:rsid w:val="00401EE4"/>
    <w:rsid w:val="004055CF"/>
    <w:rsid w:val="00413C45"/>
    <w:rsid w:val="00424C27"/>
    <w:rsid w:val="004265F6"/>
    <w:rsid w:val="004428A3"/>
    <w:rsid w:val="00442D48"/>
    <w:rsid w:val="004460D4"/>
    <w:rsid w:val="004467BD"/>
    <w:rsid w:val="00447291"/>
    <w:rsid w:val="00450960"/>
    <w:rsid w:val="0045390B"/>
    <w:rsid w:val="00455809"/>
    <w:rsid w:val="00456585"/>
    <w:rsid w:val="0045702A"/>
    <w:rsid w:val="00462D23"/>
    <w:rsid w:val="0047581B"/>
    <w:rsid w:val="0048088E"/>
    <w:rsid w:val="00483528"/>
    <w:rsid w:val="00486E3A"/>
    <w:rsid w:val="0049258B"/>
    <w:rsid w:val="004954F8"/>
    <w:rsid w:val="00496358"/>
    <w:rsid w:val="004A1132"/>
    <w:rsid w:val="004A287D"/>
    <w:rsid w:val="004B4514"/>
    <w:rsid w:val="004C6684"/>
    <w:rsid w:val="004D76F1"/>
    <w:rsid w:val="004E37E2"/>
    <w:rsid w:val="004E4CBF"/>
    <w:rsid w:val="00501728"/>
    <w:rsid w:val="00501C18"/>
    <w:rsid w:val="0051136D"/>
    <w:rsid w:val="00512B54"/>
    <w:rsid w:val="00535C49"/>
    <w:rsid w:val="00554BC6"/>
    <w:rsid w:val="005555BB"/>
    <w:rsid w:val="005772EF"/>
    <w:rsid w:val="00577371"/>
    <w:rsid w:val="00591083"/>
    <w:rsid w:val="005A448A"/>
    <w:rsid w:val="005A7487"/>
    <w:rsid w:val="005A7D88"/>
    <w:rsid w:val="005B584B"/>
    <w:rsid w:val="005B5D51"/>
    <w:rsid w:val="005B68AE"/>
    <w:rsid w:val="005D0EB7"/>
    <w:rsid w:val="005D3153"/>
    <w:rsid w:val="005E2773"/>
    <w:rsid w:val="005F03EB"/>
    <w:rsid w:val="005F067B"/>
    <w:rsid w:val="005F1019"/>
    <w:rsid w:val="00603D2B"/>
    <w:rsid w:val="00607023"/>
    <w:rsid w:val="00616CE2"/>
    <w:rsid w:val="00617CFD"/>
    <w:rsid w:val="006323A8"/>
    <w:rsid w:val="006344CD"/>
    <w:rsid w:val="00647304"/>
    <w:rsid w:val="00651233"/>
    <w:rsid w:val="006661D1"/>
    <w:rsid w:val="006862A8"/>
    <w:rsid w:val="006956A5"/>
    <w:rsid w:val="006A284C"/>
    <w:rsid w:val="006B4EBA"/>
    <w:rsid w:val="006D0ED9"/>
    <w:rsid w:val="006D7870"/>
    <w:rsid w:val="006E178E"/>
    <w:rsid w:val="006E3C3D"/>
    <w:rsid w:val="006E626A"/>
    <w:rsid w:val="006F0E17"/>
    <w:rsid w:val="006F66D7"/>
    <w:rsid w:val="006F6D01"/>
    <w:rsid w:val="00700A03"/>
    <w:rsid w:val="007022A8"/>
    <w:rsid w:val="0070521B"/>
    <w:rsid w:val="00713A0C"/>
    <w:rsid w:val="0071654A"/>
    <w:rsid w:val="0072330A"/>
    <w:rsid w:val="00723FD9"/>
    <w:rsid w:val="0072559B"/>
    <w:rsid w:val="00727771"/>
    <w:rsid w:val="007307BA"/>
    <w:rsid w:val="00735A20"/>
    <w:rsid w:val="0074744F"/>
    <w:rsid w:val="00757B36"/>
    <w:rsid w:val="00762691"/>
    <w:rsid w:val="0076713E"/>
    <w:rsid w:val="007718B3"/>
    <w:rsid w:val="007768D3"/>
    <w:rsid w:val="0078703F"/>
    <w:rsid w:val="00787D71"/>
    <w:rsid w:val="007A28E7"/>
    <w:rsid w:val="007A7FBB"/>
    <w:rsid w:val="007B414E"/>
    <w:rsid w:val="007B4FB8"/>
    <w:rsid w:val="007B6823"/>
    <w:rsid w:val="007B7B2E"/>
    <w:rsid w:val="007D4315"/>
    <w:rsid w:val="007E3417"/>
    <w:rsid w:val="007E6375"/>
    <w:rsid w:val="007F005B"/>
    <w:rsid w:val="007F7F74"/>
    <w:rsid w:val="0080037E"/>
    <w:rsid w:val="008067C6"/>
    <w:rsid w:val="00812846"/>
    <w:rsid w:val="008151FE"/>
    <w:rsid w:val="00815E09"/>
    <w:rsid w:val="00825368"/>
    <w:rsid w:val="0082547B"/>
    <w:rsid w:val="00825F4C"/>
    <w:rsid w:val="00826378"/>
    <w:rsid w:val="00832CC5"/>
    <w:rsid w:val="00837C47"/>
    <w:rsid w:val="00851335"/>
    <w:rsid w:val="00857762"/>
    <w:rsid w:val="00862A3B"/>
    <w:rsid w:val="00862AB6"/>
    <w:rsid w:val="00863A69"/>
    <w:rsid w:val="00864A9A"/>
    <w:rsid w:val="0086588D"/>
    <w:rsid w:val="00885F1E"/>
    <w:rsid w:val="00887825"/>
    <w:rsid w:val="008A4923"/>
    <w:rsid w:val="008C014F"/>
    <w:rsid w:val="008C01EE"/>
    <w:rsid w:val="008C25CC"/>
    <w:rsid w:val="008C33E9"/>
    <w:rsid w:val="008C3B01"/>
    <w:rsid w:val="008C60C5"/>
    <w:rsid w:val="008E1EA2"/>
    <w:rsid w:val="008E613E"/>
    <w:rsid w:val="008E730E"/>
    <w:rsid w:val="008F0982"/>
    <w:rsid w:val="008F101A"/>
    <w:rsid w:val="008F556A"/>
    <w:rsid w:val="00900942"/>
    <w:rsid w:val="00902DF7"/>
    <w:rsid w:val="00903CAD"/>
    <w:rsid w:val="009067B2"/>
    <w:rsid w:val="00913BB1"/>
    <w:rsid w:val="00932A83"/>
    <w:rsid w:val="009436C5"/>
    <w:rsid w:val="0095106B"/>
    <w:rsid w:val="00964AD4"/>
    <w:rsid w:val="0097208E"/>
    <w:rsid w:val="00982A49"/>
    <w:rsid w:val="009834E1"/>
    <w:rsid w:val="0099574D"/>
    <w:rsid w:val="009A3832"/>
    <w:rsid w:val="009A7A38"/>
    <w:rsid w:val="009B335B"/>
    <w:rsid w:val="009B5E04"/>
    <w:rsid w:val="009C113E"/>
    <w:rsid w:val="009C7C9E"/>
    <w:rsid w:val="009D1B15"/>
    <w:rsid w:val="009F02B2"/>
    <w:rsid w:val="009F2D45"/>
    <w:rsid w:val="00A0207D"/>
    <w:rsid w:val="00A119D0"/>
    <w:rsid w:val="00A1710A"/>
    <w:rsid w:val="00A17275"/>
    <w:rsid w:val="00A23FB1"/>
    <w:rsid w:val="00A24F54"/>
    <w:rsid w:val="00A32B4D"/>
    <w:rsid w:val="00A37B63"/>
    <w:rsid w:val="00A42CA3"/>
    <w:rsid w:val="00A43582"/>
    <w:rsid w:val="00A45EBF"/>
    <w:rsid w:val="00A63F5E"/>
    <w:rsid w:val="00A710B0"/>
    <w:rsid w:val="00A733B6"/>
    <w:rsid w:val="00A74A17"/>
    <w:rsid w:val="00A75EA0"/>
    <w:rsid w:val="00A77A6D"/>
    <w:rsid w:val="00A808C7"/>
    <w:rsid w:val="00A82CAD"/>
    <w:rsid w:val="00A8355B"/>
    <w:rsid w:val="00A911F9"/>
    <w:rsid w:val="00A9295F"/>
    <w:rsid w:val="00A97A55"/>
    <w:rsid w:val="00A97E56"/>
    <w:rsid w:val="00AA681C"/>
    <w:rsid w:val="00AB413F"/>
    <w:rsid w:val="00AC095E"/>
    <w:rsid w:val="00AD1A5D"/>
    <w:rsid w:val="00AD6148"/>
    <w:rsid w:val="00AF0A96"/>
    <w:rsid w:val="00B033D9"/>
    <w:rsid w:val="00B034A4"/>
    <w:rsid w:val="00B12B03"/>
    <w:rsid w:val="00B25FA6"/>
    <w:rsid w:val="00B26E8D"/>
    <w:rsid w:val="00B342F1"/>
    <w:rsid w:val="00B40779"/>
    <w:rsid w:val="00B447C7"/>
    <w:rsid w:val="00B45CFE"/>
    <w:rsid w:val="00B60C02"/>
    <w:rsid w:val="00B64D18"/>
    <w:rsid w:val="00B71462"/>
    <w:rsid w:val="00B7529A"/>
    <w:rsid w:val="00B77591"/>
    <w:rsid w:val="00BA086C"/>
    <w:rsid w:val="00BA6E17"/>
    <w:rsid w:val="00BB58F6"/>
    <w:rsid w:val="00BC3E93"/>
    <w:rsid w:val="00BC5DF9"/>
    <w:rsid w:val="00BD17D1"/>
    <w:rsid w:val="00BE0F87"/>
    <w:rsid w:val="00BE2C11"/>
    <w:rsid w:val="00BE64CF"/>
    <w:rsid w:val="00C06C30"/>
    <w:rsid w:val="00C078CF"/>
    <w:rsid w:val="00C166D1"/>
    <w:rsid w:val="00C25890"/>
    <w:rsid w:val="00C310A4"/>
    <w:rsid w:val="00C3571E"/>
    <w:rsid w:val="00C374F8"/>
    <w:rsid w:val="00C37EF9"/>
    <w:rsid w:val="00C446A5"/>
    <w:rsid w:val="00C518E7"/>
    <w:rsid w:val="00C6005C"/>
    <w:rsid w:val="00C65772"/>
    <w:rsid w:val="00C82198"/>
    <w:rsid w:val="00C86D6A"/>
    <w:rsid w:val="00C91581"/>
    <w:rsid w:val="00C91DA1"/>
    <w:rsid w:val="00C92CDE"/>
    <w:rsid w:val="00CB3480"/>
    <w:rsid w:val="00CB71B4"/>
    <w:rsid w:val="00CC197A"/>
    <w:rsid w:val="00CC1D4D"/>
    <w:rsid w:val="00CD2F88"/>
    <w:rsid w:val="00CE072B"/>
    <w:rsid w:val="00CF043C"/>
    <w:rsid w:val="00D10ED7"/>
    <w:rsid w:val="00D17D79"/>
    <w:rsid w:val="00D2000C"/>
    <w:rsid w:val="00D21D87"/>
    <w:rsid w:val="00D232D7"/>
    <w:rsid w:val="00D26E00"/>
    <w:rsid w:val="00D32DBC"/>
    <w:rsid w:val="00D40D6F"/>
    <w:rsid w:val="00D46111"/>
    <w:rsid w:val="00D51B45"/>
    <w:rsid w:val="00D60B35"/>
    <w:rsid w:val="00D62B99"/>
    <w:rsid w:val="00D70E7E"/>
    <w:rsid w:val="00D73BD7"/>
    <w:rsid w:val="00D7498D"/>
    <w:rsid w:val="00D84DA4"/>
    <w:rsid w:val="00D877E4"/>
    <w:rsid w:val="00D92E09"/>
    <w:rsid w:val="00D94F13"/>
    <w:rsid w:val="00DA3EDE"/>
    <w:rsid w:val="00DD13BC"/>
    <w:rsid w:val="00DD485B"/>
    <w:rsid w:val="00DF0C24"/>
    <w:rsid w:val="00E07E0D"/>
    <w:rsid w:val="00E17BEF"/>
    <w:rsid w:val="00E2366C"/>
    <w:rsid w:val="00E24CA5"/>
    <w:rsid w:val="00E271AD"/>
    <w:rsid w:val="00E369A9"/>
    <w:rsid w:val="00E410D8"/>
    <w:rsid w:val="00E428E0"/>
    <w:rsid w:val="00E454A6"/>
    <w:rsid w:val="00E455FC"/>
    <w:rsid w:val="00E53371"/>
    <w:rsid w:val="00E56542"/>
    <w:rsid w:val="00E612A0"/>
    <w:rsid w:val="00E76E27"/>
    <w:rsid w:val="00E81F3A"/>
    <w:rsid w:val="00E85256"/>
    <w:rsid w:val="00EA03FF"/>
    <w:rsid w:val="00EA3723"/>
    <w:rsid w:val="00EA48A2"/>
    <w:rsid w:val="00EA74D0"/>
    <w:rsid w:val="00EB3F0C"/>
    <w:rsid w:val="00EC14D0"/>
    <w:rsid w:val="00ED6F8E"/>
    <w:rsid w:val="00EF5D63"/>
    <w:rsid w:val="00EF78F2"/>
    <w:rsid w:val="00F011DA"/>
    <w:rsid w:val="00F125C6"/>
    <w:rsid w:val="00F21A6C"/>
    <w:rsid w:val="00F2494C"/>
    <w:rsid w:val="00F5024C"/>
    <w:rsid w:val="00F524E3"/>
    <w:rsid w:val="00F5773E"/>
    <w:rsid w:val="00F63EBA"/>
    <w:rsid w:val="00F669C6"/>
    <w:rsid w:val="00F76223"/>
    <w:rsid w:val="00F76886"/>
    <w:rsid w:val="00F81857"/>
    <w:rsid w:val="00F87F45"/>
    <w:rsid w:val="00FA0F0A"/>
    <w:rsid w:val="00FA4300"/>
    <w:rsid w:val="00FA4491"/>
    <w:rsid w:val="00FB308F"/>
    <w:rsid w:val="00FB5013"/>
    <w:rsid w:val="00FB75BB"/>
    <w:rsid w:val="00FC2CAD"/>
    <w:rsid w:val="00FC2DAA"/>
    <w:rsid w:val="00FD0745"/>
    <w:rsid w:val="00FD302B"/>
    <w:rsid w:val="00FD4F67"/>
    <w:rsid w:val="00FE033A"/>
    <w:rsid w:val="00FF4DB8"/>
    <w:rsid w:val="00FF6C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CAFED9"/>
  <w15:docId w15:val="{238300AE-8845-4742-B23C-424A05AB6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34E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rFonts w:eastAsia="Calibri"/>
    </w:rPr>
  </w:style>
  <w:style w:type="character" w:customStyle="1" w:styleId="a4">
    <w:name w:val="Заголовок Знак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A808C7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808C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E76E27"/>
    <w:pPr>
      <w:ind w:left="720"/>
      <w:contextualSpacing/>
    </w:pPr>
  </w:style>
  <w:style w:type="character" w:customStyle="1" w:styleId="apple-converted-space">
    <w:name w:val="apple-converted-space"/>
    <w:rsid w:val="0099574D"/>
  </w:style>
  <w:style w:type="paragraph" w:styleId="ab">
    <w:name w:val="footer"/>
    <w:basedOn w:val="a"/>
    <w:link w:val="ac"/>
    <w:uiPriority w:val="99"/>
    <w:unhideWhenUsed/>
    <w:rsid w:val="004D76F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D76F1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31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30961-D644-4383-9850-3223A41CF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Gribaleva_G</dc:creator>
  <cp:keywords/>
  <dc:description/>
  <cp:lastModifiedBy>USER</cp:lastModifiedBy>
  <cp:revision>213</cp:revision>
  <cp:lastPrinted>2024-01-30T03:07:00Z</cp:lastPrinted>
  <dcterms:created xsi:type="dcterms:W3CDTF">2018-05-23T08:51:00Z</dcterms:created>
  <dcterms:modified xsi:type="dcterms:W3CDTF">2024-03-01T05:10:00Z</dcterms:modified>
</cp:coreProperties>
</file>