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54" w:rsidRPr="009D0C54" w:rsidRDefault="009D0C54" w:rsidP="009D0C54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9D0C54">
        <w:rPr>
          <w:color w:val="FFFFFF"/>
          <w:spacing w:val="1"/>
          <w:sz w:val="28"/>
          <w:szCs w:val="28"/>
        </w:rPr>
        <w:t>АС</w:t>
      </w:r>
      <w:r w:rsidRPr="009D0C54">
        <w:rPr>
          <w:rFonts w:ascii="Calibri" w:hAnsi="Calibri"/>
          <w:noProof/>
          <w:sz w:val="22"/>
          <w:szCs w:val="22"/>
        </w:rPr>
        <w:drawing>
          <wp:inline distT="0" distB="0" distL="0" distR="0" wp14:anchorId="6C69A949" wp14:editId="2C90464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54" w:rsidRPr="009D0C54" w:rsidRDefault="009D0C54" w:rsidP="009D0C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9D0C54">
        <w:rPr>
          <w:color w:val="000000"/>
          <w:spacing w:val="-4"/>
          <w:sz w:val="28"/>
          <w:szCs w:val="28"/>
        </w:rPr>
        <w:t>РОССИЙСКАЯ ФЕДЕРАЦИЯ</w:t>
      </w:r>
    </w:p>
    <w:p w:rsidR="009D0C54" w:rsidRPr="009D0C54" w:rsidRDefault="009D0C54" w:rsidP="009D0C54">
      <w:pPr>
        <w:widowControl w:val="0"/>
        <w:shd w:val="clear" w:color="auto" w:fill="FFFFFF"/>
        <w:tabs>
          <w:tab w:val="left" w:pos="6098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ab/>
      </w:r>
    </w:p>
    <w:p w:rsidR="009D0C54" w:rsidRPr="009D0C54" w:rsidRDefault="009D0C54" w:rsidP="009D0C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>АДМИНИСТРАЦИЯ ГОРОДА АЧИНСКА</w:t>
      </w:r>
    </w:p>
    <w:p w:rsidR="009D0C54" w:rsidRPr="009D0C54" w:rsidRDefault="009D0C54" w:rsidP="009D0C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9D0C54">
        <w:rPr>
          <w:color w:val="000000"/>
          <w:spacing w:val="1"/>
          <w:sz w:val="28"/>
          <w:szCs w:val="28"/>
        </w:rPr>
        <w:t>КРАСНОЯРСКОГО КРАЯ</w:t>
      </w:r>
    </w:p>
    <w:p w:rsidR="009D0C54" w:rsidRPr="009D0C54" w:rsidRDefault="009D0C54" w:rsidP="009D0C5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D0C5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D0C54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D0C54" w:rsidRPr="009D0C54" w:rsidRDefault="009D0C54" w:rsidP="009D0C54">
      <w:pPr>
        <w:jc w:val="center"/>
        <w:rPr>
          <w:spacing w:val="-4"/>
          <w:sz w:val="28"/>
          <w:szCs w:val="28"/>
        </w:rPr>
      </w:pPr>
    </w:p>
    <w:p w:rsidR="009D0C54" w:rsidRPr="009D0C54" w:rsidRDefault="009D0C54" w:rsidP="009D0C54">
      <w:pPr>
        <w:jc w:val="center"/>
        <w:rPr>
          <w:spacing w:val="-4"/>
          <w:sz w:val="28"/>
          <w:szCs w:val="28"/>
        </w:rPr>
      </w:pPr>
    </w:p>
    <w:p w:rsidR="009D0C54" w:rsidRPr="009D0C54" w:rsidRDefault="009D0C54" w:rsidP="009D0C54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9D0C54">
        <w:rPr>
          <w:color w:val="000000"/>
          <w:sz w:val="28"/>
          <w:szCs w:val="28"/>
        </w:rPr>
        <w:t xml:space="preserve">.02.2024   </w:t>
      </w:r>
      <w:r w:rsidRPr="009D0C54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54</w:t>
      </w:r>
      <w:r w:rsidRPr="009D0C54">
        <w:rPr>
          <w:color w:val="000000"/>
          <w:sz w:val="28"/>
          <w:szCs w:val="28"/>
          <w:shd w:val="clear" w:color="auto" w:fill="FFFFFF"/>
        </w:rPr>
        <w:t>-п</w:t>
      </w:r>
    </w:p>
    <w:p w:rsidR="00857639" w:rsidRDefault="00857639" w:rsidP="008576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857639" w:rsidRDefault="00857639" w:rsidP="008576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857639" w:rsidRDefault="00857639" w:rsidP="0085763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925"/>
        <w:gridCol w:w="4960"/>
      </w:tblGrid>
      <w:tr w:rsidR="00857639" w:rsidTr="00857639">
        <w:tc>
          <w:tcPr>
            <w:tcW w:w="4928" w:type="dxa"/>
            <w:hideMark/>
          </w:tcPr>
          <w:p w:rsidR="00857639" w:rsidRDefault="00857639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проекту решения о предоставлении разрешения на условно разрешенный вид использования земельному участку с условным кадастровым номером </w:t>
            </w:r>
            <w:bookmarkStart w:id="0" w:name="_Hlk148711740"/>
            <w:r>
              <w:rPr>
                <w:sz w:val="28"/>
                <w:szCs w:val="28"/>
              </w:rPr>
              <w:t>24:43:0110009:ЗУ</w:t>
            </w:r>
            <w:proofErr w:type="gramStart"/>
            <w:r>
              <w:rPr>
                <w:sz w:val="28"/>
                <w:szCs w:val="28"/>
              </w:rPr>
              <w:t>1</w:t>
            </w:r>
            <w:bookmarkEnd w:id="0"/>
            <w:proofErr w:type="gramEnd"/>
          </w:p>
        </w:tc>
        <w:tc>
          <w:tcPr>
            <w:tcW w:w="4963" w:type="dxa"/>
          </w:tcPr>
          <w:p w:rsidR="00857639" w:rsidRDefault="00857639">
            <w:pPr>
              <w:rPr>
                <w:spacing w:val="-20"/>
                <w:sz w:val="28"/>
                <w:szCs w:val="28"/>
              </w:rPr>
            </w:pPr>
          </w:p>
          <w:p w:rsidR="00857639" w:rsidRDefault="0085763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857639" w:rsidRDefault="00857639" w:rsidP="00857639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857639" w:rsidRDefault="00857639" w:rsidP="008576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639" w:rsidRDefault="00857639" w:rsidP="008576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заявления комитета по управлению муниципальным имуществом администрации города Ачинска о предоставлении разрешения на условно разрешенный вид использования земельного участка, протокола заседания комиссии по подготовке проекта правил землепользования и застройки в городе Ачинске от 19.12.2023 № 10,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5.1, 39 Градостроительного кодекса Российской Федерации, статьей 28 Федерального закона от 06.10.2003     № 131-ФЗ «Об общих  принципах организации местного самоуправления в </w:t>
      </w:r>
      <w:r>
        <w:rPr>
          <w:sz w:val="28"/>
          <w:szCs w:val="28"/>
        </w:rPr>
        <w:lastRenderedPageBreak/>
        <w:t>Российской Федерации», статьями 17, 36, 55 Устава города Ачинска, решением Ачинского городского Совета депутатов от 25.08.2006 № 17-91р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 «Об утверждении Положения о проведении публичных слушаний по градостроительной деятельности в городе Ачинске»,</w:t>
      </w:r>
    </w:p>
    <w:p w:rsidR="00857639" w:rsidRDefault="00857639" w:rsidP="00857639">
      <w:pPr>
        <w:pStyle w:val="1"/>
        <w:ind w:right="-1" w:firstLine="720"/>
        <w:jc w:val="both"/>
        <w:rPr>
          <w:sz w:val="28"/>
          <w:szCs w:val="28"/>
        </w:rPr>
      </w:pPr>
    </w:p>
    <w:p w:rsidR="00857639" w:rsidRDefault="00857639" w:rsidP="00857639">
      <w:pPr>
        <w:pStyle w:val="1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7639" w:rsidRDefault="00857639" w:rsidP="00857639"/>
    <w:p w:rsidR="00857639" w:rsidRDefault="00857639" w:rsidP="00857639">
      <w:pPr>
        <w:ind w:right="-14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Провести с 06.03.2024 по 20.03.2024 публичные слушания по проекту решения о предоставлении разрешения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условно разрешенный вид использования «Хранение автотранспорта» земельному участку с условным кадастровым номером 24:43:0110009:ЗУ1, ориентировочной площадью          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по адресу: </w:t>
      </w:r>
      <w:r>
        <w:rPr>
          <w:color w:val="000000"/>
          <w:sz w:val="28"/>
          <w:szCs w:val="28"/>
        </w:rPr>
        <w:t xml:space="preserve">Красноярский край, г. Ачинск,                ул. Тополиная, с северной стороны земельного участка 1А. </w:t>
      </w:r>
    </w:p>
    <w:p w:rsidR="00857639" w:rsidRDefault="00857639" w:rsidP="00857639">
      <w:pPr>
        <w:ind w:right="-142" w:firstLine="708"/>
        <w:jc w:val="both"/>
        <w:rPr>
          <w:sz w:val="28"/>
          <w:szCs w:val="28"/>
        </w:rPr>
      </w:pPr>
    </w:p>
    <w:p w:rsidR="00857639" w:rsidRDefault="00857639" w:rsidP="00857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 местонахождение комиссии: Красноярский край, г. Ачинск, ул. Свердлова, 17.</w:t>
      </w:r>
    </w:p>
    <w:p w:rsidR="00857639" w:rsidRDefault="00857639" w:rsidP="00857639">
      <w:pPr>
        <w:jc w:val="both"/>
        <w:rPr>
          <w:sz w:val="28"/>
          <w:szCs w:val="28"/>
        </w:rPr>
      </w:pPr>
    </w:p>
    <w:p w:rsidR="00857639" w:rsidRDefault="00857639" w:rsidP="00857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подготовке проекта правил землепользования и застройки в городе Ачинске: </w:t>
      </w:r>
    </w:p>
    <w:p w:rsidR="00857639" w:rsidRDefault="00857639" w:rsidP="00857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обеспечить опубликование информационного сообщения о проведении публичных слушаний</w:t>
      </w:r>
      <w:r>
        <w:rPr>
          <w:color w:val="000000"/>
          <w:sz w:val="28"/>
          <w:szCs w:val="28"/>
        </w:rPr>
        <w:t xml:space="preserve"> в уполномоченном печатном средстве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 на официальном сайте </w:t>
      </w:r>
      <w:bookmarkStart w:id="1" w:name="_Hlk156816583"/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1"/>
      <w:r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;</w:t>
      </w:r>
    </w:p>
    <w:p w:rsidR="00857639" w:rsidRDefault="00857639" w:rsidP="0085763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 обеспечить размещение проекта решения о предоставлении разрешения на условно разрешенный вид использования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 на официальном сайте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857639" w:rsidRDefault="00857639" w:rsidP="0085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решения о предоставлении разрешения на условно разрешенный вид использования земельного участка с 06.03.2024 по 20.03.2024 по адресу: Красноярский край, </w:t>
      </w:r>
      <w:r>
        <w:rPr>
          <w:sz w:val="28"/>
          <w:szCs w:val="28"/>
        </w:rPr>
        <w:br/>
        <w:t>г. Ачинск, ул. Свердлова, 17, 1 этаж, холл, с 8:00 до 17:00;</w:t>
      </w:r>
    </w:p>
    <w:p w:rsidR="00857639" w:rsidRDefault="00857639" w:rsidP="0085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857639" w:rsidRDefault="00857639" w:rsidP="00857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организовать подготовку и проведение заседания с участниками публичных слушаний 14.03.2024 в 16.20 часов по адресу: Красноярский край, </w:t>
      </w:r>
      <w:r>
        <w:rPr>
          <w:sz w:val="28"/>
          <w:szCs w:val="28"/>
        </w:rPr>
        <w:br/>
        <w:t>г. Ачинск, ул. Свердлова, 17, 2 этаж, зал заседаний;</w:t>
      </w:r>
    </w:p>
    <w:p w:rsidR="00857639" w:rsidRDefault="00857639" w:rsidP="00857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 организовать прием индивидуальных и коллективных письменных предложений и замечаний по адресу: Красноярский край, г. Ачинск, ул. Свердлова, 17, 8 этаж, кабинет 8, телефон: 6-13-35, в том числе, посредством использования:</w:t>
      </w:r>
    </w:p>
    <w:p w:rsidR="00857639" w:rsidRDefault="00857639" w:rsidP="0085763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официального сайта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Интернет;</w:t>
      </w:r>
    </w:p>
    <w:p w:rsidR="00857639" w:rsidRDefault="00857639" w:rsidP="0085763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57639" w:rsidRDefault="00857639" w:rsidP="00857639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ab/>
        <w:t>3.7 опубликовать заключение о результатах публичных слушаний</w:t>
      </w:r>
      <w:r>
        <w:rPr>
          <w:color w:val="000000"/>
          <w:sz w:val="28"/>
          <w:szCs w:val="28"/>
        </w:rPr>
        <w:t xml:space="preserve"> в уполномоченном печатном средстве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Главы города Ачинска, администрации города Ачинска </w:t>
      </w:r>
      <w:r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857639" w:rsidRDefault="00857639" w:rsidP="00857639">
      <w:pPr>
        <w:ind w:firstLine="708"/>
        <w:jc w:val="both"/>
        <w:rPr>
          <w:sz w:val="28"/>
          <w:szCs w:val="28"/>
        </w:rPr>
      </w:pPr>
    </w:p>
    <w:p w:rsidR="00857639" w:rsidRDefault="00857639" w:rsidP="008576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Исполняющему обязанности руководителя управления архитектуры и градостроительства администрации города Ачинска - Главного архитектора города Ачинска Е.О. </w:t>
      </w:r>
      <w:proofErr w:type="spellStart"/>
      <w:r>
        <w:rPr>
          <w:sz w:val="28"/>
          <w:szCs w:val="28"/>
        </w:rPr>
        <w:t>Бусаревой</w:t>
      </w:r>
      <w:proofErr w:type="spellEnd"/>
      <w:r>
        <w:rPr>
          <w:sz w:val="28"/>
          <w:szCs w:val="28"/>
        </w:rPr>
        <w:t xml:space="preserve"> обеспечить размещение настоящего постановления </w:t>
      </w:r>
      <w:r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857639" w:rsidRDefault="00857639" w:rsidP="00857639">
      <w:pPr>
        <w:ind w:firstLine="709"/>
        <w:jc w:val="both"/>
        <w:rPr>
          <w:sz w:val="28"/>
          <w:szCs w:val="28"/>
        </w:rPr>
      </w:pPr>
    </w:p>
    <w:p w:rsidR="00857639" w:rsidRDefault="00857639" w:rsidP="00857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857639" w:rsidRDefault="00857639" w:rsidP="00857639">
      <w:pPr>
        <w:ind w:firstLine="709"/>
        <w:jc w:val="both"/>
        <w:rPr>
          <w:sz w:val="28"/>
          <w:szCs w:val="28"/>
        </w:rPr>
      </w:pPr>
    </w:p>
    <w:p w:rsidR="00857639" w:rsidRDefault="00857639" w:rsidP="0085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постановление </w:t>
      </w:r>
      <w:r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857639" w:rsidRDefault="00857639" w:rsidP="00857639">
      <w:pPr>
        <w:jc w:val="both"/>
        <w:rPr>
          <w:sz w:val="28"/>
          <w:szCs w:val="28"/>
        </w:rPr>
      </w:pPr>
    </w:p>
    <w:p w:rsidR="00857639" w:rsidRDefault="00857639" w:rsidP="00857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857639" w:rsidRDefault="00857639" w:rsidP="00857639">
      <w:pPr>
        <w:jc w:val="both"/>
        <w:rPr>
          <w:sz w:val="28"/>
          <w:szCs w:val="28"/>
        </w:rPr>
      </w:pPr>
    </w:p>
    <w:p w:rsidR="00857639" w:rsidRDefault="00857639" w:rsidP="00857639">
      <w:pPr>
        <w:jc w:val="both"/>
        <w:rPr>
          <w:sz w:val="28"/>
          <w:szCs w:val="28"/>
        </w:rPr>
      </w:pPr>
    </w:p>
    <w:p w:rsidR="00857639" w:rsidRDefault="00857639" w:rsidP="00857639">
      <w:pPr>
        <w:ind w:firstLine="709"/>
        <w:jc w:val="both"/>
        <w:rPr>
          <w:sz w:val="28"/>
          <w:szCs w:val="28"/>
        </w:rPr>
      </w:pPr>
    </w:p>
    <w:p w:rsidR="00857639" w:rsidRDefault="00857639" w:rsidP="008576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    И.П. Титенков</w:t>
      </w:r>
    </w:p>
    <w:p w:rsidR="00857639" w:rsidRDefault="00857639" w:rsidP="00857639">
      <w:pPr>
        <w:jc w:val="both"/>
        <w:rPr>
          <w:sz w:val="28"/>
          <w:szCs w:val="28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</w:p>
    <w:p w:rsidR="00857639" w:rsidRDefault="00857639" w:rsidP="00857639">
      <w:pPr>
        <w:rPr>
          <w:sz w:val="24"/>
          <w:szCs w:val="24"/>
        </w:rPr>
      </w:pPr>
      <w:bookmarkStart w:id="2" w:name="_GoBack"/>
      <w:bookmarkEnd w:id="2"/>
    </w:p>
    <w:sectPr w:rsidR="00857639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CE" w:rsidRDefault="00C332CE">
      <w:r>
        <w:separator/>
      </w:r>
    </w:p>
  </w:endnote>
  <w:endnote w:type="continuationSeparator" w:id="0">
    <w:p w:rsidR="00C332CE" w:rsidRDefault="00C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CE" w:rsidRDefault="00C332CE">
      <w:r>
        <w:separator/>
      </w:r>
    </w:p>
  </w:footnote>
  <w:footnote w:type="continuationSeparator" w:id="0">
    <w:p w:rsidR="00C332CE" w:rsidRDefault="00C3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64569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86736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62F98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87BE6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28FF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639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4EE7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0C54"/>
    <w:rsid w:val="009D1B15"/>
    <w:rsid w:val="009E229F"/>
    <w:rsid w:val="009F02B2"/>
    <w:rsid w:val="009F2D45"/>
    <w:rsid w:val="00A0207D"/>
    <w:rsid w:val="00A05721"/>
    <w:rsid w:val="00A119D0"/>
    <w:rsid w:val="00A15F61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32CE"/>
    <w:rsid w:val="00C3571E"/>
    <w:rsid w:val="00C374F8"/>
    <w:rsid w:val="00C37EF9"/>
    <w:rsid w:val="00C42CCA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0E6B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97B7A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E033A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E735-4091-49BE-B5F1-318D87A7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597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242</cp:revision>
  <cp:lastPrinted>2024-02-27T05:08:00Z</cp:lastPrinted>
  <dcterms:created xsi:type="dcterms:W3CDTF">2018-05-23T08:51:00Z</dcterms:created>
  <dcterms:modified xsi:type="dcterms:W3CDTF">2024-02-27T05:10:00Z</dcterms:modified>
</cp:coreProperties>
</file>