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217" w:rsidRPr="00BE3217" w:rsidRDefault="00BE3217" w:rsidP="00BE3217">
      <w:pPr>
        <w:widowControl w:val="0"/>
        <w:shd w:val="clear" w:color="auto" w:fill="FFFFFF"/>
        <w:tabs>
          <w:tab w:val="left" w:pos="7797"/>
        </w:tabs>
        <w:autoSpaceDE w:val="0"/>
        <w:autoSpaceDN w:val="0"/>
        <w:adjustRightInd w:val="0"/>
        <w:spacing w:after="0" w:line="240" w:lineRule="auto"/>
        <w:ind w:right="19"/>
        <w:jc w:val="center"/>
        <w:rPr>
          <w:rFonts w:ascii="Times New Roman" w:eastAsia="Times New Roman" w:hAnsi="Times New Roman" w:cs="Times New Roman"/>
          <w:spacing w:val="-4"/>
          <w:sz w:val="28"/>
          <w:szCs w:val="28"/>
        </w:rPr>
      </w:pPr>
      <w:r>
        <w:rPr>
          <w:rFonts w:ascii="Times New Roman" w:eastAsia="Times New Roman" w:hAnsi="Times New Roman" w:cs="Times New Roman"/>
          <w:noProof/>
          <w:sz w:val="24"/>
          <w:szCs w:val="24"/>
        </w:rPr>
        <w:drawing>
          <wp:inline distT="0" distB="0" distL="0" distR="0">
            <wp:extent cx="714375" cy="838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BE3217" w:rsidRPr="00BE3217" w:rsidRDefault="00BE3217" w:rsidP="00BE3217">
      <w:pPr>
        <w:widowControl w:val="0"/>
        <w:shd w:val="clear" w:color="auto" w:fill="FFFFFF"/>
        <w:tabs>
          <w:tab w:val="left" w:pos="7797"/>
        </w:tabs>
        <w:autoSpaceDE w:val="0"/>
        <w:autoSpaceDN w:val="0"/>
        <w:adjustRightInd w:val="0"/>
        <w:spacing w:before="974" w:after="0" w:line="240" w:lineRule="auto"/>
        <w:ind w:right="19"/>
        <w:jc w:val="center"/>
        <w:rPr>
          <w:rFonts w:ascii="Times New Roman" w:eastAsia="Times New Roman" w:hAnsi="Times New Roman" w:cs="Times New Roman"/>
          <w:spacing w:val="-4"/>
          <w:sz w:val="28"/>
          <w:szCs w:val="28"/>
        </w:rPr>
      </w:pPr>
      <w:r w:rsidRPr="00BE3217">
        <w:rPr>
          <w:rFonts w:ascii="Times New Roman" w:eastAsia="Times New Roman" w:hAnsi="Times New Roman" w:cs="Times New Roman"/>
          <w:spacing w:val="-4"/>
          <w:sz w:val="28"/>
          <w:szCs w:val="28"/>
        </w:rPr>
        <w:t>РОССИЙСКАЯ ФЕДЕРАЦИЯ</w:t>
      </w:r>
    </w:p>
    <w:p w:rsidR="00BE3217" w:rsidRPr="00BE3217" w:rsidRDefault="00BE3217" w:rsidP="00BE3217">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8"/>
          <w:szCs w:val="28"/>
        </w:rPr>
      </w:pPr>
    </w:p>
    <w:p w:rsidR="00BE3217" w:rsidRPr="00BE3217" w:rsidRDefault="00BE3217" w:rsidP="00BE3217">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8"/>
          <w:szCs w:val="28"/>
        </w:rPr>
      </w:pPr>
      <w:r w:rsidRPr="00BE3217">
        <w:rPr>
          <w:rFonts w:ascii="Times New Roman" w:eastAsia="Times New Roman" w:hAnsi="Times New Roman" w:cs="Times New Roman"/>
          <w:sz w:val="28"/>
          <w:szCs w:val="28"/>
        </w:rPr>
        <w:t xml:space="preserve">АДМИНИСТРАЦИЯ ГОРОДА АЧИНСКА </w:t>
      </w:r>
    </w:p>
    <w:p w:rsidR="00BE3217" w:rsidRPr="00BE3217" w:rsidRDefault="00BE3217" w:rsidP="00BE3217">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0"/>
          <w:szCs w:val="20"/>
        </w:rPr>
      </w:pPr>
      <w:r w:rsidRPr="00BE3217">
        <w:rPr>
          <w:rFonts w:ascii="Times New Roman" w:eastAsia="Times New Roman" w:hAnsi="Times New Roman" w:cs="Times New Roman"/>
          <w:spacing w:val="1"/>
          <w:sz w:val="28"/>
          <w:szCs w:val="28"/>
        </w:rPr>
        <w:t>КРАСНОЯРСКОГО КРАЯ</w:t>
      </w:r>
    </w:p>
    <w:p w:rsidR="00BE3217" w:rsidRPr="00BE3217" w:rsidRDefault="00BE3217" w:rsidP="00BE3217">
      <w:pPr>
        <w:widowControl w:val="0"/>
        <w:shd w:val="clear" w:color="auto" w:fill="FFFFFF"/>
        <w:tabs>
          <w:tab w:val="left" w:pos="7797"/>
        </w:tabs>
        <w:autoSpaceDE w:val="0"/>
        <w:autoSpaceDN w:val="0"/>
        <w:adjustRightInd w:val="0"/>
        <w:spacing w:before="653" w:after="0" w:line="466" w:lineRule="exact"/>
        <w:jc w:val="center"/>
        <w:rPr>
          <w:rFonts w:ascii="Times New Roman" w:eastAsia="Times New Roman" w:hAnsi="Times New Roman" w:cs="Times New Roman"/>
          <w:spacing w:val="-7"/>
          <w:w w:val="128"/>
          <w:position w:val="4"/>
          <w:sz w:val="48"/>
          <w:szCs w:val="48"/>
        </w:rPr>
      </w:pPr>
      <w:proofErr w:type="gramStart"/>
      <w:r w:rsidRPr="00BE3217">
        <w:rPr>
          <w:rFonts w:ascii="Times New Roman" w:eastAsia="Times New Roman" w:hAnsi="Times New Roman" w:cs="Times New Roman"/>
          <w:spacing w:val="-7"/>
          <w:w w:val="128"/>
          <w:position w:val="4"/>
          <w:sz w:val="48"/>
          <w:szCs w:val="48"/>
        </w:rPr>
        <w:t>П</w:t>
      </w:r>
      <w:proofErr w:type="gramEnd"/>
      <w:r w:rsidRPr="00BE3217">
        <w:rPr>
          <w:rFonts w:ascii="Times New Roman" w:eastAsia="Times New Roman" w:hAnsi="Times New Roman" w:cs="Times New Roman"/>
          <w:spacing w:val="-7"/>
          <w:w w:val="128"/>
          <w:position w:val="4"/>
          <w:sz w:val="48"/>
          <w:szCs w:val="48"/>
        </w:rPr>
        <w:t xml:space="preserve"> О С Т А Н О В Л Е Н И Е</w:t>
      </w:r>
    </w:p>
    <w:p w:rsidR="00BE3217" w:rsidRPr="00BE3217" w:rsidRDefault="00BE3217" w:rsidP="00BE3217">
      <w:pPr>
        <w:spacing w:after="0" w:line="240" w:lineRule="auto"/>
        <w:jc w:val="both"/>
        <w:rPr>
          <w:rFonts w:ascii="Times New Roman" w:eastAsia="Times New Roman" w:hAnsi="Times New Roman" w:cs="Times New Roman"/>
          <w:sz w:val="28"/>
          <w:szCs w:val="28"/>
        </w:rPr>
      </w:pPr>
    </w:p>
    <w:p w:rsidR="00BE3217" w:rsidRPr="00BE3217" w:rsidRDefault="00BE3217" w:rsidP="00BE3217">
      <w:pPr>
        <w:spacing w:after="0" w:line="240" w:lineRule="auto"/>
        <w:jc w:val="both"/>
        <w:rPr>
          <w:rFonts w:ascii="Times New Roman" w:eastAsia="Calibri" w:hAnsi="Times New Roman" w:cs="Times New Roman"/>
          <w:sz w:val="28"/>
          <w:szCs w:val="28"/>
          <w:lang w:eastAsia="en-US"/>
        </w:rPr>
      </w:pPr>
    </w:p>
    <w:p w:rsidR="00BE3217" w:rsidRPr="00BE3217" w:rsidRDefault="00BE3217" w:rsidP="00BE3217">
      <w:pPr>
        <w:spacing w:after="0" w:line="240" w:lineRule="auto"/>
        <w:jc w:val="both"/>
        <w:rPr>
          <w:rFonts w:ascii="Times New Roman" w:eastAsia="Calibri" w:hAnsi="Times New Roman" w:cs="Times New Roman"/>
          <w:sz w:val="28"/>
          <w:szCs w:val="28"/>
          <w:lang w:eastAsia="en-US"/>
        </w:rPr>
      </w:pPr>
      <w:r w:rsidRPr="00BE3217">
        <w:rPr>
          <w:rFonts w:ascii="Times New Roman" w:eastAsia="Calibri" w:hAnsi="Times New Roman" w:cs="Times New Roman"/>
          <w:sz w:val="28"/>
          <w:szCs w:val="28"/>
          <w:lang w:eastAsia="en-US"/>
        </w:rPr>
        <w:t>09.02.2023                                           г. Ачинск                                              03</w:t>
      </w:r>
      <w:r>
        <w:rPr>
          <w:rFonts w:ascii="Times New Roman" w:eastAsia="Calibri" w:hAnsi="Times New Roman" w:cs="Times New Roman"/>
          <w:sz w:val="28"/>
          <w:szCs w:val="28"/>
          <w:lang w:eastAsia="en-US"/>
        </w:rPr>
        <w:t>6</w:t>
      </w:r>
      <w:r w:rsidRPr="00BE3217">
        <w:rPr>
          <w:rFonts w:ascii="Times New Roman" w:eastAsia="Calibri" w:hAnsi="Times New Roman" w:cs="Times New Roman"/>
          <w:sz w:val="28"/>
          <w:szCs w:val="28"/>
          <w:lang w:eastAsia="en-US"/>
        </w:rPr>
        <w:t>-п</w:t>
      </w:r>
    </w:p>
    <w:p w:rsidR="00BE3217" w:rsidRPr="00BE3217" w:rsidRDefault="00BE3217" w:rsidP="00BE3217">
      <w:pPr>
        <w:spacing w:after="0" w:line="240" w:lineRule="auto"/>
        <w:rPr>
          <w:rFonts w:ascii="Times New Roman" w:eastAsia="Times New Roman" w:hAnsi="Times New Roman" w:cs="Times New Roman"/>
          <w:sz w:val="28"/>
          <w:szCs w:val="24"/>
        </w:rPr>
      </w:pPr>
    </w:p>
    <w:p w:rsidR="00AF7959" w:rsidRDefault="00AF7959" w:rsidP="00AF7959">
      <w:pPr>
        <w:spacing w:after="0" w:line="240" w:lineRule="auto"/>
        <w:ind w:right="5244"/>
        <w:jc w:val="both"/>
        <w:rPr>
          <w:rFonts w:ascii="Times New Roman" w:hAnsi="Times New Roman" w:cs="Times New Roman"/>
          <w:sz w:val="28"/>
          <w:szCs w:val="26"/>
        </w:rPr>
      </w:pPr>
    </w:p>
    <w:p w:rsidR="00AF7959" w:rsidRDefault="00AF7959" w:rsidP="00AF7959">
      <w:pPr>
        <w:spacing w:after="0" w:line="240" w:lineRule="auto"/>
        <w:ind w:right="5244"/>
        <w:jc w:val="both"/>
        <w:rPr>
          <w:rFonts w:ascii="Times New Roman" w:hAnsi="Times New Roman" w:cs="Times New Roman"/>
          <w:sz w:val="28"/>
          <w:szCs w:val="26"/>
        </w:rPr>
      </w:pPr>
    </w:p>
    <w:p w:rsidR="00AF7959" w:rsidRDefault="00AF7959" w:rsidP="00AF7959">
      <w:pPr>
        <w:spacing w:after="0" w:line="240" w:lineRule="auto"/>
        <w:ind w:right="5244"/>
        <w:jc w:val="both"/>
        <w:rPr>
          <w:rFonts w:ascii="Times New Roman" w:hAnsi="Times New Roman" w:cs="Times New Roman"/>
          <w:sz w:val="28"/>
          <w:szCs w:val="26"/>
        </w:rPr>
      </w:pPr>
    </w:p>
    <w:p w:rsidR="00AF7959" w:rsidRDefault="00AF7959" w:rsidP="00AF7959">
      <w:pPr>
        <w:spacing w:after="0" w:line="240" w:lineRule="auto"/>
        <w:ind w:right="5244"/>
        <w:jc w:val="both"/>
        <w:rPr>
          <w:rFonts w:ascii="Times New Roman" w:hAnsi="Times New Roman" w:cs="Times New Roman"/>
          <w:sz w:val="28"/>
          <w:szCs w:val="26"/>
        </w:rPr>
      </w:pPr>
    </w:p>
    <w:p w:rsidR="00AF7959" w:rsidRDefault="00AF7959" w:rsidP="00AF7959">
      <w:pPr>
        <w:spacing w:after="0" w:line="240" w:lineRule="auto"/>
        <w:ind w:right="5244"/>
        <w:jc w:val="both"/>
        <w:rPr>
          <w:rFonts w:ascii="Times New Roman" w:hAnsi="Times New Roman" w:cs="Times New Roman"/>
          <w:sz w:val="28"/>
          <w:szCs w:val="26"/>
        </w:rPr>
      </w:pPr>
    </w:p>
    <w:p w:rsidR="00AF7959" w:rsidRDefault="00AF7959" w:rsidP="00AF7959">
      <w:pPr>
        <w:spacing w:after="0" w:line="240" w:lineRule="auto"/>
        <w:ind w:right="5244"/>
        <w:jc w:val="both"/>
        <w:rPr>
          <w:rFonts w:ascii="Times New Roman" w:hAnsi="Times New Roman" w:cs="Times New Roman"/>
          <w:sz w:val="28"/>
          <w:szCs w:val="26"/>
        </w:rPr>
      </w:pPr>
    </w:p>
    <w:p w:rsidR="008441C7" w:rsidRPr="00AF7959" w:rsidRDefault="00AF7959" w:rsidP="00A67625">
      <w:pPr>
        <w:spacing w:after="0" w:line="240" w:lineRule="auto"/>
        <w:ind w:right="5244"/>
        <w:rPr>
          <w:rFonts w:ascii="Times New Roman" w:hAnsi="Times New Roman" w:cs="Times New Roman"/>
          <w:sz w:val="28"/>
          <w:szCs w:val="26"/>
        </w:rPr>
      </w:pPr>
      <w:r w:rsidRPr="00AF7959">
        <w:rPr>
          <w:rFonts w:ascii="Times New Roman" w:hAnsi="Times New Roman" w:cs="Times New Roman"/>
          <w:sz w:val="28"/>
          <w:szCs w:val="26"/>
        </w:rPr>
        <w:t xml:space="preserve">Об утверждении положения об организации похоронного дела </w:t>
      </w:r>
      <w:r w:rsidR="00A67625">
        <w:rPr>
          <w:rFonts w:ascii="Times New Roman" w:hAnsi="Times New Roman" w:cs="Times New Roman"/>
          <w:sz w:val="28"/>
          <w:szCs w:val="26"/>
        </w:rPr>
        <w:t>на территории муниципального образования</w:t>
      </w:r>
      <w:r w:rsidRPr="00AF7959">
        <w:rPr>
          <w:rFonts w:ascii="Times New Roman" w:hAnsi="Times New Roman" w:cs="Times New Roman"/>
          <w:sz w:val="28"/>
          <w:szCs w:val="26"/>
        </w:rPr>
        <w:t xml:space="preserve"> </w:t>
      </w:r>
      <w:r w:rsidR="00A67625">
        <w:rPr>
          <w:rFonts w:ascii="Times New Roman" w:hAnsi="Times New Roman" w:cs="Times New Roman"/>
          <w:sz w:val="28"/>
          <w:szCs w:val="26"/>
        </w:rPr>
        <w:t xml:space="preserve">город </w:t>
      </w:r>
      <w:r w:rsidRPr="00AF7959">
        <w:rPr>
          <w:rFonts w:ascii="Times New Roman" w:hAnsi="Times New Roman" w:cs="Times New Roman"/>
          <w:sz w:val="28"/>
          <w:szCs w:val="26"/>
        </w:rPr>
        <w:t>Ачинск</w:t>
      </w:r>
    </w:p>
    <w:p w:rsidR="00AF7959" w:rsidRDefault="00AF7959" w:rsidP="009101A8">
      <w:pPr>
        <w:spacing w:after="0" w:line="240" w:lineRule="auto"/>
        <w:ind w:firstLine="709"/>
        <w:jc w:val="both"/>
        <w:rPr>
          <w:rFonts w:ascii="Times New Roman" w:hAnsi="Times New Roman" w:cs="Times New Roman"/>
          <w:sz w:val="28"/>
          <w:szCs w:val="28"/>
        </w:rPr>
      </w:pPr>
    </w:p>
    <w:p w:rsidR="00377A8E" w:rsidRDefault="00377A8E" w:rsidP="009101A8">
      <w:pPr>
        <w:spacing w:after="0" w:line="240" w:lineRule="auto"/>
        <w:ind w:firstLine="709"/>
        <w:jc w:val="both"/>
        <w:rPr>
          <w:rFonts w:ascii="Times New Roman" w:hAnsi="Times New Roman" w:cs="Times New Roman"/>
          <w:sz w:val="28"/>
          <w:szCs w:val="28"/>
        </w:rPr>
      </w:pPr>
    </w:p>
    <w:p w:rsidR="00AF7959" w:rsidRDefault="008441C7" w:rsidP="009101A8">
      <w:pPr>
        <w:spacing w:after="0" w:line="240" w:lineRule="auto"/>
        <w:ind w:firstLine="709"/>
        <w:jc w:val="both"/>
        <w:rPr>
          <w:rFonts w:ascii="Times New Roman" w:hAnsi="Times New Roman" w:cs="Times New Roman"/>
          <w:sz w:val="28"/>
          <w:szCs w:val="28"/>
        </w:rPr>
      </w:pPr>
      <w:r w:rsidRPr="00A62A41">
        <w:rPr>
          <w:rFonts w:ascii="Times New Roman" w:hAnsi="Times New Roman" w:cs="Times New Roman"/>
          <w:sz w:val="28"/>
          <w:szCs w:val="28"/>
        </w:rPr>
        <w:t xml:space="preserve">В целях </w:t>
      </w:r>
      <w:r w:rsidR="00A67625" w:rsidRPr="00A67625">
        <w:rPr>
          <w:rFonts w:ascii="Times New Roman" w:eastAsia="Times New Roman" w:hAnsi="Times New Roman" w:cs="Times New Roman"/>
          <w:sz w:val="28"/>
          <w:szCs w:val="28"/>
        </w:rPr>
        <w:t>организации похоронного дела на территории муниципального образования город Ачинск</w:t>
      </w:r>
      <w:r w:rsidR="00A67625">
        <w:rPr>
          <w:rFonts w:ascii="Times New Roman" w:eastAsia="Times New Roman" w:hAnsi="Times New Roman" w:cs="Times New Roman"/>
          <w:sz w:val="28"/>
          <w:szCs w:val="28"/>
        </w:rPr>
        <w:t>,</w:t>
      </w:r>
      <w:r w:rsidR="00A67625" w:rsidRPr="00A62A41">
        <w:rPr>
          <w:rFonts w:ascii="Times New Roman" w:hAnsi="Times New Roman" w:cs="Times New Roman"/>
          <w:sz w:val="28"/>
          <w:szCs w:val="28"/>
        </w:rPr>
        <w:t xml:space="preserve"> </w:t>
      </w:r>
      <w:r w:rsidR="00A67625">
        <w:rPr>
          <w:rFonts w:ascii="Times New Roman" w:hAnsi="Times New Roman" w:cs="Times New Roman"/>
          <w:sz w:val="28"/>
          <w:szCs w:val="28"/>
        </w:rPr>
        <w:t>руководствуясь</w:t>
      </w:r>
      <w:r w:rsidRPr="00A62A41">
        <w:rPr>
          <w:rFonts w:ascii="Times New Roman" w:hAnsi="Times New Roman" w:cs="Times New Roman"/>
          <w:sz w:val="28"/>
          <w:szCs w:val="28"/>
        </w:rPr>
        <w:t xml:space="preserve"> Федеральн</w:t>
      </w:r>
      <w:r w:rsidR="00A67625">
        <w:rPr>
          <w:rFonts w:ascii="Times New Roman" w:hAnsi="Times New Roman" w:cs="Times New Roman"/>
          <w:sz w:val="28"/>
          <w:szCs w:val="28"/>
        </w:rPr>
        <w:t>ым</w:t>
      </w:r>
      <w:r w:rsidRPr="00A62A41">
        <w:rPr>
          <w:rFonts w:ascii="Times New Roman" w:hAnsi="Times New Roman" w:cs="Times New Roman"/>
          <w:sz w:val="28"/>
          <w:szCs w:val="28"/>
        </w:rPr>
        <w:t xml:space="preserve"> закон</w:t>
      </w:r>
      <w:r w:rsidR="00A67625">
        <w:rPr>
          <w:rFonts w:ascii="Times New Roman" w:hAnsi="Times New Roman" w:cs="Times New Roman"/>
          <w:sz w:val="28"/>
          <w:szCs w:val="28"/>
        </w:rPr>
        <w:t>ом</w:t>
      </w:r>
      <w:r w:rsidRPr="00A62A41">
        <w:rPr>
          <w:rFonts w:ascii="Times New Roman" w:hAnsi="Times New Roman" w:cs="Times New Roman"/>
          <w:sz w:val="28"/>
          <w:szCs w:val="28"/>
        </w:rPr>
        <w:t xml:space="preserve"> </w:t>
      </w:r>
      <w:proofErr w:type="gramStart"/>
      <w:r w:rsidRPr="00A62A41">
        <w:rPr>
          <w:rFonts w:ascii="Times New Roman" w:hAnsi="Times New Roman" w:cs="Times New Roman"/>
          <w:sz w:val="28"/>
          <w:szCs w:val="28"/>
        </w:rPr>
        <w:t>от</w:t>
      </w:r>
      <w:proofErr w:type="gramEnd"/>
      <w:r w:rsidRPr="00A62A41">
        <w:rPr>
          <w:rFonts w:ascii="Times New Roman" w:hAnsi="Times New Roman" w:cs="Times New Roman"/>
          <w:sz w:val="28"/>
          <w:szCs w:val="28"/>
        </w:rPr>
        <w:t xml:space="preserve"> 12.01.1996 </w:t>
      </w:r>
      <w:r w:rsidR="00A36DC5">
        <w:rPr>
          <w:rFonts w:ascii="Times New Roman" w:hAnsi="Times New Roman" w:cs="Times New Roman"/>
          <w:sz w:val="28"/>
          <w:szCs w:val="28"/>
        </w:rPr>
        <w:t>№</w:t>
      </w:r>
      <w:r w:rsidRPr="00A62A41">
        <w:rPr>
          <w:rFonts w:ascii="Times New Roman" w:hAnsi="Times New Roman" w:cs="Times New Roman"/>
          <w:sz w:val="28"/>
          <w:szCs w:val="28"/>
        </w:rPr>
        <w:t xml:space="preserve"> 8-ФЗ </w:t>
      </w:r>
      <w:r w:rsidR="00A36DC5">
        <w:rPr>
          <w:rFonts w:ascii="Times New Roman" w:hAnsi="Times New Roman" w:cs="Times New Roman"/>
          <w:sz w:val="28"/>
          <w:szCs w:val="28"/>
        </w:rPr>
        <w:t>«</w:t>
      </w:r>
      <w:r w:rsidRPr="00A62A41">
        <w:rPr>
          <w:rFonts w:ascii="Times New Roman" w:hAnsi="Times New Roman" w:cs="Times New Roman"/>
          <w:sz w:val="28"/>
          <w:szCs w:val="28"/>
        </w:rPr>
        <w:t>О погребении и похоронном деле</w:t>
      </w:r>
      <w:r w:rsidR="00A36DC5">
        <w:rPr>
          <w:rFonts w:ascii="Times New Roman" w:hAnsi="Times New Roman" w:cs="Times New Roman"/>
          <w:sz w:val="28"/>
          <w:szCs w:val="28"/>
        </w:rPr>
        <w:t>»</w:t>
      </w:r>
      <w:r w:rsidRPr="00A62A41">
        <w:rPr>
          <w:rFonts w:ascii="Times New Roman" w:hAnsi="Times New Roman" w:cs="Times New Roman"/>
          <w:sz w:val="28"/>
          <w:szCs w:val="28"/>
        </w:rPr>
        <w:t>, Федеральн</w:t>
      </w:r>
      <w:r w:rsidR="00A67625">
        <w:rPr>
          <w:rFonts w:ascii="Times New Roman" w:hAnsi="Times New Roman" w:cs="Times New Roman"/>
          <w:sz w:val="28"/>
          <w:szCs w:val="28"/>
        </w:rPr>
        <w:t>ым</w:t>
      </w:r>
      <w:r w:rsidRPr="00A62A41">
        <w:rPr>
          <w:rFonts w:ascii="Times New Roman" w:hAnsi="Times New Roman" w:cs="Times New Roman"/>
          <w:sz w:val="28"/>
          <w:szCs w:val="28"/>
        </w:rPr>
        <w:t xml:space="preserve"> закон</w:t>
      </w:r>
      <w:r w:rsidR="00A67625">
        <w:rPr>
          <w:rFonts w:ascii="Times New Roman" w:hAnsi="Times New Roman" w:cs="Times New Roman"/>
          <w:sz w:val="28"/>
          <w:szCs w:val="28"/>
        </w:rPr>
        <w:t>ом</w:t>
      </w:r>
      <w:r w:rsidRPr="00A62A41">
        <w:rPr>
          <w:rFonts w:ascii="Times New Roman" w:hAnsi="Times New Roman" w:cs="Times New Roman"/>
          <w:sz w:val="28"/>
          <w:szCs w:val="28"/>
        </w:rPr>
        <w:t xml:space="preserve"> от 06.10.2003 </w:t>
      </w:r>
      <w:r w:rsidR="00A36DC5">
        <w:rPr>
          <w:rFonts w:ascii="Times New Roman" w:hAnsi="Times New Roman" w:cs="Times New Roman"/>
          <w:sz w:val="28"/>
          <w:szCs w:val="28"/>
        </w:rPr>
        <w:t>№</w:t>
      </w:r>
      <w:r w:rsidRPr="00A62A41">
        <w:rPr>
          <w:rFonts w:ascii="Times New Roman" w:hAnsi="Times New Roman" w:cs="Times New Roman"/>
          <w:sz w:val="28"/>
          <w:szCs w:val="28"/>
        </w:rPr>
        <w:t xml:space="preserve"> 131-ФЗ </w:t>
      </w:r>
      <w:r w:rsidR="00A36DC5">
        <w:rPr>
          <w:rFonts w:ascii="Times New Roman" w:hAnsi="Times New Roman" w:cs="Times New Roman"/>
          <w:sz w:val="28"/>
          <w:szCs w:val="28"/>
        </w:rPr>
        <w:t>«</w:t>
      </w:r>
      <w:r w:rsidRPr="00A62A41">
        <w:rPr>
          <w:rFonts w:ascii="Times New Roman" w:hAnsi="Times New Roman" w:cs="Times New Roman"/>
          <w:sz w:val="28"/>
          <w:szCs w:val="28"/>
        </w:rPr>
        <w:t>Об общих принципах организации местного самоуправления в Российской Федерации</w:t>
      </w:r>
      <w:r w:rsidR="00A36DC5">
        <w:rPr>
          <w:rFonts w:ascii="Times New Roman" w:hAnsi="Times New Roman" w:cs="Times New Roman"/>
          <w:sz w:val="28"/>
          <w:szCs w:val="28"/>
        </w:rPr>
        <w:t>»</w:t>
      </w:r>
      <w:r w:rsidRPr="00A62A41">
        <w:rPr>
          <w:rFonts w:ascii="Times New Roman" w:hAnsi="Times New Roman" w:cs="Times New Roman"/>
          <w:sz w:val="28"/>
          <w:szCs w:val="28"/>
        </w:rPr>
        <w:t xml:space="preserve">, Законом Красноярского края от 24.04.1997 </w:t>
      </w:r>
      <w:r w:rsidR="00A36DC5">
        <w:rPr>
          <w:rFonts w:ascii="Times New Roman" w:hAnsi="Times New Roman" w:cs="Times New Roman"/>
          <w:sz w:val="28"/>
          <w:szCs w:val="28"/>
        </w:rPr>
        <w:t>№</w:t>
      </w:r>
      <w:r w:rsidRPr="00A62A41">
        <w:rPr>
          <w:rFonts w:ascii="Times New Roman" w:hAnsi="Times New Roman" w:cs="Times New Roman"/>
          <w:sz w:val="28"/>
          <w:szCs w:val="28"/>
        </w:rPr>
        <w:t xml:space="preserve"> 13-487 </w:t>
      </w:r>
      <w:r w:rsidR="00A36DC5">
        <w:rPr>
          <w:rFonts w:ascii="Times New Roman" w:hAnsi="Times New Roman" w:cs="Times New Roman"/>
          <w:sz w:val="28"/>
          <w:szCs w:val="28"/>
        </w:rPr>
        <w:t>«</w:t>
      </w:r>
      <w:r w:rsidRPr="00A62A41">
        <w:rPr>
          <w:rFonts w:ascii="Times New Roman" w:hAnsi="Times New Roman" w:cs="Times New Roman"/>
          <w:sz w:val="28"/>
          <w:szCs w:val="28"/>
        </w:rPr>
        <w:t>О семейных (родовых) захоронениях на территории Красноярского края</w:t>
      </w:r>
      <w:r w:rsidR="00A36DC5">
        <w:rPr>
          <w:rFonts w:ascii="Times New Roman" w:hAnsi="Times New Roman" w:cs="Times New Roman"/>
          <w:sz w:val="28"/>
          <w:szCs w:val="28"/>
        </w:rPr>
        <w:t>»</w:t>
      </w:r>
      <w:r w:rsidRPr="00A62A41">
        <w:rPr>
          <w:rFonts w:ascii="Times New Roman" w:hAnsi="Times New Roman" w:cs="Times New Roman"/>
          <w:sz w:val="28"/>
          <w:szCs w:val="28"/>
        </w:rPr>
        <w:t xml:space="preserve">, </w:t>
      </w:r>
      <w:r w:rsidR="005F6756">
        <w:rPr>
          <w:rFonts w:ascii="Times New Roman" w:hAnsi="Times New Roman" w:cs="Times New Roman"/>
          <w:sz w:val="28"/>
          <w:szCs w:val="28"/>
        </w:rPr>
        <w:t xml:space="preserve">Указом Президента Российской Федерации от 29.06.1996 № 1001, </w:t>
      </w:r>
      <w:r w:rsidR="00A67625">
        <w:rPr>
          <w:rFonts w:ascii="Times New Roman" w:hAnsi="Times New Roman" w:cs="Times New Roman"/>
          <w:sz w:val="28"/>
          <w:szCs w:val="28"/>
        </w:rPr>
        <w:t>статьями 36, 40, 55, 57 Устава города Ачинска,</w:t>
      </w:r>
    </w:p>
    <w:p w:rsidR="00AF7959" w:rsidRDefault="00AF7959" w:rsidP="009101A8">
      <w:pPr>
        <w:spacing w:after="0" w:line="240" w:lineRule="auto"/>
        <w:ind w:firstLine="709"/>
        <w:jc w:val="both"/>
        <w:rPr>
          <w:rFonts w:ascii="Times New Roman" w:hAnsi="Times New Roman" w:cs="Times New Roman"/>
          <w:sz w:val="28"/>
          <w:szCs w:val="28"/>
        </w:rPr>
      </w:pPr>
    </w:p>
    <w:p w:rsidR="008441C7" w:rsidRDefault="00AF7959" w:rsidP="009101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ПОСТАНОВЛЯЮ:</w:t>
      </w:r>
      <w:r w:rsidR="008441C7" w:rsidRPr="00A62A41">
        <w:rPr>
          <w:rFonts w:ascii="Times New Roman" w:hAnsi="Times New Roman" w:cs="Times New Roman"/>
          <w:sz w:val="28"/>
          <w:szCs w:val="28"/>
        </w:rPr>
        <w:t xml:space="preserve"> </w:t>
      </w:r>
    </w:p>
    <w:p w:rsidR="00AF7959" w:rsidRPr="00A62A41" w:rsidRDefault="00AF7959" w:rsidP="009101A8">
      <w:pPr>
        <w:spacing w:after="0" w:line="240" w:lineRule="auto"/>
        <w:ind w:firstLine="709"/>
        <w:jc w:val="both"/>
        <w:rPr>
          <w:rFonts w:ascii="Times New Roman" w:hAnsi="Times New Roman" w:cs="Times New Roman"/>
          <w:sz w:val="28"/>
          <w:szCs w:val="28"/>
        </w:rPr>
      </w:pPr>
    </w:p>
    <w:p w:rsidR="008441C7" w:rsidRPr="00A67625" w:rsidRDefault="008441C7" w:rsidP="002C2EC6">
      <w:pPr>
        <w:spacing w:after="0" w:line="240" w:lineRule="auto"/>
        <w:ind w:right="-1" w:firstLine="709"/>
        <w:jc w:val="both"/>
        <w:rPr>
          <w:rFonts w:ascii="Times New Roman" w:hAnsi="Times New Roman" w:cs="Times New Roman"/>
          <w:sz w:val="28"/>
          <w:szCs w:val="26"/>
        </w:rPr>
      </w:pPr>
      <w:r w:rsidRPr="00A62A41">
        <w:rPr>
          <w:rFonts w:ascii="Times New Roman" w:hAnsi="Times New Roman" w:cs="Times New Roman"/>
          <w:sz w:val="28"/>
          <w:szCs w:val="28"/>
        </w:rPr>
        <w:t xml:space="preserve">1. Утвердить Положение об организации похоронного дела </w:t>
      </w:r>
      <w:r w:rsidR="00A67625">
        <w:rPr>
          <w:rFonts w:ascii="Times New Roman" w:hAnsi="Times New Roman" w:cs="Times New Roman"/>
          <w:sz w:val="28"/>
          <w:szCs w:val="26"/>
        </w:rPr>
        <w:t>на территории муниципального образования</w:t>
      </w:r>
      <w:r w:rsidR="00A67625" w:rsidRPr="00AF7959">
        <w:rPr>
          <w:rFonts w:ascii="Times New Roman" w:hAnsi="Times New Roman" w:cs="Times New Roman"/>
          <w:sz w:val="28"/>
          <w:szCs w:val="26"/>
        </w:rPr>
        <w:t xml:space="preserve"> </w:t>
      </w:r>
      <w:r w:rsidR="00A67625">
        <w:rPr>
          <w:rFonts w:ascii="Times New Roman" w:hAnsi="Times New Roman" w:cs="Times New Roman"/>
          <w:sz w:val="28"/>
          <w:szCs w:val="26"/>
        </w:rPr>
        <w:t xml:space="preserve">город </w:t>
      </w:r>
      <w:r w:rsidR="00A67625" w:rsidRPr="00AF7959">
        <w:rPr>
          <w:rFonts w:ascii="Times New Roman" w:hAnsi="Times New Roman" w:cs="Times New Roman"/>
          <w:sz w:val="28"/>
          <w:szCs w:val="26"/>
        </w:rPr>
        <w:t>Ачинск</w:t>
      </w:r>
      <w:r w:rsidR="00AE664C">
        <w:rPr>
          <w:rFonts w:ascii="Times New Roman" w:hAnsi="Times New Roman" w:cs="Times New Roman"/>
          <w:sz w:val="28"/>
          <w:szCs w:val="26"/>
        </w:rPr>
        <w:t>,</w:t>
      </w:r>
      <w:r w:rsidR="00A67625">
        <w:rPr>
          <w:rFonts w:ascii="Times New Roman" w:hAnsi="Times New Roman" w:cs="Times New Roman"/>
          <w:sz w:val="28"/>
          <w:szCs w:val="26"/>
        </w:rPr>
        <w:t xml:space="preserve"> </w:t>
      </w:r>
      <w:r w:rsidRPr="00A62A41">
        <w:rPr>
          <w:rFonts w:ascii="Times New Roman" w:hAnsi="Times New Roman" w:cs="Times New Roman"/>
          <w:sz w:val="28"/>
          <w:szCs w:val="28"/>
        </w:rPr>
        <w:t xml:space="preserve">согласно приложению к </w:t>
      </w:r>
      <w:r w:rsidR="00A67625">
        <w:rPr>
          <w:rFonts w:ascii="Times New Roman" w:hAnsi="Times New Roman" w:cs="Times New Roman"/>
          <w:sz w:val="28"/>
          <w:szCs w:val="28"/>
        </w:rPr>
        <w:t xml:space="preserve">настоящему </w:t>
      </w:r>
      <w:r w:rsidRPr="00A62A41">
        <w:rPr>
          <w:rFonts w:ascii="Times New Roman" w:hAnsi="Times New Roman" w:cs="Times New Roman"/>
          <w:sz w:val="28"/>
          <w:szCs w:val="28"/>
        </w:rPr>
        <w:t xml:space="preserve">постановлению. </w:t>
      </w:r>
      <w:r w:rsidR="00AE664C">
        <w:rPr>
          <w:rFonts w:ascii="Times New Roman" w:hAnsi="Times New Roman" w:cs="Times New Roman"/>
          <w:sz w:val="28"/>
          <w:szCs w:val="28"/>
        </w:rPr>
        <w:t xml:space="preserve"> </w:t>
      </w:r>
    </w:p>
    <w:p w:rsidR="00AF7959" w:rsidRPr="00A62A41" w:rsidRDefault="00AF7959" w:rsidP="009101A8">
      <w:pPr>
        <w:spacing w:after="0" w:line="240" w:lineRule="auto"/>
        <w:ind w:firstLine="709"/>
        <w:jc w:val="both"/>
        <w:rPr>
          <w:rFonts w:ascii="Times New Roman" w:hAnsi="Times New Roman" w:cs="Times New Roman"/>
          <w:sz w:val="28"/>
          <w:szCs w:val="28"/>
        </w:rPr>
      </w:pPr>
    </w:p>
    <w:p w:rsidR="00E243C3" w:rsidRDefault="008441C7" w:rsidP="009101A8">
      <w:pPr>
        <w:spacing w:after="0" w:line="240" w:lineRule="auto"/>
        <w:ind w:firstLine="709"/>
        <w:jc w:val="both"/>
        <w:rPr>
          <w:rFonts w:ascii="Times New Roman" w:hAnsi="Times New Roman" w:cs="Times New Roman"/>
          <w:sz w:val="28"/>
          <w:szCs w:val="28"/>
        </w:rPr>
      </w:pPr>
      <w:r w:rsidRPr="00A62A41">
        <w:rPr>
          <w:rFonts w:ascii="Times New Roman" w:hAnsi="Times New Roman" w:cs="Times New Roman"/>
          <w:sz w:val="28"/>
          <w:szCs w:val="28"/>
        </w:rPr>
        <w:t xml:space="preserve">2. </w:t>
      </w:r>
      <w:r w:rsidR="00065B52">
        <w:rPr>
          <w:rFonts w:ascii="Times New Roman" w:hAnsi="Times New Roman" w:cs="Times New Roman"/>
          <w:sz w:val="28"/>
          <w:szCs w:val="28"/>
        </w:rPr>
        <w:t>Признать</w:t>
      </w:r>
      <w:r w:rsidRPr="00A62A41">
        <w:rPr>
          <w:rFonts w:ascii="Times New Roman" w:hAnsi="Times New Roman" w:cs="Times New Roman"/>
          <w:sz w:val="28"/>
          <w:szCs w:val="28"/>
        </w:rPr>
        <w:t xml:space="preserve"> утратившими силу</w:t>
      </w:r>
      <w:r w:rsidR="00E243C3">
        <w:rPr>
          <w:rFonts w:ascii="Times New Roman" w:hAnsi="Times New Roman" w:cs="Times New Roman"/>
          <w:sz w:val="28"/>
          <w:szCs w:val="28"/>
        </w:rPr>
        <w:t>:</w:t>
      </w:r>
    </w:p>
    <w:p w:rsidR="00AF7959" w:rsidRDefault="00E243C3" w:rsidP="00E24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F6756" w:rsidRPr="00A62A41">
        <w:rPr>
          <w:rFonts w:ascii="Times New Roman" w:hAnsi="Times New Roman" w:cs="Times New Roman"/>
          <w:sz w:val="28"/>
          <w:szCs w:val="28"/>
        </w:rPr>
        <w:t>постановление администрации города Ачинска от 08.07.2016 248-п «Об утверждении порядка организации похоронного дела на общественных муниципальных кладбищах, расположенных на территории муниципал</w:t>
      </w:r>
      <w:r>
        <w:rPr>
          <w:rFonts w:ascii="Times New Roman" w:hAnsi="Times New Roman" w:cs="Times New Roman"/>
          <w:sz w:val="28"/>
          <w:szCs w:val="28"/>
        </w:rPr>
        <w:t>ьного образования город Ачинск»;</w:t>
      </w:r>
    </w:p>
    <w:p w:rsidR="00E243C3" w:rsidRDefault="00E243C3" w:rsidP="00E24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города Ачинска от 22.05.2017 154-п «О внесении изменений в постановление администрации города Ачинска от 08.07.2016 № 248-п».</w:t>
      </w:r>
    </w:p>
    <w:p w:rsidR="00E243C3" w:rsidRPr="00A62A41" w:rsidRDefault="00E243C3" w:rsidP="00E243C3">
      <w:pPr>
        <w:spacing w:after="0" w:line="240" w:lineRule="auto"/>
        <w:ind w:firstLine="567"/>
        <w:jc w:val="both"/>
        <w:rPr>
          <w:rFonts w:ascii="Times New Roman" w:hAnsi="Times New Roman" w:cs="Times New Roman"/>
          <w:sz w:val="28"/>
          <w:szCs w:val="28"/>
        </w:rPr>
      </w:pPr>
    </w:p>
    <w:p w:rsidR="00AF7959" w:rsidRPr="00AF7959" w:rsidRDefault="00E243C3" w:rsidP="00AF7959">
      <w:pPr>
        <w:pStyle w:val="ConsNormal"/>
        <w:widowControl/>
        <w:ind w:right="-6" w:firstLine="567"/>
        <w:jc w:val="both"/>
        <w:rPr>
          <w:rFonts w:ascii="Times New Roman" w:hAnsi="Times New Roman" w:cs="Times New Roman"/>
          <w:sz w:val="28"/>
          <w:szCs w:val="28"/>
        </w:rPr>
      </w:pPr>
      <w:r>
        <w:rPr>
          <w:rFonts w:ascii="Times New Roman" w:hAnsi="Times New Roman" w:cs="Times New Roman"/>
          <w:sz w:val="28"/>
          <w:szCs w:val="28"/>
        </w:rPr>
        <w:t>3</w:t>
      </w:r>
      <w:r w:rsidR="00AF7959" w:rsidRPr="00AF7959">
        <w:rPr>
          <w:rFonts w:ascii="Times New Roman" w:hAnsi="Times New Roman" w:cs="Times New Roman"/>
          <w:sz w:val="28"/>
          <w:szCs w:val="28"/>
        </w:rPr>
        <w:t xml:space="preserve">. Контроль исполнения постановления возложить на </w:t>
      </w:r>
      <w:r w:rsidR="00DC1EB4">
        <w:rPr>
          <w:rFonts w:ascii="Times New Roman" w:hAnsi="Times New Roman" w:cs="Times New Roman"/>
          <w:sz w:val="28"/>
          <w:szCs w:val="28"/>
        </w:rPr>
        <w:t xml:space="preserve">первого </w:t>
      </w:r>
      <w:r w:rsidR="00AF7959" w:rsidRPr="00AF7959">
        <w:rPr>
          <w:rFonts w:ascii="Times New Roman" w:hAnsi="Times New Roman" w:cs="Times New Roman"/>
          <w:sz w:val="28"/>
          <w:szCs w:val="28"/>
        </w:rPr>
        <w:t>з</w:t>
      </w:r>
      <w:r w:rsidR="00DC1EB4">
        <w:rPr>
          <w:rFonts w:ascii="Times New Roman" w:hAnsi="Times New Roman" w:cs="Times New Roman"/>
          <w:sz w:val="28"/>
          <w:szCs w:val="28"/>
        </w:rPr>
        <w:t>ам</w:t>
      </w:r>
      <w:r w:rsidR="00B949B1">
        <w:rPr>
          <w:rFonts w:ascii="Times New Roman" w:hAnsi="Times New Roman" w:cs="Times New Roman"/>
          <w:sz w:val="28"/>
          <w:szCs w:val="28"/>
        </w:rPr>
        <w:t xml:space="preserve">естителя Главы города Ачинска </w:t>
      </w:r>
      <w:r w:rsidR="00DC1EB4">
        <w:rPr>
          <w:rFonts w:ascii="Times New Roman" w:hAnsi="Times New Roman" w:cs="Times New Roman"/>
          <w:sz w:val="28"/>
          <w:szCs w:val="28"/>
        </w:rPr>
        <w:t xml:space="preserve">Е.А. </w:t>
      </w:r>
      <w:proofErr w:type="spellStart"/>
      <w:r w:rsidR="00DC1EB4">
        <w:rPr>
          <w:rFonts w:ascii="Times New Roman" w:hAnsi="Times New Roman" w:cs="Times New Roman"/>
          <w:sz w:val="28"/>
          <w:szCs w:val="28"/>
        </w:rPr>
        <w:t>Пенского</w:t>
      </w:r>
      <w:proofErr w:type="spellEnd"/>
      <w:r w:rsidR="00DC1EB4">
        <w:rPr>
          <w:rFonts w:ascii="Times New Roman" w:hAnsi="Times New Roman" w:cs="Times New Roman"/>
          <w:sz w:val="28"/>
          <w:szCs w:val="28"/>
        </w:rPr>
        <w:t>.</w:t>
      </w:r>
    </w:p>
    <w:p w:rsidR="00DC1EB4" w:rsidRDefault="00DC1EB4" w:rsidP="00AF7959">
      <w:pPr>
        <w:spacing w:after="0" w:line="240" w:lineRule="auto"/>
        <w:ind w:firstLine="567"/>
        <w:jc w:val="both"/>
        <w:rPr>
          <w:rFonts w:ascii="Times New Roman" w:hAnsi="Times New Roman" w:cs="Times New Roman"/>
          <w:sz w:val="28"/>
          <w:szCs w:val="28"/>
        </w:rPr>
      </w:pPr>
    </w:p>
    <w:p w:rsidR="00AF7959" w:rsidRPr="00AF7959" w:rsidRDefault="00E243C3" w:rsidP="00AF79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AF7959" w:rsidRPr="00AF7959">
        <w:rPr>
          <w:rFonts w:ascii="Times New Roman" w:hAnsi="Times New Roman" w:cs="Times New Roman"/>
          <w:sz w:val="28"/>
          <w:szCs w:val="28"/>
        </w:rPr>
        <w:t xml:space="preserve">. </w:t>
      </w:r>
      <w:r w:rsidRPr="00E243C3">
        <w:rPr>
          <w:rFonts w:ascii="Times New Roman" w:hAnsi="Times New Roman" w:cs="Times New Roman"/>
          <w:sz w:val="28"/>
          <w:szCs w:val="28"/>
        </w:rPr>
        <w:t xml:space="preserve">Опубликовать постановление в уполномоченном печатном средстве массовой информации и </w:t>
      </w:r>
      <w:r>
        <w:rPr>
          <w:rFonts w:ascii="Times New Roman" w:hAnsi="Times New Roman" w:cs="Times New Roman"/>
          <w:sz w:val="28"/>
          <w:szCs w:val="28"/>
        </w:rPr>
        <w:t xml:space="preserve">на </w:t>
      </w:r>
      <w:r w:rsidRPr="00E243C3">
        <w:rPr>
          <w:rFonts w:ascii="Times New Roman" w:hAnsi="Times New Roman" w:cs="Times New Roman"/>
          <w:sz w:val="28"/>
          <w:szCs w:val="28"/>
        </w:rPr>
        <w:t>официальном сайте органов местного самоуправления города Ачинска в информационно-телекоммуникационной сети Интернет.</w:t>
      </w:r>
    </w:p>
    <w:p w:rsidR="00AF7959" w:rsidRPr="00AF7959" w:rsidRDefault="00AF7959" w:rsidP="00AF7959">
      <w:pPr>
        <w:spacing w:after="0" w:line="240" w:lineRule="auto"/>
        <w:ind w:firstLine="567"/>
        <w:jc w:val="both"/>
        <w:rPr>
          <w:rFonts w:ascii="Times New Roman" w:hAnsi="Times New Roman" w:cs="Times New Roman"/>
          <w:sz w:val="28"/>
          <w:szCs w:val="28"/>
        </w:rPr>
      </w:pPr>
    </w:p>
    <w:p w:rsidR="00AF7959" w:rsidRPr="00AF7959" w:rsidRDefault="00E243C3" w:rsidP="00AF79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AF7959" w:rsidRPr="00AF7959">
        <w:rPr>
          <w:rFonts w:ascii="Times New Roman" w:hAnsi="Times New Roman" w:cs="Times New Roman"/>
          <w:sz w:val="28"/>
          <w:szCs w:val="28"/>
        </w:rPr>
        <w:t>. Постановление вступает в силу в день, следующий за днем его официального опубликования.</w:t>
      </w:r>
    </w:p>
    <w:p w:rsidR="00AF7959" w:rsidRPr="00AF7959" w:rsidRDefault="00AF7959" w:rsidP="00AF7959">
      <w:pPr>
        <w:pStyle w:val="ConsNormal"/>
        <w:widowControl/>
        <w:ind w:right="-425" w:firstLine="851"/>
        <w:jc w:val="both"/>
        <w:rPr>
          <w:rFonts w:ascii="Times New Roman" w:hAnsi="Times New Roman" w:cs="Times New Roman"/>
          <w:sz w:val="28"/>
          <w:szCs w:val="28"/>
        </w:rPr>
      </w:pPr>
    </w:p>
    <w:p w:rsidR="00AF7959" w:rsidRDefault="00AF7959" w:rsidP="00AF7959">
      <w:pPr>
        <w:pStyle w:val="ConsNormal"/>
        <w:widowControl/>
        <w:ind w:right="-425" w:firstLine="851"/>
        <w:jc w:val="both"/>
        <w:rPr>
          <w:rFonts w:ascii="Times New Roman" w:hAnsi="Times New Roman" w:cs="Times New Roman"/>
          <w:sz w:val="28"/>
          <w:szCs w:val="28"/>
        </w:rPr>
      </w:pPr>
    </w:p>
    <w:p w:rsidR="00377A8E" w:rsidRPr="00AF7959" w:rsidRDefault="00377A8E" w:rsidP="00AF7959">
      <w:pPr>
        <w:pStyle w:val="ConsNormal"/>
        <w:widowControl/>
        <w:ind w:right="-425" w:firstLine="851"/>
        <w:jc w:val="both"/>
        <w:rPr>
          <w:rFonts w:ascii="Times New Roman" w:hAnsi="Times New Roman" w:cs="Times New Roman"/>
          <w:sz w:val="28"/>
          <w:szCs w:val="28"/>
        </w:rPr>
      </w:pPr>
    </w:p>
    <w:p w:rsidR="00AF7959" w:rsidRPr="00AF7959" w:rsidRDefault="00AF7959" w:rsidP="00AF7959">
      <w:pPr>
        <w:pStyle w:val="ConsNormal"/>
        <w:widowControl/>
        <w:ind w:right="-2" w:firstLine="0"/>
        <w:jc w:val="both"/>
        <w:rPr>
          <w:rFonts w:ascii="Times New Roman" w:hAnsi="Times New Roman" w:cs="Times New Roman"/>
          <w:sz w:val="28"/>
          <w:szCs w:val="28"/>
        </w:rPr>
      </w:pPr>
      <w:r w:rsidRPr="00AF7959">
        <w:rPr>
          <w:rFonts w:ascii="Times New Roman" w:hAnsi="Times New Roman" w:cs="Times New Roman"/>
          <w:sz w:val="28"/>
          <w:szCs w:val="28"/>
        </w:rPr>
        <w:t xml:space="preserve">Глава города Ачинска                                     </w:t>
      </w:r>
      <w:r>
        <w:rPr>
          <w:rFonts w:ascii="Times New Roman" w:hAnsi="Times New Roman" w:cs="Times New Roman"/>
          <w:sz w:val="28"/>
          <w:szCs w:val="28"/>
        </w:rPr>
        <w:t xml:space="preserve">        </w:t>
      </w:r>
      <w:r w:rsidRPr="00AF7959">
        <w:rPr>
          <w:rFonts w:ascii="Times New Roman" w:hAnsi="Times New Roman" w:cs="Times New Roman"/>
          <w:sz w:val="28"/>
          <w:szCs w:val="28"/>
        </w:rPr>
        <w:t xml:space="preserve">                         И.П. Титенков</w:t>
      </w:r>
    </w:p>
    <w:p w:rsidR="00377A8E" w:rsidRDefault="00377A8E" w:rsidP="00A40D6A">
      <w:pPr>
        <w:spacing w:after="0" w:line="240" w:lineRule="auto"/>
        <w:ind w:right="5527"/>
        <w:jc w:val="right"/>
        <w:rPr>
          <w:rFonts w:ascii="Times New Roman" w:hAnsi="Times New Roman" w:cs="Times New Roman"/>
          <w:sz w:val="24"/>
        </w:rPr>
      </w:pPr>
      <w:r>
        <w:rPr>
          <w:rFonts w:ascii="Times New Roman" w:hAnsi="Times New Roman" w:cs="Times New Roman"/>
          <w:sz w:val="24"/>
        </w:rPr>
        <w:br w:type="page"/>
      </w:r>
    </w:p>
    <w:p w:rsidR="00DC1EB4" w:rsidRDefault="00DC1EB4" w:rsidP="00377A8E">
      <w:pPr>
        <w:spacing w:after="0" w:line="240" w:lineRule="auto"/>
        <w:ind w:right="5527"/>
        <w:jc w:val="right"/>
        <w:rPr>
          <w:rFonts w:ascii="Times New Roman" w:hAnsi="Times New Roman" w:cs="Times New Roman"/>
          <w:sz w:val="24"/>
          <w:szCs w:val="26"/>
        </w:rPr>
      </w:pPr>
    </w:p>
    <w:p w:rsidR="00377A8E" w:rsidRDefault="00377A8E" w:rsidP="00377A8E">
      <w:pPr>
        <w:pStyle w:val="ConsPlusNormal"/>
        <w:ind w:left="5670"/>
        <w:jc w:val="right"/>
        <w:rPr>
          <w:rFonts w:ascii="Times New Roman" w:hAnsi="Times New Roman" w:cs="Times New Roman"/>
          <w:sz w:val="26"/>
          <w:szCs w:val="26"/>
        </w:rPr>
      </w:pPr>
      <w:r>
        <w:rPr>
          <w:rFonts w:ascii="Times New Roman" w:hAnsi="Times New Roman" w:cs="Times New Roman"/>
          <w:sz w:val="26"/>
          <w:szCs w:val="26"/>
        </w:rPr>
        <w:t>Приложение</w:t>
      </w:r>
    </w:p>
    <w:p w:rsidR="00A40D6A" w:rsidRPr="00A40D6A" w:rsidRDefault="00377A8E" w:rsidP="00377A8E">
      <w:pPr>
        <w:pStyle w:val="ConsPlusNormal"/>
        <w:jc w:val="right"/>
        <w:rPr>
          <w:rFonts w:ascii="Times New Roman" w:hAnsi="Times New Roman" w:cs="Times New Roman"/>
          <w:sz w:val="26"/>
          <w:szCs w:val="26"/>
        </w:rPr>
      </w:pPr>
      <w:r>
        <w:rPr>
          <w:rFonts w:ascii="Times New Roman" w:hAnsi="Times New Roman" w:cs="Times New Roman"/>
          <w:sz w:val="26"/>
          <w:szCs w:val="26"/>
        </w:rPr>
        <w:t>к постановлению администрации</w:t>
      </w:r>
      <w:r w:rsidR="00A40D6A" w:rsidRPr="00A40D6A">
        <w:rPr>
          <w:rFonts w:ascii="Times New Roman" w:hAnsi="Times New Roman" w:cs="Times New Roman"/>
          <w:sz w:val="26"/>
          <w:szCs w:val="26"/>
        </w:rPr>
        <w:t xml:space="preserve"> города Ачинска</w:t>
      </w:r>
    </w:p>
    <w:p w:rsidR="00A40D6A" w:rsidRDefault="00BE3217" w:rsidP="00377A8E">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от 09.02.2023 № 036-п</w:t>
      </w:r>
    </w:p>
    <w:p w:rsidR="00377A8E" w:rsidRDefault="00377A8E" w:rsidP="009101A8">
      <w:pPr>
        <w:spacing w:after="0" w:line="240" w:lineRule="auto"/>
        <w:jc w:val="center"/>
        <w:rPr>
          <w:rFonts w:ascii="Times New Roman" w:hAnsi="Times New Roman" w:cs="Times New Roman"/>
          <w:sz w:val="26"/>
          <w:szCs w:val="26"/>
        </w:rPr>
      </w:pPr>
    </w:p>
    <w:p w:rsidR="00AE664C" w:rsidRPr="001404CB" w:rsidRDefault="00A40D6A" w:rsidP="00AE664C">
      <w:pPr>
        <w:spacing w:after="0" w:line="240" w:lineRule="auto"/>
        <w:ind w:right="-1"/>
        <w:jc w:val="center"/>
        <w:rPr>
          <w:rFonts w:ascii="Times New Roman" w:hAnsi="Times New Roman" w:cs="Times New Roman"/>
          <w:sz w:val="28"/>
          <w:szCs w:val="28"/>
        </w:rPr>
      </w:pPr>
      <w:r w:rsidRPr="001404CB">
        <w:rPr>
          <w:rFonts w:ascii="Times New Roman" w:hAnsi="Times New Roman" w:cs="Times New Roman"/>
          <w:sz w:val="28"/>
          <w:szCs w:val="28"/>
        </w:rPr>
        <w:t xml:space="preserve">ПОЛОЖЕНИЕ ОБ ОРГАНИЗАЦИИ ПОХОРОННОГО ДЕЛА </w:t>
      </w:r>
      <w:r w:rsidR="00AE664C" w:rsidRPr="001404CB">
        <w:rPr>
          <w:rFonts w:ascii="Times New Roman" w:hAnsi="Times New Roman" w:cs="Times New Roman"/>
          <w:sz w:val="28"/>
          <w:szCs w:val="28"/>
        </w:rPr>
        <w:t>НА ТЕРРИТОРИИ МУНИЦИПАЛЬНОГО ОБРАЗОВАНИЯ ГОРОД АЧИНСК</w:t>
      </w:r>
    </w:p>
    <w:p w:rsidR="00A40D6A" w:rsidRDefault="00A40D6A" w:rsidP="009101A8">
      <w:pPr>
        <w:spacing w:after="0" w:line="240" w:lineRule="auto"/>
        <w:jc w:val="center"/>
        <w:rPr>
          <w:rFonts w:ascii="Times New Roman" w:hAnsi="Times New Roman" w:cs="Times New Roman"/>
          <w:sz w:val="26"/>
          <w:szCs w:val="26"/>
        </w:rPr>
      </w:pPr>
    </w:p>
    <w:p w:rsidR="008441C7" w:rsidRDefault="008441C7" w:rsidP="009101A8">
      <w:pPr>
        <w:spacing w:after="0" w:line="240" w:lineRule="auto"/>
        <w:jc w:val="center"/>
        <w:rPr>
          <w:rFonts w:ascii="Times New Roman" w:hAnsi="Times New Roman" w:cs="Times New Roman"/>
          <w:sz w:val="26"/>
          <w:szCs w:val="26"/>
        </w:rPr>
      </w:pPr>
      <w:r w:rsidRPr="008441C7">
        <w:rPr>
          <w:rFonts w:ascii="Times New Roman" w:hAnsi="Times New Roman" w:cs="Times New Roman"/>
          <w:sz w:val="26"/>
          <w:szCs w:val="26"/>
        </w:rPr>
        <w:t>1. ОБЩИЕ ПОЛОЖЕНИЯ</w:t>
      </w:r>
    </w:p>
    <w:p w:rsidR="001C7C36" w:rsidRDefault="001C7C36" w:rsidP="009101A8">
      <w:pPr>
        <w:spacing w:after="0" w:line="240" w:lineRule="auto"/>
        <w:jc w:val="center"/>
        <w:rPr>
          <w:rFonts w:ascii="Times New Roman" w:hAnsi="Times New Roman" w:cs="Times New Roman"/>
          <w:sz w:val="26"/>
          <w:szCs w:val="26"/>
        </w:rPr>
      </w:pP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1.1. Положение об организации похоронного дела в г</w:t>
      </w:r>
      <w:r w:rsidR="00835A40">
        <w:rPr>
          <w:rFonts w:ascii="Times New Roman" w:hAnsi="Times New Roman" w:cs="Times New Roman"/>
          <w:sz w:val="26"/>
          <w:szCs w:val="26"/>
        </w:rPr>
        <w:t>о</w:t>
      </w:r>
      <w:r w:rsidR="00074D97">
        <w:rPr>
          <w:rFonts w:ascii="Times New Roman" w:hAnsi="Times New Roman" w:cs="Times New Roman"/>
          <w:sz w:val="26"/>
          <w:szCs w:val="26"/>
        </w:rPr>
        <w:t>р</w:t>
      </w:r>
      <w:r w:rsidR="00835A40">
        <w:rPr>
          <w:rFonts w:ascii="Times New Roman" w:hAnsi="Times New Roman" w:cs="Times New Roman"/>
          <w:sz w:val="26"/>
          <w:szCs w:val="26"/>
        </w:rPr>
        <w:t>оде</w:t>
      </w:r>
      <w:r w:rsidRPr="008441C7">
        <w:rPr>
          <w:rFonts w:ascii="Times New Roman" w:hAnsi="Times New Roman" w:cs="Times New Roman"/>
          <w:sz w:val="26"/>
          <w:szCs w:val="26"/>
        </w:rPr>
        <w:t xml:space="preserve"> </w:t>
      </w:r>
      <w:r>
        <w:rPr>
          <w:rFonts w:ascii="Times New Roman" w:hAnsi="Times New Roman" w:cs="Times New Roman"/>
          <w:sz w:val="26"/>
          <w:szCs w:val="26"/>
        </w:rPr>
        <w:t>Ачин</w:t>
      </w:r>
      <w:r w:rsidRPr="008441C7">
        <w:rPr>
          <w:rFonts w:ascii="Times New Roman" w:hAnsi="Times New Roman" w:cs="Times New Roman"/>
          <w:sz w:val="26"/>
          <w:szCs w:val="26"/>
        </w:rPr>
        <w:t>ске (далее - Положение) определяет порядок организации похоронного дела, устанавливает единые требования для юридических лиц, индивидуальных предпринимателей и граждан при погребении (эксгумации) умерших и предоставлении других ритуальных услуг на территории г</w:t>
      </w:r>
      <w:r w:rsidR="00835A40">
        <w:rPr>
          <w:rFonts w:ascii="Times New Roman" w:hAnsi="Times New Roman" w:cs="Times New Roman"/>
          <w:sz w:val="26"/>
          <w:szCs w:val="26"/>
        </w:rPr>
        <w:t>орода</w:t>
      </w:r>
      <w:r w:rsidRPr="008441C7">
        <w:rPr>
          <w:rFonts w:ascii="Times New Roman" w:hAnsi="Times New Roman" w:cs="Times New Roman"/>
          <w:sz w:val="26"/>
          <w:szCs w:val="26"/>
        </w:rPr>
        <w:t xml:space="preserve"> </w:t>
      </w:r>
      <w:r>
        <w:rPr>
          <w:rFonts w:ascii="Times New Roman" w:hAnsi="Times New Roman" w:cs="Times New Roman"/>
          <w:sz w:val="26"/>
          <w:szCs w:val="26"/>
        </w:rPr>
        <w:t>Ачин</w:t>
      </w:r>
      <w:r w:rsidRPr="008441C7">
        <w:rPr>
          <w:rFonts w:ascii="Times New Roman" w:hAnsi="Times New Roman" w:cs="Times New Roman"/>
          <w:sz w:val="26"/>
          <w:szCs w:val="26"/>
        </w:rPr>
        <w:t xml:space="preserve">ска, устанавливает правила содержания мест погребения.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1.2. Настоящее Положение разработано в соответствии </w:t>
      </w:r>
      <w:proofErr w:type="gramStart"/>
      <w:r w:rsidRPr="008441C7">
        <w:rPr>
          <w:rFonts w:ascii="Times New Roman" w:hAnsi="Times New Roman" w:cs="Times New Roman"/>
          <w:sz w:val="26"/>
          <w:szCs w:val="26"/>
        </w:rPr>
        <w:t>с</w:t>
      </w:r>
      <w:proofErr w:type="gramEnd"/>
      <w:r w:rsidRPr="008441C7">
        <w:rPr>
          <w:rFonts w:ascii="Times New Roman" w:hAnsi="Times New Roman" w:cs="Times New Roman"/>
          <w:sz w:val="26"/>
          <w:szCs w:val="26"/>
        </w:rPr>
        <w:t>:</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 Федеральным законом от 06.10.2003 </w:t>
      </w:r>
      <w:r>
        <w:rPr>
          <w:rFonts w:ascii="Times New Roman" w:hAnsi="Times New Roman" w:cs="Times New Roman"/>
          <w:sz w:val="26"/>
          <w:szCs w:val="26"/>
        </w:rPr>
        <w:t>№</w:t>
      </w:r>
      <w:r w:rsidRPr="008441C7">
        <w:rPr>
          <w:rFonts w:ascii="Times New Roman" w:hAnsi="Times New Roman" w:cs="Times New Roman"/>
          <w:sz w:val="26"/>
          <w:szCs w:val="26"/>
        </w:rPr>
        <w:t xml:space="preserve"> 131-ФЗ </w:t>
      </w:r>
      <w:r>
        <w:rPr>
          <w:rFonts w:ascii="Times New Roman" w:hAnsi="Times New Roman" w:cs="Times New Roman"/>
          <w:sz w:val="26"/>
          <w:szCs w:val="26"/>
        </w:rPr>
        <w:t>«</w:t>
      </w:r>
      <w:r w:rsidRPr="008441C7">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Pr="008441C7">
        <w:rPr>
          <w:rFonts w:ascii="Times New Roman" w:hAnsi="Times New Roman" w:cs="Times New Roman"/>
          <w:sz w:val="26"/>
          <w:szCs w:val="26"/>
        </w:rPr>
        <w:t xml:space="preserve">;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Федеральным законом от 12.01.1996 </w:t>
      </w:r>
      <w:r>
        <w:rPr>
          <w:rFonts w:ascii="Times New Roman" w:hAnsi="Times New Roman" w:cs="Times New Roman"/>
          <w:sz w:val="26"/>
          <w:szCs w:val="26"/>
        </w:rPr>
        <w:t>№</w:t>
      </w:r>
      <w:r w:rsidRPr="008441C7">
        <w:rPr>
          <w:rFonts w:ascii="Times New Roman" w:hAnsi="Times New Roman" w:cs="Times New Roman"/>
          <w:sz w:val="26"/>
          <w:szCs w:val="26"/>
        </w:rPr>
        <w:t xml:space="preserve"> 8-ФЗ </w:t>
      </w:r>
      <w:r>
        <w:rPr>
          <w:rFonts w:ascii="Times New Roman" w:hAnsi="Times New Roman" w:cs="Times New Roman"/>
          <w:sz w:val="26"/>
          <w:szCs w:val="26"/>
        </w:rPr>
        <w:t>«</w:t>
      </w:r>
      <w:r w:rsidRPr="008441C7">
        <w:rPr>
          <w:rFonts w:ascii="Times New Roman" w:hAnsi="Times New Roman" w:cs="Times New Roman"/>
          <w:sz w:val="26"/>
          <w:szCs w:val="26"/>
        </w:rPr>
        <w:t>О погребении и похоронном деле</w:t>
      </w:r>
      <w:r>
        <w:rPr>
          <w:rFonts w:ascii="Times New Roman" w:hAnsi="Times New Roman" w:cs="Times New Roman"/>
          <w:sz w:val="26"/>
          <w:szCs w:val="26"/>
        </w:rPr>
        <w:t>»</w:t>
      </w:r>
      <w:r w:rsidRPr="008441C7">
        <w:rPr>
          <w:rFonts w:ascii="Times New Roman" w:hAnsi="Times New Roman" w:cs="Times New Roman"/>
          <w:sz w:val="26"/>
          <w:szCs w:val="26"/>
        </w:rPr>
        <w:t xml:space="preserve"> (далее - Федеральный закон </w:t>
      </w:r>
      <w:r>
        <w:rPr>
          <w:rFonts w:ascii="Times New Roman" w:hAnsi="Times New Roman" w:cs="Times New Roman"/>
          <w:sz w:val="26"/>
          <w:szCs w:val="26"/>
        </w:rPr>
        <w:t>«</w:t>
      </w:r>
      <w:r w:rsidRPr="008441C7">
        <w:rPr>
          <w:rFonts w:ascii="Times New Roman" w:hAnsi="Times New Roman" w:cs="Times New Roman"/>
          <w:sz w:val="26"/>
          <w:szCs w:val="26"/>
        </w:rPr>
        <w:t>О погребении и похоронном деле</w:t>
      </w:r>
      <w:r>
        <w:rPr>
          <w:rFonts w:ascii="Times New Roman" w:hAnsi="Times New Roman" w:cs="Times New Roman"/>
          <w:sz w:val="26"/>
          <w:szCs w:val="26"/>
        </w:rPr>
        <w:t>»</w:t>
      </w:r>
      <w:r w:rsidRPr="008441C7">
        <w:rPr>
          <w:rFonts w:ascii="Times New Roman" w:hAnsi="Times New Roman" w:cs="Times New Roman"/>
          <w:sz w:val="26"/>
          <w:szCs w:val="26"/>
        </w:rPr>
        <w:t xml:space="preserve">);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Указом Президента Российской Федерации от 29.06.1996 </w:t>
      </w:r>
      <w:r>
        <w:rPr>
          <w:rFonts w:ascii="Times New Roman" w:hAnsi="Times New Roman" w:cs="Times New Roman"/>
          <w:sz w:val="26"/>
          <w:szCs w:val="26"/>
        </w:rPr>
        <w:t>№</w:t>
      </w:r>
      <w:r w:rsidRPr="008441C7">
        <w:rPr>
          <w:rFonts w:ascii="Times New Roman" w:hAnsi="Times New Roman" w:cs="Times New Roman"/>
          <w:sz w:val="26"/>
          <w:szCs w:val="26"/>
        </w:rPr>
        <w:t xml:space="preserve"> 1001 </w:t>
      </w:r>
      <w:r>
        <w:rPr>
          <w:rFonts w:ascii="Times New Roman" w:hAnsi="Times New Roman" w:cs="Times New Roman"/>
          <w:sz w:val="26"/>
          <w:szCs w:val="26"/>
        </w:rPr>
        <w:t>«</w:t>
      </w:r>
      <w:r w:rsidRPr="008441C7">
        <w:rPr>
          <w:rFonts w:ascii="Times New Roman" w:hAnsi="Times New Roman" w:cs="Times New Roman"/>
          <w:sz w:val="26"/>
          <w:szCs w:val="26"/>
        </w:rPr>
        <w:t>О гарантиях прав граждан на предоставление услуг по погребению умерших</w:t>
      </w:r>
      <w:r>
        <w:rPr>
          <w:rFonts w:ascii="Times New Roman" w:hAnsi="Times New Roman" w:cs="Times New Roman"/>
          <w:sz w:val="26"/>
          <w:szCs w:val="26"/>
        </w:rPr>
        <w:t>»</w:t>
      </w:r>
      <w:r w:rsidRPr="008441C7">
        <w:rPr>
          <w:rFonts w:ascii="Times New Roman" w:hAnsi="Times New Roman" w:cs="Times New Roman"/>
          <w:sz w:val="26"/>
          <w:szCs w:val="26"/>
        </w:rPr>
        <w:t>;</w:t>
      </w:r>
    </w:p>
    <w:p w:rsidR="008441C7" w:rsidRPr="00D813A7" w:rsidRDefault="008441C7" w:rsidP="009101A8">
      <w:pPr>
        <w:spacing w:after="0" w:line="240" w:lineRule="auto"/>
        <w:ind w:firstLine="709"/>
        <w:jc w:val="both"/>
        <w:rPr>
          <w:rFonts w:ascii="Times New Roman" w:hAnsi="Times New Roman" w:cs="Times New Roman"/>
          <w:sz w:val="26"/>
          <w:szCs w:val="26"/>
        </w:rPr>
      </w:pPr>
      <w:r w:rsidRPr="00D813A7">
        <w:rPr>
          <w:rFonts w:ascii="Times New Roman" w:hAnsi="Times New Roman" w:cs="Times New Roman"/>
          <w:sz w:val="26"/>
          <w:szCs w:val="26"/>
        </w:rPr>
        <w:t xml:space="preserve"> - Постановлением Главного государственного санитарного врача Российской Федерации от </w:t>
      </w:r>
      <w:r w:rsidR="00D813A7" w:rsidRPr="00D813A7">
        <w:rPr>
          <w:rFonts w:ascii="Times New Roman" w:hAnsi="Times New Roman" w:cs="Times New Roman"/>
          <w:color w:val="000000"/>
          <w:sz w:val="26"/>
          <w:szCs w:val="26"/>
          <w:shd w:val="clear" w:color="auto" w:fill="FFFFFF"/>
        </w:rPr>
        <w:t>28.01.2021</w:t>
      </w:r>
      <w:r w:rsidRPr="00D813A7">
        <w:rPr>
          <w:rFonts w:ascii="Times New Roman" w:hAnsi="Times New Roman" w:cs="Times New Roman"/>
          <w:sz w:val="26"/>
          <w:szCs w:val="26"/>
        </w:rPr>
        <w:t xml:space="preserve">№ </w:t>
      </w:r>
      <w:r w:rsidR="00D813A7" w:rsidRPr="00D813A7">
        <w:rPr>
          <w:rFonts w:ascii="Times New Roman" w:hAnsi="Times New Roman" w:cs="Times New Roman"/>
          <w:sz w:val="26"/>
          <w:szCs w:val="26"/>
        </w:rPr>
        <w:t>3</w:t>
      </w:r>
      <w:r w:rsidRPr="00D813A7">
        <w:rPr>
          <w:rFonts w:ascii="Times New Roman" w:hAnsi="Times New Roman" w:cs="Times New Roman"/>
          <w:sz w:val="26"/>
          <w:szCs w:val="26"/>
        </w:rPr>
        <w:t xml:space="preserve"> «Об утверждении СанПиН </w:t>
      </w:r>
      <w:r w:rsidR="00D813A7" w:rsidRPr="00D813A7">
        <w:rPr>
          <w:rFonts w:ascii="Times New Roman" w:hAnsi="Times New Roman" w:cs="Times New Roman"/>
          <w:color w:val="000000"/>
          <w:sz w:val="26"/>
          <w:szCs w:val="26"/>
          <w:shd w:val="clear" w:color="auto" w:fill="FFFFFF"/>
        </w:rPr>
        <w:t>2.1.3684-21</w:t>
      </w:r>
      <w:r w:rsidR="00D813A7" w:rsidRPr="00D813A7">
        <w:rPr>
          <w:rFonts w:ascii="Times New Roman" w:hAnsi="Times New Roman" w:cs="Times New Roman"/>
          <w:sz w:val="26"/>
          <w:szCs w:val="26"/>
        </w:rPr>
        <w:t xml:space="preserve"> </w:t>
      </w:r>
      <w:r w:rsidR="00D813A7" w:rsidRPr="00D813A7">
        <w:rPr>
          <w:rFonts w:ascii="Times New Roman" w:hAnsi="Times New Roman" w:cs="Times New Roman"/>
          <w:color w:val="000000"/>
          <w:sz w:val="26"/>
          <w:szCs w:val="26"/>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813A7">
        <w:rPr>
          <w:rFonts w:ascii="Times New Roman" w:hAnsi="Times New Roman" w:cs="Times New Roman"/>
          <w:sz w:val="26"/>
          <w:szCs w:val="26"/>
        </w:rPr>
        <w:t xml:space="preserve">;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Законом Красноярского края от 24.04.1997 </w:t>
      </w:r>
      <w:r w:rsidR="00D813A7">
        <w:rPr>
          <w:rFonts w:ascii="Times New Roman" w:hAnsi="Times New Roman" w:cs="Times New Roman"/>
          <w:sz w:val="26"/>
          <w:szCs w:val="26"/>
        </w:rPr>
        <w:t>№</w:t>
      </w:r>
      <w:r w:rsidRPr="008441C7">
        <w:rPr>
          <w:rFonts w:ascii="Times New Roman" w:hAnsi="Times New Roman" w:cs="Times New Roman"/>
          <w:sz w:val="26"/>
          <w:szCs w:val="26"/>
        </w:rPr>
        <w:t xml:space="preserve"> 13-487 </w:t>
      </w:r>
      <w:r w:rsidR="00D813A7">
        <w:rPr>
          <w:rFonts w:ascii="Times New Roman" w:hAnsi="Times New Roman" w:cs="Times New Roman"/>
          <w:sz w:val="26"/>
          <w:szCs w:val="26"/>
        </w:rPr>
        <w:t>«</w:t>
      </w:r>
      <w:r w:rsidRPr="008441C7">
        <w:rPr>
          <w:rFonts w:ascii="Times New Roman" w:hAnsi="Times New Roman" w:cs="Times New Roman"/>
          <w:sz w:val="26"/>
          <w:szCs w:val="26"/>
        </w:rPr>
        <w:t>О семейных (родовых) захоронениях на территории Красноярского края</w:t>
      </w:r>
      <w:r w:rsidR="00D813A7">
        <w:rPr>
          <w:rFonts w:ascii="Times New Roman" w:hAnsi="Times New Roman" w:cs="Times New Roman"/>
          <w:sz w:val="26"/>
          <w:szCs w:val="26"/>
        </w:rPr>
        <w:t>»</w:t>
      </w:r>
      <w:r w:rsidRPr="008441C7">
        <w:rPr>
          <w:rFonts w:ascii="Times New Roman" w:hAnsi="Times New Roman" w:cs="Times New Roman"/>
          <w:sz w:val="26"/>
          <w:szCs w:val="26"/>
        </w:rPr>
        <w:t xml:space="preserve">; </w:t>
      </w:r>
    </w:p>
    <w:p w:rsidR="00D813A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Рекомендациями о порядке похорон и содержании кладбищ в Российской Федерации МДК 11-01.2002;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Уставом города </w:t>
      </w:r>
      <w:r w:rsidR="00D813A7">
        <w:rPr>
          <w:rFonts w:ascii="Times New Roman" w:hAnsi="Times New Roman" w:cs="Times New Roman"/>
          <w:sz w:val="26"/>
          <w:szCs w:val="26"/>
        </w:rPr>
        <w:t>Ачин</w:t>
      </w:r>
      <w:r w:rsidRPr="008441C7">
        <w:rPr>
          <w:rFonts w:ascii="Times New Roman" w:hAnsi="Times New Roman" w:cs="Times New Roman"/>
          <w:sz w:val="26"/>
          <w:szCs w:val="26"/>
        </w:rPr>
        <w:t xml:space="preserve">ска;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действующим законодательством Российской Федерации. </w:t>
      </w:r>
    </w:p>
    <w:p w:rsidR="00642479" w:rsidRDefault="008441C7"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Pr="008441C7">
        <w:rPr>
          <w:rFonts w:ascii="Times New Roman" w:hAnsi="Times New Roman" w:cs="Times New Roman"/>
          <w:sz w:val="26"/>
          <w:szCs w:val="26"/>
        </w:rPr>
        <w:t xml:space="preserve">3. </w:t>
      </w:r>
      <w:proofErr w:type="gramStart"/>
      <w:r w:rsidRPr="008441C7">
        <w:rPr>
          <w:rFonts w:ascii="Times New Roman" w:hAnsi="Times New Roman" w:cs="Times New Roman"/>
          <w:sz w:val="26"/>
          <w:szCs w:val="26"/>
        </w:rPr>
        <w:t>Организацию похоронного дела в г</w:t>
      </w:r>
      <w:r w:rsidR="0086589C">
        <w:rPr>
          <w:rFonts w:ascii="Times New Roman" w:hAnsi="Times New Roman" w:cs="Times New Roman"/>
          <w:sz w:val="26"/>
          <w:szCs w:val="26"/>
        </w:rPr>
        <w:t>ороде</w:t>
      </w:r>
      <w:r w:rsidRPr="008441C7">
        <w:rPr>
          <w:rFonts w:ascii="Times New Roman" w:hAnsi="Times New Roman" w:cs="Times New Roman"/>
          <w:sz w:val="26"/>
          <w:szCs w:val="26"/>
        </w:rPr>
        <w:t xml:space="preserve"> </w:t>
      </w:r>
      <w:r w:rsidR="00D813A7">
        <w:rPr>
          <w:rFonts w:ascii="Times New Roman" w:hAnsi="Times New Roman" w:cs="Times New Roman"/>
          <w:sz w:val="26"/>
          <w:szCs w:val="26"/>
        </w:rPr>
        <w:t>Ачин</w:t>
      </w:r>
      <w:r w:rsidRPr="008441C7">
        <w:rPr>
          <w:rFonts w:ascii="Times New Roman" w:hAnsi="Times New Roman" w:cs="Times New Roman"/>
          <w:sz w:val="26"/>
          <w:szCs w:val="26"/>
        </w:rPr>
        <w:t xml:space="preserve">ске осуществляет </w:t>
      </w:r>
      <w:r w:rsidR="00D813A7" w:rsidRPr="00D813A7">
        <w:rPr>
          <w:rFonts w:ascii="Times New Roman" w:hAnsi="Times New Roman" w:cs="Times New Roman"/>
          <w:sz w:val="26"/>
          <w:szCs w:val="26"/>
        </w:rPr>
        <w:t>муниципальное казенное учреждение «Центр обеспечения жизнедеятельности города Ачинска</w:t>
      </w:r>
      <w:r w:rsidR="00642479">
        <w:rPr>
          <w:rFonts w:ascii="Times New Roman" w:hAnsi="Times New Roman" w:cs="Times New Roman"/>
          <w:sz w:val="26"/>
          <w:szCs w:val="26"/>
        </w:rPr>
        <w:t>» (далее – МКУ «Центр</w:t>
      </w:r>
      <w:r w:rsidR="00377A8E">
        <w:rPr>
          <w:rFonts w:ascii="Times New Roman" w:hAnsi="Times New Roman" w:cs="Times New Roman"/>
          <w:sz w:val="26"/>
          <w:szCs w:val="26"/>
        </w:rPr>
        <w:t xml:space="preserve"> обеспечения жизнедеятельности </w:t>
      </w:r>
      <w:r w:rsidR="00642479">
        <w:rPr>
          <w:rFonts w:ascii="Times New Roman" w:hAnsi="Times New Roman" w:cs="Times New Roman"/>
          <w:sz w:val="26"/>
          <w:szCs w:val="26"/>
        </w:rPr>
        <w:t>г. Ачинска»</w:t>
      </w:r>
      <w:r w:rsidRPr="00D813A7">
        <w:rPr>
          <w:rFonts w:ascii="Times New Roman" w:hAnsi="Times New Roman" w:cs="Times New Roman"/>
          <w:sz w:val="26"/>
          <w:szCs w:val="26"/>
        </w:rPr>
        <w:t>.</w:t>
      </w:r>
      <w:proofErr w:type="gramEnd"/>
    </w:p>
    <w:p w:rsidR="00642479" w:rsidRDefault="00642479"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 К полномочиям МКУ «Центр обеспечения жизнедеятельности г. Ачинска»</w:t>
      </w:r>
      <w:r w:rsidRPr="00642479">
        <w:rPr>
          <w:rFonts w:ascii="Times New Roman" w:hAnsi="Times New Roman" w:cs="Times New Roman"/>
          <w:sz w:val="26"/>
          <w:szCs w:val="26"/>
        </w:rPr>
        <w:t xml:space="preserve"> в сфере организации похоронного дела относятся:</w:t>
      </w:r>
    </w:p>
    <w:p w:rsidR="00642479" w:rsidRDefault="00642479"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1.4.1. </w:t>
      </w:r>
      <w:r w:rsidRPr="00642479">
        <w:rPr>
          <w:rFonts w:ascii="Times New Roman" w:hAnsi="Times New Roman" w:cs="Times New Roman"/>
          <w:sz w:val="26"/>
          <w:szCs w:val="26"/>
        </w:rPr>
        <w:t>разработка проектов муниципальных нормативно-правовых актов в сфере организации похоронного дела;</w:t>
      </w:r>
    </w:p>
    <w:p w:rsidR="00642479" w:rsidRDefault="00642479"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1.4.2. </w:t>
      </w:r>
      <w:r w:rsidRPr="00642479">
        <w:rPr>
          <w:rFonts w:ascii="Times New Roman" w:hAnsi="Times New Roman" w:cs="Times New Roman"/>
          <w:sz w:val="26"/>
          <w:szCs w:val="26"/>
        </w:rPr>
        <w:t>выделение земельных участков под захоронение на территории общественных кладбищ;</w:t>
      </w:r>
    </w:p>
    <w:p w:rsidR="00642479" w:rsidRPr="00642479" w:rsidRDefault="00642479" w:rsidP="0064247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w:t>
      </w:r>
      <w:r w:rsidRPr="00642479">
        <w:rPr>
          <w:rFonts w:ascii="Times New Roman" w:hAnsi="Times New Roman" w:cs="Times New Roman"/>
          <w:sz w:val="26"/>
          <w:szCs w:val="26"/>
        </w:rPr>
        <w:t>.3. инвентаризация захоронений, обновление книг захоронений;</w:t>
      </w:r>
    </w:p>
    <w:p w:rsidR="006F2C32" w:rsidRDefault="00B5719E" w:rsidP="006F2C3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1.4.4</w:t>
      </w:r>
      <w:r w:rsidR="00642479" w:rsidRPr="00642479">
        <w:rPr>
          <w:rFonts w:ascii="Times New Roman" w:hAnsi="Times New Roman" w:cs="Times New Roman"/>
          <w:sz w:val="26"/>
          <w:szCs w:val="26"/>
        </w:rPr>
        <w:t>. регистрация захоронений умерших осуществляется ответственным работником, вносится соответствующая запись в книгу регистрации захоронений, а также выдается справка о регистрации захоронения установленного образца. Регистрация захоронения осуществляется при наличии свидетельства о смерти, выдаваемого органами ЗАГС;</w:t>
      </w:r>
    </w:p>
    <w:p w:rsidR="00642479" w:rsidRPr="00642479" w:rsidRDefault="006F2C32" w:rsidP="0064247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1.4.5</w:t>
      </w:r>
      <w:r w:rsidR="00642479" w:rsidRPr="00642479">
        <w:rPr>
          <w:rFonts w:ascii="Times New Roman" w:hAnsi="Times New Roman" w:cs="Times New Roman"/>
          <w:sz w:val="26"/>
          <w:szCs w:val="26"/>
        </w:rPr>
        <w:t xml:space="preserve">. </w:t>
      </w:r>
      <w:proofErr w:type="gramStart"/>
      <w:r w:rsidR="00642479" w:rsidRPr="00642479">
        <w:rPr>
          <w:rFonts w:ascii="Times New Roman" w:hAnsi="Times New Roman" w:cs="Times New Roman"/>
          <w:sz w:val="26"/>
          <w:szCs w:val="26"/>
        </w:rPr>
        <w:t>контроль за</w:t>
      </w:r>
      <w:proofErr w:type="gramEnd"/>
      <w:r w:rsidR="00642479" w:rsidRPr="00642479">
        <w:rPr>
          <w:rFonts w:ascii="Times New Roman" w:hAnsi="Times New Roman" w:cs="Times New Roman"/>
          <w:sz w:val="26"/>
          <w:szCs w:val="26"/>
        </w:rPr>
        <w:t xml:space="preserve"> соблюдением порядка захоронений;</w:t>
      </w:r>
    </w:p>
    <w:p w:rsidR="00642479" w:rsidRPr="00642479" w:rsidRDefault="006F2C32" w:rsidP="0064247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1.4.6</w:t>
      </w:r>
      <w:r w:rsidR="00642479" w:rsidRPr="00642479">
        <w:rPr>
          <w:rFonts w:ascii="Times New Roman" w:hAnsi="Times New Roman" w:cs="Times New Roman"/>
          <w:sz w:val="26"/>
          <w:szCs w:val="26"/>
        </w:rPr>
        <w:t>. приостановление или прекращение деятельности специализированной службы по вопросам похоронного дела и организации, обслуживающей общественные кладбища, в случае нарушения санитарных и экологических требований к содержанию места погребения;</w:t>
      </w:r>
    </w:p>
    <w:p w:rsidR="00642479" w:rsidRPr="00642479" w:rsidRDefault="006F2C32" w:rsidP="0064247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1.4.7</w:t>
      </w:r>
      <w:r w:rsidR="00642479" w:rsidRPr="00642479">
        <w:rPr>
          <w:rFonts w:ascii="Times New Roman" w:hAnsi="Times New Roman" w:cs="Times New Roman"/>
          <w:sz w:val="26"/>
          <w:szCs w:val="26"/>
        </w:rPr>
        <w:t xml:space="preserve">. разработка Положения об организации похоронного дела на территории города </w:t>
      </w:r>
      <w:r w:rsidR="00642479">
        <w:rPr>
          <w:rFonts w:ascii="Times New Roman" w:hAnsi="Times New Roman" w:cs="Times New Roman"/>
          <w:sz w:val="26"/>
          <w:szCs w:val="26"/>
        </w:rPr>
        <w:t>Ачинска</w:t>
      </w:r>
      <w:r w:rsidR="00642479" w:rsidRPr="00642479">
        <w:rPr>
          <w:rFonts w:ascii="Times New Roman" w:hAnsi="Times New Roman" w:cs="Times New Roman"/>
          <w:sz w:val="26"/>
          <w:szCs w:val="26"/>
        </w:rPr>
        <w:t>;</w:t>
      </w:r>
    </w:p>
    <w:p w:rsidR="00642479" w:rsidRDefault="006F2C32" w:rsidP="0064247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1.4.8</w:t>
      </w:r>
      <w:r w:rsidR="00642479" w:rsidRPr="00642479">
        <w:rPr>
          <w:rFonts w:ascii="Times New Roman" w:hAnsi="Times New Roman" w:cs="Times New Roman"/>
          <w:sz w:val="26"/>
          <w:szCs w:val="26"/>
        </w:rPr>
        <w:t>. осуществление иных полномочий в сфере организации похоронного дела в соответствии с законодательством Российской Федерации. Погребение умерших и оказание услуг по погребению осуществляются специализированной службой по вопросам похоронного дела или юридическими лицами, индивидуальными предпринимателями, оказывающими ритуальные услуги, осуществляется на договорной основе.</w:t>
      </w:r>
    </w:p>
    <w:p w:rsidR="001C7C36" w:rsidRDefault="008441C7" w:rsidP="00642479">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w:t>
      </w:r>
    </w:p>
    <w:p w:rsidR="008441C7" w:rsidRDefault="008441C7" w:rsidP="009101A8">
      <w:pPr>
        <w:spacing w:after="0" w:line="240" w:lineRule="auto"/>
        <w:ind w:firstLine="709"/>
        <w:jc w:val="center"/>
        <w:rPr>
          <w:rFonts w:ascii="Times New Roman" w:hAnsi="Times New Roman" w:cs="Times New Roman"/>
          <w:sz w:val="26"/>
          <w:szCs w:val="26"/>
        </w:rPr>
      </w:pPr>
      <w:r w:rsidRPr="008441C7">
        <w:rPr>
          <w:rFonts w:ascii="Times New Roman" w:hAnsi="Times New Roman" w:cs="Times New Roman"/>
          <w:sz w:val="26"/>
          <w:szCs w:val="26"/>
        </w:rPr>
        <w:t>2. ОСНОВНЫЕ ПОНЯТИЯ, ТЕРМИНЫ И ОПРЕДЕЛЕНИЯ</w:t>
      </w:r>
    </w:p>
    <w:p w:rsidR="001C7C36" w:rsidRDefault="001C7C36" w:rsidP="009101A8">
      <w:pPr>
        <w:spacing w:after="0" w:line="240" w:lineRule="auto"/>
        <w:ind w:firstLine="709"/>
        <w:jc w:val="center"/>
        <w:rPr>
          <w:rFonts w:ascii="Times New Roman" w:hAnsi="Times New Roman" w:cs="Times New Roman"/>
          <w:sz w:val="26"/>
          <w:szCs w:val="26"/>
        </w:rPr>
      </w:pP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Автокатафалк - транспортное средство, предназначенное для перевозки гроба с телом, родственников и близких умершего на кладбище, к зданию траурных гражданских обрядов и т.п. Автокатафалк оборудуется приспособлением для облегчения погрузки</w:t>
      </w:r>
      <w:r>
        <w:rPr>
          <w:rFonts w:ascii="Times New Roman" w:hAnsi="Times New Roman" w:cs="Times New Roman"/>
          <w:sz w:val="26"/>
          <w:szCs w:val="26"/>
        </w:rPr>
        <w:t xml:space="preserve"> </w:t>
      </w:r>
      <w:r w:rsidRPr="008441C7">
        <w:rPr>
          <w:rFonts w:ascii="Times New Roman" w:hAnsi="Times New Roman" w:cs="Times New Roman"/>
          <w:sz w:val="26"/>
          <w:szCs w:val="26"/>
        </w:rPr>
        <w:t xml:space="preserve">выгрузки гроба, его фиксации во время движения и местами для участников похорон.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Агент похоронной службы - штатный сотрудник службы по вопросам похоронного дела, предоставляющий услуги по организации похорон и обеспечению заказчика похоронными принадлежностями.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Бальзамирование тела - обработка тела умершего специальными составами с целью замедления разложения и дезодорации. Бесхозяйные (брошенные) надмогильные сооружения - надмогильные сооружения, которые не имеют собственника, собственник которых неизвестен, либо надмогильные сооружения, от права собственности</w:t>
      </w:r>
      <w:r w:rsidR="00AE664C">
        <w:rPr>
          <w:rFonts w:ascii="Times New Roman" w:hAnsi="Times New Roman" w:cs="Times New Roman"/>
          <w:sz w:val="26"/>
          <w:szCs w:val="26"/>
        </w:rPr>
        <w:t>,</w:t>
      </w:r>
      <w:r w:rsidRPr="008441C7">
        <w:rPr>
          <w:rFonts w:ascii="Times New Roman" w:hAnsi="Times New Roman" w:cs="Times New Roman"/>
          <w:sz w:val="26"/>
          <w:szCs w:val="26"/>
        </w:rPr>
        <w:t xml:space="preserve"> на которые собственник отказался (брошенные собственником или иным </w:t>
      </w:r>
      <w:proofErr w:type="gramStart"/>
      <w:r w:rsidRPr="008441C7">
        <w:rPr>
          <w:rFonts w:ascii="Times New Roman" w:hAnsi="Times New Roman" w:cs="Times New Roman"/>
          <w:sz w:val="26"/>
          <w:szCs w:val="26"/>
        </w:rPr>
        <w:t>образом</w:t>
      </w:r>
      <w:proofErr w:type="gramEnd"/>
      <w:r w:rsidRPr="008441C7">
        <w:rPr>
          <w:rFonts w:ascii="Times New Roman" w:hAnsi="Times New Roman" w:cs="Times New Roman"/>
          <w:sz w:val="26"/>
          <w:szCs w:val="26"/>
        </w:rPr>
        <w:t xml:space="preserve"> оставленные им с целью отказа от права собственности на них);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Волеизъявление умершего (волеизъявление лица о достойном отношении к его телу после смерти) - пожелание, выраженное в устной форме в присутствии свидетелей или в письменной форме.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Гарантированный перечень услуг по погребению - перечень услуг, предоставляемых на территории Российской </w:t>
      </w:r>
      <w:proofErr w:type="gramStart"/>
      <w:r w:rsidRPr="008441C7">
        <w:rPr>
          <w:rFonts w:ascii="Times New Roman" w:hAnsi="Times New Roman" w:cs="Times New Roman"/>
          <w:sz w:val="26"/>
          <w:szCs w:val="26"/>
        </w:rPr>
        <w:t>Федерации</w:t>
      </w:r>
      <w:proofErr w:type="gramEnd"/>
      <w:r w:rsidRPr="008441C7">
        <w:rPr>
          <w:rFonts w:ascii="Times New Roman" w:hAnsi="Times New Roman" w:cs="Times New Roman"/>
          <w:sz w:val="26"/>
          <w:szCs w:val="26"/>
        </w:rPr>
        <w:t xml:space="preserve"> на безвозмездной основе специализированной службой по вопросам похоронного дела.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Здание траурных гражданских обрядов - здания ритуального назначения, строящиеся по типовым проектам, предусматривающим соответствующее внешнее и внутреннее оформление.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Зона захоронений - часть территории кладбища, на которой осуществляется погребение умерших в гробах.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lastRenderedPageBreak/>
        <w:t xml:space="preserve">Зона моральной (зеленой) защиты - зона, отделяющая место погребения от иных территорий общего пользования;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Катафалк-постамент - стационарное возвышение в здании траурных гражданских обрядов прощания для установки на нем гроба во время обряда прощания. </w:t>
      </w:r>
    </w:p>
    <w:p w:rsidR="008441C7" w:rsidRDefault="008441C7" w:rsidP="009101A8">
      <w:pPr>
        <w:spacing w:after="0" w:line="240" w:lineRule="auto"/>
        <w:ind w:firstLine="709"/>
        <w:jc w:val="both"/>
        <w:rPr>
          <w:rFonts w:ascii="Times New Roman" w:hAnsi="Times New Roman" w:cs="Times New Roman"/>
          <w:sz w:val="26"/>
          <w:szCs w:val="26"/>
        </w:rPr>
      </w:pPr>
      <w:proofErr w:type="spellStart"/>
      <w:r w:rsidRPr="008441C7">
        <w:rPr>
          <w:rFonts w:ascii="Times New Roman" w:hAnsi="Times New Roman" w:cs="Times New Roman"/>
          <w:sz w:val="26"/>
          <w:szCs w:val="26"/>
        </w:rPr>
        <w:t>Катафальные</w:t>
      </w:r>
      <w:proofErr w:type="spellEnd"/>
      <w:r w:rsidRPr="008441C7">
        <w:rPr>
          <w:rFonts w:ascii="Times New Roman" w:hAnsi="Times New Roman" w:cs="Times New Roman"/>
          <w:sz w:val="26"/>
          <w:szCs w:val="26"/>
        </w:rPr>
        <w:t xml:space="preserve"> перевозки - транспортировка тел умерших и (или) предметов ритуала в церковь, мечеть, на кладбище, или в иное место, указанное лицом, взявшим на себя обязанность осуществить погребение, с сопровождающими лицами или без них.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Кладбище - комплекс, включающий земельные участки, здания, сооружения и иные объекты, в том числе административно-хозяйственного назначения, предназначенные для осуществления погребения;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Кладбищенский период - время разложения и минерализации тела умершего (погибшего); </w:t>
      </w:r>
    </w:p>
    <w:p w:rsidR="008441C7" w:rsidRDefault="008441C7" w:rsidP="009101A8">
      <w:pPr>
        <w:spacing w:after="0" w:line="240" w:lineRule="auto"/>
        <w:ind w:firstLine="709"/>
        <w:jc w:val="both"/>
        <w:rPr>
          <w:rFonts w:ascii="Times New Roman" w:hAnsi="Times New Roman" w:cs="Times New Roman"/>
          <w:sz w:val="26"/>
          <w:szCs w:val="26"/>
        </w:rPr>
      </w:pPr>
      <w:proofErr w:type="gramStart"/>
      <w:r w:rsidRPr="008441C7">
        <w:rPr>
          <w:rFonts w:ascii="Times New Roman" w:hAnsi="Times New Roman" w:cs="Times New Roman"/>
          <w:sz w:val="26"/>
          <w:szCs w:val="26"/>
        </w:rPr>
        <w:t xml:space="preserve">Книга регистрации захоронений - книга, в которой регистрируется каждое захоронение с указанием фамилии, имени, отчества захороненного, номера квартала (участка, сектора), могилы, даты захоронения; </w:t>
      </w:r>
      <w:proofErr w:type="gramEnd"/>
    </w:p>
    <w:p w:rsidR="008441C7" w:rsidRDefault="008441C7" w:rsidP="009101A8">
      <w:pPr>
        <w:spacing w:after="0" w:line="240" w:lineRule="auto"/>
        <w:ind w:firstLine="709"/>
        <w:jc w:val="both"/>
        <w:rPr>
          <w:rFonts w:ascii="Times New Roman" w:hAnsi="Times New Roman" w:cs="Times New Roman"/>
          <w:sz w:val="26"/>
          <w:szCs w:val="26"/>
        </w:rPr>
      </w:pPr>
      <w:proofErr w:type="gramStart"/>
      <w:r w:rsidRPr="008441C7">
        <w:rPr>
          <w:rFonts w:ascii="Times New Roman" w:hAnsi="Times New Roman" w:cs="Times New Roman"/>
          <w:sz w:val="26"/>
          <w:szCs w:val="26"/>
        </w:rPr>
        <w:t xml:space="preserve">Лицо, осуществляющее организацию погребения - лицо, указанное в волеизъявлении умершего об осуществлении погребения, либо супруг, близкие родственники (дети, родители, усыновленные, усыновители, родные братья и родные сестры, внуки, дедушка, бабушка), иные родственники, законный представитель умершего, а при их отсутствии иные лица, взявшее на себя обязанность осуществить погребение умершего; </w:t>
      </w:r>
      <w:proofErr w:type="gramEnd"/>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Медицинское свидетельство о смерти – документ установленного образца, выдаваемый учреждением здравоохранения, удостоверяющий причину смерти.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Место почетных захоронений - место захоронений почетных лиц.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Могила - углубление в земле для захоронения гроба или урны с прахом;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Надмогильные сооружения - ограды могил, памятные и мемориальные сооружения, устанавливаемые на могилах (памятники, кресты и другие сооружения);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Нормы землеотвода для захоронения - размеры участков для захоронения, установленные нормативными документами.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Останки - тело умершего (погибшего) человека.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Ответственный за захоронение - лицо, взявшее на себя обязанности по оформлению захоронения, его содержанию и благоустройству; </w:t>
      </w:r>
    </w:p>
    <w:p w:rsidR="008441C7" w:rsidRDefault="008441C7" w:rsidP="009101A8">
      <w:pPr>
        <w:spacing w:after="0" w:line="240" w:lineRule="auto"/>
        <w:ind w:firstLine="709"/>
        <w:jc w:val="both"/>
        <w:rPr>
          <w:rFonts w:ascii="Times New Roman" w:hAnsi="Times New Roman" w:cs="Times New Roman"/>
          <w:sz w:val="26"/>
          <w:szCs w:val="26"/>
        </w:rPr>
      </w:pPr>
      <w:proofErr w:type="gramStart"/>
      <w:r w:rsidRPr="008441C7">
        <w:rPr>
          <w:rFonts w:ascii="Times New Roman" w:hAnsi="Times New Roman" w:cs="Times New Roman"/>
          <w:sz w:val="26"/>
          <w:szCs w:val="26"/>
        </w:rPr>
        <w:t xml:space="preserve">Памятник - мемориальное надмогильное сооружение (плита, стела, обелиск, изваяние), на котором могут быть указаны фамилия, имя, отчество захороненного, даты рождения и смерти и изображены трудовые, боевые и религиозные символы, а также эпитафия; </w:t>
      </w:r>
      <w:proofErr w:type="gramEnd"/>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Перечень услуг по погребению - перечень, включающий услуги, предоставляемые на безвозмездной основе (гарантированный перечень услуг по погребению) или за плату заказчику организациями, осуществляющими услуги по погребению.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Повторное захоронение - погребение гроба с телом в могилу, в которой в данный момент уже находится захоронение.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экологическим и иным требованиям.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lastRenderedPageBreak/>
        <w:t xml:space="preserve">Похороны - обряд погребения останков. </w:t>
      </w:r>
    </w:p>
    <w:p w:rsidR="008441C7" w:rsidRDefault="008441C7" w:rsidP="009101A8">
      <w:pPr>
        <w:spacing w:after="0" w:line="240" w:lineRule="auto"/>
        <w:ind w:firstLine="709"/>
        <w:jc w:val="both"/>
        <w:rPr>
          <w:rFonts w:ascii="Times New Roman" w:hAnsi="Times New Roman" w:cs="Times New Roman"/>
          <w:sz w:val="26"/>
          <w:szCs w:val="26"/>
        </w:rPr>
      </w:pPr>
      <w:proofErr w:type="gramStart"/>
      <w:r w:rsidRPr="008441C7">
        <w:rPr>
          <w:rFonts w:ascii="Times New Roman" w:hAnsi="Times New Roman" w:cs="Times New Roman"/>
          <w:sz w:val="26"/>
          <w:szCs w:val="26"/>
        </w:rPr>
        <w:t xml:space="preserve">Предметы ритуала - это похоронные принадлежности: гробы, венки, гирлянды и букеты из искусственных и живых цветов, ленты, постели, покрывала, саваны, тапочки, нарукавные повязки, подушечки для наград, фото на керамике или других материалах, траурные портреты и прочие предметы, используемые при проведении обряда погребения. </w:t>
      </w:r>
      <w:proofErr w:type="gramEnd"/>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Регистрационный знак - табличка с указанием фамилии, имени, отчества захороненного, дат его рождения и смерти;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Родственная могила - могила, в которой захоронен родственник умершего (погибшего);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Ритуальные услуги - услуги, связанные с погребением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Ри</w:t>
      </w:r>
      <w:r w:rsidR="00642479">
        <w:rPr>
          <w:rFonts w:ascii="Times New Roman" w:hAnsi="Times New Roman" w:cs="Times New Roman"/>
          <w:sz w:val="26"/>
          <w:szCs w:val="26"/>
        </w:rPr>
        <w:t xml:space="preserve">туальная служба – физическое, </w:t>
      </w:r>
      <w:r w:rsidRPr="008441C7">
        <w:rPr>
          <w:rFonts w:ascii="Times New Roman" w:hAnsi="Times New Roman" w:cs="Times New Roman"/>
          <w:sz w:val="26"/>
          <w:szCs w:val="26"/>
        </w:rPr>
        <w:t>юридическое лицо,</w:t>
      </w:r>
      <w:r w:rsidR="00642479">
        <w:rPr>
          <w:rFonts w:ascii="Times New Roman" w:hAnsi="Times New Roman" w:cs="Times New Roman"/>
          <w:sz w:val="26"/>
          <w:szCs w:val="26"/>
        </w:rPr>
        <w:t xml:space="preserve"> либо индивидуальный предприниматель,</w:t>
      </w:r>
      <w:r w:rsidR="002063A2">
        <w:rPr>
          <w:rFonts w:ascii="Times New Roman" w:hAnsi="Times New Roman" w:cs="Times New Roman"/>
          <w:sz w:val="26"/>
          <w:szCs w:val="26"/>
        </w:rPr>
        <w:t xml:space="preserve"> оказывающие</w:t>
      </w:r>
      <w:r w:rsidRPr="008441C7">
        <w:rPr>
          <w:rFonts w:ascii="Times New Roman" w:hAnsi="Times New Roman" w:cs="Times New Roman"/>
          <w:sz w:val="26"/>
          <w:szCs w:val="26"/>
        </w:rPr>
        <w:t xml:space="preserve"> ритуальные услуги населению.</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Ритуальное (похоронное) обслуживание населения - предоставление населению определенного перечня похоронных услуг на безвозмездной основе или за плату.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Санитарные и экологические требования к размещению мест погребения - требования, определяемые в соответствии с санитарными правилами и нормами с учетом </w:t>
      </w:r>
      <w:proofErr w:type="gramStart"/>
      <w:r w:rsidRPr="008441C7">
        <w:rPr>
          <w:rFonts w:ascii="Times New Roman" w:hAnsi="Times New Roman" w:cs="Times New Roman"/>
          <w:sz w:val="26"/>
          <w:szCs w:val="26"/>
        </w:rPr>
        <w:t>застройки города</w:t>
      </w:r>
      <w:proofErr w:type="gramEnd"/>
      <w:r w:rsidRPr="008441C7">
        <w:rPr>
          <w:rFonts w:ascii="Times New Roman" w:hAnsi="Times New Roman" w:cs="Times New Roman"/>
          <w:sz w:val="26"/>
          <w:szCs w:val="26"/>
        </w:rPr>
        <w:t xml:space="preserve"> или иного поселения, гидрологических характеристик, особенностей рельефа местности, состава грунтов, предельно допустимых экологических нагрузок на окружающую природную среду.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Свидетельство о смерти - юридический и учетный документ, удостоверяющий факт смерти и являющийся основанием для оформления документов на погребение. Свидетельство о смерти является государственным документом.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Социальное пособие на погребение - пособие, выплачиваемое для компенсации расходов по погребению умерших лицам, взявшим на себя обязанность осуществить погребение. </w:t>
      </w:r>
    </w:p>
    <w:p w:rsidR="00835A40" w:rsidRDefault="00835A40" w:rsidP="009101A8">
      <w:pPr>
        <w:spacing w:after="0" w:line="240" w:lineRule="auto"/>
        <w:ind w:firstLine="709"/>
        <w:jc w:val="both"/>
        <w:rPr>
          <w:rFonts w:ascii="Times New Roman" w:hAnsi="Times New Roman" w:cs="Times New Roman"/>
          <w:sz w:val="26"/>
          <w:szCs w:val="26"/>
        </w:rPr>
      </w:pPr>
      <w:r w:rsidRPr="00835A40">
        <w:rPr>
          <w:rFonts w:ascii="Times New Roman" w:hAnsi="Times New Roman" w:cs="Times New Roman"/>
          <w:sz w:val="26"/>
          <w:szCs w:val="26"/>
        </w:rPr>
        <w:t>Справка о захоронении – документ, подтверждающий факт захоронения определенного умершего на определенном участке</w:t>
      </w:r>
      <w:r w:rsidR="00376CF7">
        <w:rPr>
          <w:rFonts w:ascii="Times New Roman" w:hAnsi="Times New Roman" w:cs="Times New Roman"/>
          <w:sz w:val="26"/>
          <w:szCs w:val="26"/>
        </w:rPr>
        <w:t xml:space="preserve"> (Приложение № 5</w:t>
      </w:r>
      <w:r w:rsidR="003B6054">
        <w:rPr>
          <w:rFonts w:ascii="Times New Roman" w:hAnsi="Times New Roman" w:cs="Times New Roman"/>
          <w:sz w:val="26"/>
          <w:szCs w:val="26"/>
        </w:rPr>
        <w:t>)</w:t>
      </w:r>
      <w:r w:rsidRPr="00835A40">
        <w:rPr>
          <w:rFonts w:ascii="Times New Roman" w:hAnsi="Times New Roman" w:cs="Times New Roman"/>
          <w:sz w:val="26"/>
          <w:szCs w:val="26"/>
        </w:rPr>
        <w:t>.</w:t>
      </w:r>
    </w:p>
    <w:p w:rsidR="00074D97" w:rsidRPr="00074D97" w:rsidRDefault="00074D97" w:rsidP="009101A8">
      <w:pPr>
        <w:spacing w:after="0" w:line="240" w:lineRule="auto"/>
        <w:ind w:firstLine="709"/>
        <w:jc w:val="both"/>
        <w:rPr>
          <w:rFonts w:ascii="Times New Roman" w:hAnsi="Times New Roman" w:cs="Times New Roman"/>
          <w:sz w:val="26"/>
          <w:szCs w:val="26"/>
        </w:rPr>
      </w:pPr>
      <w:r w:rsidRPr="00074D97">
        <w:rPr>
          <w:rFonts w:ascii="Times New Roman" w:hAnsi="Times New Roman" w:cs="Times New Roman"/>
          <w:sz w:val="26"/>
          <w:szCs w:val="26"/>
        </w:rPr>
        <w:t>Справка о месте захоронения – документ, подтверждающий установку надмогильных сооружений на месте захоронения</w:t>
      </w:r>
      <w:r w:rsidR="00376CF7">
        <w:rPr>
          <w:rFonts w:ascii="Times New Roman" w:hAnsi="Times New Roman" w:cs="Times New Roman"/>
          <w:sz w:val="26"/>
          <w:szCs w:val="26"/>
        </w:rPr>
        <w:t xml:space="preserve"> (Приложение № 4</w:t>
      </w:r>
      <w:r w:rsidR="003B6054">
        <w:rPr>
          <w:rFonts w:ascii="Times New Roman" w:hAnsi="Times New Roman" w:cs="Times New Roman"/>
          <w:sz w:val="26"/>
          <w:szCs w:val="26"/>
        </w:rPr>
        <w:t>)</w:t>
      </w:r>
      <w:r w:rsidRPr="00074D97">
        <w:rPr>
          <w:rFonts w:ascii="Times New Roman" w:hAnsi="Times New Roman" w:cs="Times New Roman"/>
          <w:sz w:val="26"/>
          <w:szCs w:val="26"/>
        </w:rPr>
        <w:t>.</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Специализированная служба по вопросам похоронного дела - служба, создаваемая администрацией г</w:t>
      </w:r>
      <w:r w:rsidR="005F6756">
        <w:rPr>
          <w:rFonts w:ascii="Times New Roman" w:hAnsi="Times New Roman" w:cs="Times New Roman"/>
          <w:sz w:val="26"/>
          <w:szCs w:val="26"/>
        </w:rPr>
        <w:t>орода</w:t>
      </w:r>
      <w:r w:rsidRPr="008441C7">
        <w:rPr>
          <w:rFonts w:ascii="Times New Roman" w:hAnsi="Times New Roman" w:cs="Times New Roman"/>
          <w:sz w:val="26"/>
          <w:szCs w:val="26"/>
        </w:rPr>
        <w:t xml:space="preserve"> </w:t>
      </w:r>
      <w:r w:rsidR="00FD0E12">
        <w:rPr>
          <w:rFonts w:ascii="Times New Roman" w:hAnsi="Times New Roman" w:cs="Times New Roman"/>
          <w:sz w:val="26"/>
          <w:szCs w:val="26"/>
        </w:rPr>
        <w:t>Ачин</w:t>
      </w:r>
      <w:r w:rsidRPr="008441C7">
        <w:rPr>
          <w:rFonts w:ascii="Times New Roman" w:hAnsi="Times New Roman" w:cs="Times New Roman"/>
          <w:sz w:val="26"/>
          <w:szCs w:val="26"/>
        </w:rPr>
        <w:t>ска,</w:t>
      </w:r>
      <w:r w:rsidR="002063A2">
        <w:rPr>
          <w:rFonts w:ascii="Times New Roman" w:hAnsi="Times New Roman" w:cs="Times New Roman"/>
          <w:sz w:val="26"/>
          <w:szCs w:val="26"/>
        </w:rPr>
        <w:t xml:space="preserve"> либо определенная по итогам открытого конкурса</w:t>
      </w:r>
      <w:r w:rsidR="00F040D8">
        <w:rPr>
          <w:rFonts w:ascii="Times New Roman" w:hAnsi="Times New Roman" w:cs="Times New Roman"/>
          <w:sz w:val="26"/>
          <w:szCs w:val="26"/>
        </w:rPr>
        <w:t xml:space="preserve"> по определению специализированной организации,</w:t>
      </w:r>
      <w:r w:rsidRPr="008441C7">
        <w:rPr>
          <w:rFonts w:ascii="Times New Roman" w:hAnsi="Times New Roman" w:cs="Times New Roman"/>
          <w:sz w:val="26"/>
          <w:szCs w:val="26"/>
        </w:rPr>
        <w:t xml:space="preserve"> на которую возлагается обязанность по осуществлению погребения умерших на безвозмездной основе </w:t>
      </w:r>
      <w:proofErr w:type="gramStart"/>
      <w:r w:rsidRPr="008441C7">
        <w:rPr>
          <w:rFonts w:ascii="Times New Roman" w:hAnsi="Times New Roman" w:cs="Times New Roman"/>
          <w:sz w:val="26"/>
          <w:szCs w:val="26"/>
        </w:rPr>
        <w:t>согласно</w:t>
      </w:r>
      <w:proofErr w:type="gramEnd"/>
      <w:r w:rsidRPr="008441C7">
        <w:rPr>
          <w:rFonts w:ascii="Times New Roman" w:hAnsi="Times New Roman" w:cs="Times New Roman"/>
          <w:sz w:val="26"/>
          <w:szCs w:val="26"/>
        </w:rPr>
        <w:t xml:space="preserve"> гарантированного перечня услуг по погребению. Порядок деятельности этих служб определяется создавшими их органами.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Счет-заказ на похороны - документ с уголковым штемпелем организации, оформившей заказ. Счет-заказ включает: наименование изделия или услуги, их количество, общую стоимость изделий или услуг. Счет-заказ имеет свой номер и содержит фамилию, имя и отчество умершего, его возраст (полные годы), дату смерти, серию, номер и дату выдачи свидетельства о смерти, наименование отдела ЗАГС, выдавшего свидетельство. </w:t>
      </w:r>
    </w:p>
    <w:p w:rsidR="008441C7"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lastRenderedPageBreak/>
        <w:t xml:space="preserve">Эксплуатирующая организация - юридическое лицо или индивидуальный предприниматель, признанные победителем по итогам торгов на право выполнения работ по содержанию и эксплуатации кладбища. </w:t>
      </w:r>
    </w:p>
    <w:p w:rsidR="001C7C36" w:rsidRDefault="001C7C36" w:rsidP="009101A8">
      <w:pPr>
        <w:spacing w:after="0" w:line="240" w:lineRule="auto"/>
        <w:ind w:firstLine="709"/>
        <w:jc w:val="both"/>
        <w:rPr>
          <w:rFonts w:ascii="Times New Roman" w:hAnsi="Times New Roman" w:cs="Times New Roman"/>
          <w:sz w:val="26"/>
          <w:szCs w:val="26"/>
        </w:rPr>
      </w:pPr>
    </w:p>
    <w:p w:rsidR="008441C7" w:rsidRDefault="008441C7" w:rsidP="009101A8">
      <w:pPr>
        <w:spacing w:after="0" w:line="240" w:lineRule="auto"/>
        <w:ind w:firstLine="709"/>
        <w:jc w:val="center"/>
        <w:rPr>
          <w:rFonts w:ascii="Times New Roman" w:hAnsi="Times New Roman" w:cs="Times New Roman"/>
          <w:sz w:val="26"/>
          <w:szCs w:val="26"/>
        </w:rPr>
      </w:pPr>
      <w:r w:rsidRPr="008441C7">
        <w:rPr>
          <w:rFonts w:ascii="Times New Roman" w:hAnsi="Times New Roman" w:cs="Times New Roman"/>
          <w:sz w:val="26"/>
          <w:szCs w:val="26"/>
        </w:rPr>
        <w:t>3. ГАРАНТИИ ПОГРЕБЕНИЯ УМЕРШЕГО И ПОРЯДОК ПРЕДОСТАВЛЕНИЯ СОЦИАЛЬНОГО ПОСОБИЯ НА ПОГРЕБЕНИЕ</w:t>
      </w:r>
    </w:p>
    <w:p w:rsidR="001C7C36" w:rsidRDefault="001C7C36" w:rsidP="009101A8">
      <w:pPr>
        <w:spacing w:after="0" w:line="240" w:lineRule="auto"/>
        <w:ind w:firstLine="709"/>
        <w:jc w:val="center"/>
        <w:rPr>
          <w:rFonts w:ascii="Times New Roman" w:hAnsi="Times New Roman" w:cs="Times New Roman"/>
          <w:sz w:val="26"/>
          <w:szCs w:val="26"/>
        </w:rPr>
      </w:pP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3.1. Каждому человеку после его смерти гарантировано погребение с учетом его волеизъявления в соответствии с требованиями Федерального закона </w:t>
      </w:r>
      <w:r w:rsidR="00FD0E12">
        <w:rPr>
          <w:rFonts w:ascii="Times New Roman" w:hAnsi="Times New Roman" w:cs="Times New Roman"/>
          <w:sz w:val="26"/>
          <w:szCs w:val="26"/>
        </w:rPr>
        <w:t>«</w:t>
      </w:r>
      <w:r w:rsidRPr="008441C7">
        <w:rPr>
          <w:rFonts w:ascii="Times New Roman" w:hAnsi="Times New Roman" w:cs="Times New Roman"/>
          <w:sz w:val="26"/>
          <w:szCs w:val="26"/>
        </w:rPr>
        <w:t>О погребении и похоронном деле</w:t>
      </w:r>
      <w:r w:rsidR="00FD0E12">
        <w:rPr>
          <w:rFonts w:ascii="Times New Roman" w:hAnsi="Times New Roman" w:cs="Times New Roman"/>
          <w:sz w:val="26"/>
          <w:szCs w:val="26"/>
        </w:rPr>
        <w:t>»</w:t>
      </w:r>
      <w:r w:rsidRPr="008441C7">
        <w:rPr>
          <w:rFonts w:ascii="Times New Roman" w:hAnsi="Times New Roman" w:cs="Times New Roman"/>
          <w:sz w:val="26"/>
          <w:szCs w:val="26"/>
        </w:rPr>
        <w:t xml:space="preserve"> и принятых в соответствии с ним других федеральных законов, иных нормативно-правовых актов Российской Федерации, а также законов и иных нормативно</w:t>
      </w:r>
      <w:r w:rsidR="00FD0E12">
        <w:rPr>
          <w:rFonts w:ascii="Times New Roman" w:hAnsi="Times New Roman" w:cs="Times New Roman"/>
          <w:sz w:val="26"/>
          <w:szCs w:val="26"/>
        </w:rPr>
        <w:t>-</w:t>
      </w:r>
      <w:r w:rsidRPr="008441C7">
        <w:rPr>
          <w:rFonts w:ascii="Times New Roman" w:hAnsi="Times New Roman" w:cs="Times New Roman"/>
          <w:sz w:val="26"/>
          <w:szCs w:val="26"/>
        </w:rPr>
        <w:t xml:space="preserve">правовых актов субъекта Российской Федерации. </w:t>
      </w:r>
    </w:p>
    <w:p w:rsidR="009B17B2" w:rsidRPr="009B17B2" w:rsidRDefault="008441C7" w:rsidP="009B17B2">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3.2.</w:t>
      </w:r>
      <w:r w:rsidR="009B17B2">
        <w:rPr>
          <w:rFonts w:ascii="Times New Roman" w:hAnsi="Times New Roman" w:cs="Times New Roman"/>
          <w:sz w:val="26"/>
          <w:szCs w:val="26"/>
        </w:rPr>
        <w:t xml:space="preserve"> </w:t>
      </w:r>
      <w:proofErr w:type="gramStart"/>
      <w:r w:rsidR="009B17B2" w:rsidRPr="009B17B2">
        <w:rPr>
          <w:rFonts w:ascii="Times New Roman" w:hAnsi="Times New Roman" w:cs="Times New Roman"/>
          <w:sz w:val="26"/>
          <w:szCs w:val="26"/>
          <w:shd w:val="clear" w:color="auto" w:fill="FFFFFF"/>
        </w:rPr>
        <w:t>Услуги по погребению, гарантированные законодательством, оказываются специализированной службой по вопросам похоронного дела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roofErr w:type="gramEnd"/>
    </w:p>
    <w:p w:rsidR="009B17B2" w:rsidRPr="009B17B2" w:rsidRDefault="009B17B2" w:rsidP="009B17B2">
      <w:pPr>
        <w:pStyle w:val="alignjustify"/>
        <w:shd w:val="clear" w:color="auto" w:fill="FFFFFF"/>
        <w:spacing w:before="0" w:beforeAutospacing="0" w:after="0" w:afterAutospacing="0"/>
        <w:ind w:firstLine="709"/>
        <w:jc w:val="both"/>
        <w:rPr>
          <w:sz w:val="26"/>
          <w:szCs w:val="26"/>
        </w:rPr>
      </w:pPr>
      <w:r>
        <w:rPr>
          <w:sz w:val="26"/>
          <w:szCs w:val="26"/>
        </w:rPr>
        <w:t>3.3.</w:t>
      </w:r>
      <w:r w:rsidRPr="009B17B2">
        <w:rPr>
          <w:sz w:val="26"/>
          <w:szCs w:val="26"/>
        </w:rPr>
        <w:t> Юридические лица и индивидуальные предприниматели, не являющиеся специализированными службами, вправе осуществлять деятельность по оказанию ритуальных услуг и услуг по погребению.</w:t>
      </w:r>
    </w:p>
    <w:p w:rsidR="009B17B2" w:rsidRPr="009B17B2" w:rsidRDefault="009B17B2" w:rsidP="009B17B2">
      <w:pPr>
        <w:pStyle w:val="alignjustify"/>
        <w:shd w:val="clear" w:color="auto" w:fill="FFFFFF"/>
        <w:spacing w:before="0" w:beforeAutospacing="0" w:after="0" w:afterAutospacing="0"/>
        <w:ind w:firstLine="709"/>
        <w:jc w:val="both"/>
        <w:rPr>
          <w:sz w:val="26"/>
          <w:szCs w:val="26"/>
        </w:rPr>
      </w:pPr>
      <w:r w:rsidRPr="009B17B2">
        <w:rPr>
          <w:sz w:val="26"/>
          <w:szCs w:val="26"/>
        </w:rPr>
        <w:t> Все субъекты рынка ритуальных услуг пользуются равными правами в деятельности по предоставлению гражданам услуг по погребению и ритуальных услуг.</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Специализированная служба по вопросам похоронного дела осуществляет свою деятельность на принципах обеспечения качественного, оперативного и гуманного обслуживания.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Специализированная служба по вопросам похоронного дела оказывает гарантированный перечень услуг по погребению е</w:t>
      </w:r>
      <w:r w:rsidR="00B5719E">
        <w:rPr>
          <w:rFonts w:ascii="Times New Roman" w:hAnsi="Times New Roman" w:cs="Times New Roman"/>
          <w:sz w:val="26"/>
          <w:szCs w:val="26"/>
        </w:rPr>
        <w:t>жедневно, с 8.00 до 17.00 часов</w:t>
      </w:r>
      <w:r w:rsidRPr="008441C7">
        <w:rPr>
          <w:rFonts w:ascii="Times New Roman" w:hAnsi="Times New Roman" w:cs="Times New Roman"/>
          <w:sz w:val="26"/>
          <w:szCs w:val="26"/>
        </w:rPr>
        <w:t xml:space="preserve">.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3.</w:t>
      </w:r>
      <w:r w:rsidR="00F040D8">
        <w:rPr>
          <w:rFonts w:ascii="Times New Roman" w:hAnsi="Times New Roman" w:cs="Times New Roman"/>
          <w:sz w:val="26"/>
          <w:szCs w:val="26"/>
        </w:rPr>
        <w:t>4</w:t>
      </w:r>
      <w:r w:rsidRPr="008441C7">
        <w:rPr>
          <w:rFonts w:ascii="Times New Roman" w:hAnsi="Times New Roman" w:cs="Times New Roman"/>
          <w:sz w:val="26"/>
          <w:szCs w:val="26"/>
        </w:rPr>
        <w:t xml:space="preserve">. Специализированная служба по вопросам похоронного дела обязана: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3.</w:t>
      </w:r>
      <w:r w:rsidR="00F040D8">
        <w:rPr>
          <w:rFonts w:ascii="Times New Roman" w:hAnsi="Times New Roman" w:cs="Times New Roman"/>
          <w:sz w:val="26"/>
          <w:szCs w:val="26"/>
        </w:rPr>
        <w:t>4</w:t>
      </w:r>
      <w:r w:rsidRPr="008441C7">
        <w:rPr>
          <w:rFonts w:ascii="Times New Roman" w:hAnsi="Times New Roman" w:cs="Times New Roman"/>
          <w:sz w:val="26"/>
          <w:szCs w:val="26"/>
        </w:rPr>
        <w:t>.1.</w:t>
      </w:r>
      <w:r w:rsidR="00B5719E">
        <w:rPr>
          <w:rFonts w:ascii="Times New Roman" w:hAnsi="Times New Roman" w:cs="Times New Roman"/>
          <w:sz w:val="26"/>
          <w:szCs w:val="26"/>
        </w:rPr>
        <w:t xml:space="preserve"> Обеспечить ежедневный </w:t>
      </w:r>
      <w:r w:rsidRPr="008441C7">
        <w:rPr>
          <w:rFonts w:ascii="Times New Roman" w:hAnsi="Times New Roman" w:cs="Times New Roman"/>
          <w:sz w:val="26"/>
          <w:szCs w:val="26"/>
        </w:rPr>
        <w:t xml:space="preserve">прием заказов на оказание услуг по гарантированному перечню. </w:t>
      </w:r>
    </w:p>
    <w:p w:rsidR="00AE664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3.</w:t>
      </w:r>
      <w:r w:rsidR="00F040D8">
        <w:rPr>
          <w:rFonts w:ascii="Times New Roman" w:hAnsi="Times New Roman" w:cs="Times New Roman"/>
          <w:sz w:val="26"/>
          <w:szCs w:val="26"/>
        </w:rPr>
        <w:t>4</w:t>
      </w:r>
      <w:r w:rsidRPr="008441C7">
        <w:rPr>
          <w:rFonts w:ascii="Times New Roman" w:hAnsi="Times New Roman" w:cs="Times New Roman"/>
          <w:sz w:val="26"/>
          <w:szCs w:val="26"/>
        </w:rPr>
        <w:t xml:space="preserve">.2. При предъявлении супругом, родственником, законным представителем или иным лицом, взявшим на себя обязанность осуществить погребение умершего, подлинного свидетельства о смерти, на основании его письменного заявления, оказать на безвозмездной основе следующий перечень услуг по погребению: </w:t>
      </w:r>
    </w:p>
    <w:p w:rsidR="00AE664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оформление документов, необходимых для погребения, в течение суток с момента установления причины смерти; </w:t>
      </w:r>
    </w:p>
    <w:p w:rsidR="00AE664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предоставление и доставка гроба и других, необходимых для погребения предметов; </w:t>
      </w:r>
    </w:p>
    <w:p w:rsidR="00AE664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перевозка тела (останков) умершего на кладбище с достойным уважением к телу умершего;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погребение (с предоставлением могилы для погребения).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3.</w:t>
      </w:r>
      <w:r w:rsidR="00F040D8">
        <w:rPr>
          <w:rFonts w:ascii="Times New Roman" w:hAnsi="Times New Roman" w:cs="Times New Roman"/>
          <w:sz w:val="26"/>
          <w:szCs w:val="26"/>
        </w:rPr>
        <w:t>4</w:t>
      </w:r>
      <w:r w:rsidRPr="008441C7">
        <w:rPr>
          <w:rFonts w:ascii="Times New Roman" w:hAnsi="Times New Roman" w:cs="Times New Roman"/>
          <w:sz w:val="26"/>
          <w:szCs w:val="26"/>
        </w:rPr>
        <w:t xml:space="preserve">.3. </w:t>
      </w:r>
      <w:proofErr w:type="gramStart"/>
      <w:r w:rsidRPr="008441C7">
        <w:rPr>
          <w:rFonts w:ascii="Times New Roman" w:hAnsi="Times New Roman" w:cs="Times New Roman"/>
          <w:sz w:val="26"/>
          <w:szCs w:val="26"/>
        </w:rPr>
        <w:t xml:space="preserve">При отсутствии супруга,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w:t>
      </w:r>
      <w:r w:rsidRPr="008441C7">
        <w:rPr>
          <w:rFonts w:ascii="Times New Roman" w:hAnsi="Times New Roman" w:cs="Times New Roman"/>
          <w:sz w:val="26"/>
          <w:szCs w:val="26"/>
        </w:rPr>
        <w:lastRenderedPageBreak/>
        <w:t xml:space="preserve">органами внутренних дел его личности, осуществить в течение трех суток с момента установления причины смерти, если иное не предусмотрено законодательством Российской Федерации. </w:t>
      </w:r>
      <w:proofErr w:type="gramEnd"/>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3.</w:t>
      </w:r>
      <w:r w:rsidR="00F040D8">
        <w:rPr>
          <w:rFonts w:ascii="Times New Roman" w:hAnsi="Times New Roman" w:cs="Times New Roman"/>
          <w:sz w:val="26"/>
          <w:szCs w:val="26"/>
        </w:rPr>
        <w:t>4</w:t>
      </w:r>
      <w:r w:rsidRPr="008441C7">
        <w:rPr>
          <w:rFonts w:ascii="Times New Roman" w:hAnsi="Times New Roman" w:cs="Times New Roman"/>
          <w:sz w:val="26"/>
          <w:szCs w:val="26"/>
        </w:rPr>
        <w:t xml:space="preserve">.4. </w:t>
      </w:r>
      <w:proofErr w:type="gramStart"/>
      <w:r w:rsidRPr="008441C7">
        <w:rPr>
          <w:rFonts w:ascii="Times New Roman" w:hAnsi="Times New Roman" w:cs="Times New Roman"/>
          <w:sz w:val="26"/>
          <w:szCs w:val="26"/>
        </w:rPr>
        <w:t xml:space="preserve">Осуществить погребение умерших, личность которых не установлена органами внутренних дел в определенные законодательством Российской Федерации сроки, с согласия указанных органов, путем предания земле на определенных для таких случаев участках земли на общественных кладбищах. </w:t>
      </w:r>
      <w:proofErr w:type="gramEnd"/>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3.</w:t>
      </w:r>
      <w:r w:rsidR="00F040D8">
        <w:rPr>
          <w:rFonts w:ascii="Times New Roman" w:hAnsi="Times New Roman" w:cs="Times New Roman"/>
          <w:sz w:val="26"/>
          <w:szCs w:val="26"/>
        </w:rPr>
        <w:t>4</w:t>
      </w:r>
      <w:r w:rsidRPr="008441C7">
        <w:rPr>
          <w:rFonts w:ascii="Times New Roman" w:hAnsi="Times New Roman" w:cs="Times New Roman"/>
          <w:sz w:val="26"/>
          <w:szCs w:val="26"/>
        </w:rPr>
        <w:t>.5. При погребении умерших, указанных в пунктах 3.</w:t>
      </w:r>
      <w:r w:rsidR="008227F4">
        <w:rPr>
          <w:rFonts w:ascii="Times New Roman" w:hAnsi="Times New Roman" w:cs="Times New Roman"/>
          <w:sz w:val="26"/>
          <w:szCs w:val="26"/>
        </w:rPr>
        <w:t>5</w:t>
      </w:r>
      <w:r w:rsidRPr="008441C7">
        <w:rPr>
          <w:rFonts w:ascii="Times New Roman" w:hAnsi="Times New Roman" w:cs="Times New Roman"/>
          <w:sz w:val="26"/>
          <w:szCs w:val="26"/>
        </w:rPr>
        <w:t>.</w:t>
      </w:r>
      <w:r w:rsidR="008227F4">
        <w:rPr>
          <w:rFonts w:ascii="Times New Roman" w:hAnsi="Times New Roman" w:cs="Times New Roman"/>
          <w:sz w:val="26"/>
          <w:szCs w:val="26"/>
        </w:rPr>
        <w:t>3</w:t>
      </w:r>
      <w:r w:rsidRPr="008441C7">
        <w:rPr>
          <w:rFonts w:ascii="Times New Roman" w:hAnsi="Times New Roman" w:cs="Times New Roman"/>
          <w:sz w:val="26"/>
          <w:szCs w:val="26"/>
        </w:rPr>
        <w:t>, 3.</w:t>
      </w:r>
      <w:r w:rsidR="008227F4">
        <w:rPr>
          <w:rFonts w:ascii="Times New Roman" w:hAnsi="Times New Roman" w:cs="Times New Roman"/>
          <w:sz w:val="26"/>
          <w:szCs w:val="26"/>
        </w:rPr>
        <w:t>5</w:t>
      </w:r>
      <w:r w:rsidRPr="008441C7">
        <w:rPr>
          <w:rFonts w:ascii="Times New Roman" w:hAnsi="Times New Roman" w:cs="Times New Roman"/>
          <w:sz w:val="26"/>
          <w:szCs w:val="26"/>
        </w:rPr>
        <w:t>.</w:t>
      </w:r>
      <w:r w:rsidR="008227F4">
        <w:rPr>
          <w:rFonts w:ascii="Times New Roman" w:hAnsi="Times New Roman" w:cs="Times New Roman"/>
          <w:sz w:val="26"/>
          <w:szCs w:val="26"/>
        </w:rPr>
        <w:t>4</w:t>
      </w:r>
      <w:r w:rsidRPr="008441C7">
        <w:rPr>
          <w:rFonts w:ascii="Times New Roman" w:hAnsi="Times New Roman" w:cs="Times New Roman"/>
          <w:sz w:val="26"/>
          <w:szCs w:val="26"/>
        </w:rPr>
        <w:t>, оказать на безвозмездной основе следующий перечень услуг:</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 оформление документов, необходимых для погребения;</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 облачение тела;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предоставление гроба;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перевозку тела (останков) умершего на кладбище;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погребение (с предоставлением могилы для погребения).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3.</w:t>
      </w:r>
      <w:r w:rsidR="00F040D8">
        <w:rPr>
          <w:rFonts w:ascii="Times New Roman" w:hAnsi="Times New Roman" w:cs="Times New Roman"/>
          <w:sz w:val="26"/>
          <w:szCs w:val="26"/>
        </w:rPr>
        <w:t>4</w:t>
      </w:r>
      <w:r w:rsidRPr="008441C7">
        <w:rPr>
          <w:rFonts w:ascii="Times New Roman" w:hAnsi="Times New Roman" w:cs="Times New Roman"/>
          <w:sz w:val="26"/>
          <w:szCs w:val="26"/>
        </w:rPr>
        <w:t xml:space="preserve">.6. Отказ специализированной службы по вопросам похоронного дела в оказании указанных услуг в связи с отсутствием необходимых средств, а также по другим основаниям, не допускается.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3.</w:t>
      </w:r>
      <w:r w:rsidR="00F040D8">
        <w:rPr>
          <w:rFonts w:ascii="Times New Roman" w:hAnsi="Times New Roman" w:cs="Times New Roman"/>
          <w:sz w:val="26"/>
          <w:szCs w:val="26"/>
        </w:rPr>
        <w:t>5</w:t>
      </w:r>
      <w:r w:rsidRPr="008441C7">
        <w:rPr>
          <w:rFonts w:ascii="Times New Roman" w:hAnsi="Times New Roman" w:cs="Times New Roman"/>
          <w:sz w:val="26"/>
          <w:szCs w:val="26"/>
        </w:rPr>
        <w:t xml:space="preserve">. </w:t>
      </w:r>
      <w:proofErr w:type="gramStart"/>
      <w:r w:rsidRPr="008441C7">
        <w:rPr>
          <w:rFonts w:ascii="Times New Roman" w:hAnsi="Times New Roman" w:cs="Times New Roman"/>
          <w:sz w:val="26"/>
          <w:szCs w:val="26"/>
        </w:rPr>
        <w:t>Стоимость услуг, предоставляемых согласно гарантированному перечню услуг по погребению, указанных в пунктах 3.</w:t>
      </w:r>
      <w:r w:rsidR="008227F4">
        <w:rPr>
          <w:rFonts w:ascii="Times New Roman" w:hAnsi="Times New Roman" w:cs="Times New Roman"/>
          <w:sz w:val="26"/>
          <w:szCs w:val="26"/>
        </w:rPr>
        <w:t>5</w:t>
      </w:r>
      <w:r w:rsidRPr="008441C7">
        <w:rPr>
          <w:rFonts w:ascii="Times New Roman" w:hAnsi="Times New Roman" w:cs="Times New Roman"/>
          <w:sz w:val="26"/>
          <w:szCs w:val="26"/>
        </w:rPr>
        <w:t>.3, 3.</w:t>
      </w:r>
      <w:r w:rsidR="008227F4">
        <w:rPr>
          <w:rFonts w:ascii="Times New Roman" w:hAnsi="Times New Roman" w:cs="Times New Roman"/>
          <w:sz w:val="26"/>
          <w:szCs w:val="26"/>
        </w:rPr>
        <w:t>5</w:t>
      </w:r>
      <w:r w:rsidRPr="008441C7">
        <w:rPr>
          <w:rFonts w:ascii="Times New Roman" w:hAnsi="Times New Roman" w:cs="Times New Roman"/>
          <w:sz w:val="26"/>
          <w:szCs w:val="26"/>
        </w:rPr>
        <w:t>.</w:t>
      </w:r>
      <w:r w:rsidR="008227F4">
        <w:rPr>
          <w:rFonts w:ascii="Times New Roman" w:hAnsi="Times New Roman" w:cs="Times New Roman"/>
          <w:sz w:val="26"/>
          <w:szCs w:val="26"/>
        </w:rPr>
        <w:t>5</w:t>
      </w:r>
      <w:r w:rsidRPr="008441C7">
        <w:rPr>
          <w:rFonts w:ascii="Times New Roman" w:hAnsi="Times New Roman" w:cs="Times New Roman"/>
          <w:sz w:val="26"/>
          <w:szCs w:val="26"/>
        </w:rPr>
        <w:t xml:space="preserve"> настоящего Положения, определяется администрацией г</w:t>
      </w:r>
      <w:r w:rsidR="005F6756">
        <w:rPr>
          <w:rFonts w:ascii="Times New Roman" w:hAnsi="Times New Roman" w:cs="Times New Roman"/>
          <w:sz w:val="26"/>
          <w:szCs w:val="26"/>
        </w:rPr>
        <w:t>орода</w:t>
      </w:r>
      <w:r w:rsidR="00EB2E0D">
        <w:rPr>
          <w:rFonts w:ascii="Times New Roman" w:hAnsi="Times New Roman" w:cs="Times New Roman"/>
          <w:sz w:val="26"/>
          <w:szCs w:val="26"/>
        </w:rPr>
        <w:t xml:space="preserve"> Ачинска</w:t>
      </w:r>
      <w:r w:rsidRPr="008441C7">
        <w:rPr>
          <w:rFonts w:ascii="Times New Roman" w:hAnsi="Times New Roman" w:cs="Times New Roman"/>
          <w:sz w:val="26"/>
          <w:szCs w:val="26"/>
        </w:rPr>
        <w:t xml:space="preserve"> по согласованию с соответствующими отделениями </w:t>
      </w:r>
      <w:r w:rsidR="00F040D8">
        <w:rPr>
          <w:rFonts w:ascii="Times New Roman" w:hAnsi="Times New Roman" w:cs="Times New Roman"/>
          <w:sz w:val="26"/>
          <w:szCs w:val="26"/>
        </w:rPr>
        <w:t>Социального фонда</w:t>
      </w:r>
      <w:r w:rsidRPr="008441C7">
        <w:rPr>
          <w:rFonts w:ascii="Times New Roman" w:hAnsi="Times New Roman" w:cs="Times New Roman"/>
          <w:sz w:val="26"/>
          <w:szCs w:val="26"/>
        </w:rPr>
        <w:t xml:space="preserve"> </w:t>
      </w:r>
      <w:r w:rsidR="00F040D8">
        <w:rPr>
          <w:rFonts w:ascii="Times New Roman" w:hAnsi="Times New Roman" w:cs="Times New Roman"/>
          <w:sz w:val="26"/>
          <w:szCs w:val="26"/>
        </w:rPr>
        <w:t>России</w:t>
      </w:r>
      <w:r w:rsidRPr="008441C7">
        <w:rPr>
          <w:rFonts w:ascii="Times New Roman" w:hAnsi="Times New Roman" w:cs="Times New Roman"/>
          <w:sz w:val="26"/>
          <w:szCs w:val="26"/>
        </w:rPr>
        <w:t xml:space="preserve">, а также с органами государственной власти Красноярского края и возмещается специализированной службе по вопросам похоронного дела в десятидневный срок с момента представления соответствующих документов за счет средств: </w:t>
      </w:r>
      <w:proofErr w:type="gramEnd"/>
    </w:p>
    <w:p w:rsidR="00FD0E12" w:rsidRDefault="00961DC4" w:rsidP="00F040D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w:t>
      </w:r>
      <w:r w:rsidR="00F040D8">
        <w:rPr>
          <w:rFonts w:ascii="Times New Roman" w:hAnsi="Times New Roman" w:cs="Times New Roman"/>
          <w:sz w:val="26"/>
          <w:szCs w:val="26"/>
        </w:rPr>
        <w:t>тделения Социального</w:t>
      </w:r>
      <w:r w:rsidR="008441C7" w:rsidRPr="008441C7">
        <w:rPr>
          <w:rFonts w:ascii="Times New Roman" w:hAnsi="Times New Roman" w:cs="Times New Roman"/>
          <w:sz w:val="26"/>
          <w:szCs w:val="26"/>
        </w:rPr>
        <w:t xml:space="preserve"> фонда </w:t>
      </w:r>
      <w:r w:rsidR="00F040D8">
        <w:rPr>
          <w:rFonts w:ascii="Times New Roman" w:hAnsi="Times New Roman" w:cs="Times New Roman"/>
          <w:sz w:val="26"/>
          <w:szCs w:val="26"/>
        </w:rPr>
        <w:t>России</w:t>
      </w:r>
      <w:r w:rsidR="008441C7" w:rsidRPr="008441C7">
        <w:rPr>
          <w:rFonts w:ascii="Times New Roman" w:hAnsi="Times New Roman" w:cs="Times New Roman"/>
          <w:sz w:val="26"/>
          <w:szCs w:val="26"/>
        </w:rPr>
        <w:t xml:space="preserve"> по Красноярскому краю - на погребение умерших пенсионеров, не подлежавших обязательному социальному страхованию на случай временной нетрудоспособности и в связи</w:t>
      </w:r>
      <w:r w:rsidR="00F040D8">
        <w:rPr>
          <w:rFonts w:ascii="Times New Roman" w:hAnsi="Times New Roman" w:cs="Times New Roman"/>
          <w:sz w:val="26"/>
          <w:szCs w:val="26"/>
        </w:rPr>
        <w:t xml:space="preserve"> с материнством на день смерти; </w:t>
      </w:r>
      <w:r w:rsidR="008441C7" w:rsidRPr="008441C7">
        <w:rPr>
          <w:rFonts w:ascii="Times New Roman" w:hAnsi="Times New Roman" w:cs="Times New Roman"/>
          <w:sz w:val="26"/>
          <w:szCs w:val="26"/>
        </w:rPr>
        <w:t xml:space="preserve">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w:t>
      </w:r>
    </w:p>
    <w:p w:rsidR="00FD0E12" w:rsidRDefault="008441C7" w:rsidP="009101A8">
      <w:pPr>
        <w:spacing w:after="0" w:line="240" w:lineRule="auto"/>
        <w:ind w:firstLine="709"/>
        <w:jc w:val="both"/>
        <w:rPr>
          <w:rFonts w:ascii="Times New Roman" w:hAnsi="Times New Roman" w:cs="Times New Roman"/>
          <w:sz w:val="26"/>
          <w:szCs w:val="26"/>
        </w:rPr>
      </w:pPr>
      <w:proofErr w:type="gramStart"/>
      <w:r w:rsidRPr="008441C7">
        <w:rPr>
          <w:rFonts w:ascii="Times New Roman" w:hAnsi="Times New Roman" w:cs="Times New Roman"/>
          <w:sz w:val="26"/>
          <w:szCs w:val="26"/>
        </w:rPr>
        <w:t xml:space="preserve">- бюджета Красноярского края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w:t>
      </w:r>
      <w:proofErr w:type="gramEnd"/>
    </w:p>
    <w:p w:rsidR="00FD0E12" w:rsidRDefault="008441C7" w:rsidP="009101A8">
      <w:pPr>
        <w:spacing w:after="0" w:line="240" w:lineRule="auto"/>
        <w:ind w:firstLine="709"/>
        <w:jc w:val="both"/>
        <w:rPr>
          <w:rFonts w:ascii="Times New Roman" w:hAnsi="Times New Roman" w:cs="Times New Roman"/>
          <w:sz w:val="26"/>
          <w:szCs w:val="26"/>
        </w:rPr>
      </w:pPr>
      <w:proofErr w:type="gramStart"/>
      <w:r w:rsidRPr="008441C7">
        <w:rPr>
          <w:rFonts w:ascii="Times New Roman" w:hAnsi="Times New Roman" w:cs="Times New Roman"/>
          <w:sz w:val="26"/>
          <w:szCs w:val="26"/>
        </w:rPr>
        <w:t xml:space="preserve">- 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w:t>
      </w:r>
      <w:proofErr w:type="gramEnd"/>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3.</w:t>
      </w:r>
      <w:r w:rsidR="00F040D8">
        <w:rPr>
          <w:rFonts w:ascii="Times New Roman" w:hAnsi="Times New Roman" w:cs="Times New Roman"/>
          <w:sz w:val="26"/>
          <w:szCs w:val="26"/>
        </w:rPr>
        <w:t>6</w:t>
      </w:r>
      <w:r w:rsidRPr="008441C7">
        <w:rPr>
          <w:rFonts w:ascii="Times New Roman" w:hAnsi="Times New Roman" w:cs="Times New Roman"/>
          <w:sz w:val="26"/>
          <w:szCs w:val="26"/>
        </w:rPr>
        <w:t xml:space="preserve">. Оплата стоимости услуг, предоставляемых сверх гарантированного перечня услуг по погребению, производится за счет средств супруга, </w:t>
      </w:r>
      <w:r w:rsidRPr="008441C7">
        <w:rPr>
          <w:rFonts w:ascii="Times New Roman" w:hAnsi="Times New Roman" w:cs="Times New Roman"/>
          <w:sz w:val="26"/>
          <w:szCs w:val="26"/>
        </w:rPr>
        <w:lastRenderedPageBreak/>
        <w:t xml:space="preserve">родственников, законного представителя умершего или иного лица, взявшего на себя обязанность осуществить погребение умершего.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3.</w:t>
      </w:r>
      <w:r w:rsidR="00F040D8">
        <w:rPr>
          <w:rFonts w:ascii="Times New Roman" w:hAnsi="Times New Roman" w:cs="Times New Roman"/>
          <w:sz w:val="26"/>
          <w:szCs w:val="26"/>
        </w:rPr>
        <w:t>7</w:t>
      </w:r>
      <w:r w:rsidRPr="008441C7">
        <w:rPr>
          <w:rFonts w:ascii="Times New Roman" w:hAnsi="Times New Roman" w:cs="Times New Roman"/>
          <w:sz w:val="26"/>
          <w:szCs w:val="26"/>
        </w:rPr>
        <w:t>. В случае</w:t>
      </w:r>
      <w:proofErr w:type="gramStart"/>
      <w:r w:rsidRPr="008441C7">
        <w:rPr>
          <w:rFonts w:ascii="Times New Roman" w:hAnsi="Times New Roman" w:cs="Times New Roman"/>
          <w:sz w:val="26"/>
          <w:szCs w:val="26"/>
        </w:rPr>
        <w:t>,</w:t>
      </w:r>
      <w:proofErr w:type="gramEnd"/>
      <w:r w:rsidRPr="008441C7">
        <w:rPr>
          <w:rFonts w:ascii="Times New Roman" w:hAnsi="Times New Roman" w:cs="Times New Roman"/>
          <w:sz w:val="26"/>
          <w:szCs w:val="26"/>
        </w:rPr>
        <w:t xml:space="preserve"> если погребение осуществлялось без предоставления специализированной службой услуг в объеме гарантированного перечня,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установленном действующим законодательством Российской Федерации. </w:t>
      </w:r>
    </w:p>
    <w:p w:rsidR="008227F4"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3.</w:t>
      </w:r>
      <w:r w:rsidR="00F040D8">
        <w:rPr>
          <w:rFonts w:ascii="Times New Roman" w:hAnsi="Times New Roman" w:cs="Times New Roman"/>
          <w:sz w:val="26"/>
          <w:szCs w:val="26"/>
        </w:rPr>
        <w:t>8</w:t>
      </w:r>
      <w:r w:rsidRPr="008441C7">
        <w:rPr>
          <w:rFonts w:ascii="Times New Roman" w:hAnsi="Times New Roman" w:cs="Times New Roman"/>
          <w:sz w:val="26"/>
          <w:szCs w:val="26"/>
        </w:rPr>
        <w:t xml:space="preserve">. Выплата социального пособия на погребение гражданам производится в </w:t>
      </w:r>
      <w:r w:rsidR="00B5719E">
        <w:rPr>
          <w:rFonts w:ascii="Times New Roman" w:hAnsi="Times New Roman" w:cs="Times New Roman"/>
          <w:sz w:val="26"/>
          <w:szCs w:val="26"/>
        </w:rPr>
        <w:t>определенные законодательством Российской Федерации сроки,</w:t>
      </w:r>
      <w:r w:rsidRPr="008441C7">
        <w:rPr>
          <w:rFonts w:ascii="Times New Roman" w:hAnsi="Times New Roman" w:cs="Times New Roman"/>
          <w:sz w:val="26"/>
          <w:szCs w:val="26"/>
        </w:rPr>
        <w:t xml:space="preserve"> на основании подлинного свидетельства о смерти: </w:t>
      </w:r>
    </w:p>
    <w:p w:rsidR="008227F4"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w:t>
      </w:r>
      <w:r w:rsidR="00F040D8">
        <w:rPr>
          <w:rFonts w:ascii="Times New Roman" w:hAnsi="Times New Roman" w:cs="Times New Roman"/>
          <w:sz w:val="26"/>
          <w:szCs w:val="26"/>
        </w:rPr>
        <w:t>отделением Социального фонда России</w:t>
      </w:r>
      <w:r w:rsidRPr="008441C7">
        <w:rPr>
          <w:rFonts w:ascii="Times New Roman" w:hAnsi="Times New Roman" w:cs="Times New Roman"/>
          <w:sz w:val="26"/>
          <w:szCs w:val="26"/>
        </w:rPr>
        <w:t xml:space="preserve">; </w:t>
      </w:r>
    </w:p>
    <w:p w:rsidR="00FD0E12" w:rsidRDefault="008441C7" w:rsidP="009101A8">
      <w:pPr>
        <w:spacing w:after="0" w:line="240" w:lineRule="auto"/>
        <w:ind w:firstLine="709"/>
        <w:jc w:val="both"/>
        <w:rPr>
          <w:rFonts w:ascii="Times New Roman" w:hAnsi="Times New Roman" w:cs="Times New Roman"/>
          <w:sz w:val="26"/>
          <w:szCs w:val="26"/>
        </w:rPr>
      </w:pPr>
      <w:proofErr w:type="gramStart"/>
      <w:r w:rsidRPr="008441C7">
        <w:rPr>
          <w:rFonts w:ascii="Times New Roman" w:hAnsi="Times New Roman" w:cs="Times New Roman"/>
          <w:sz w:val="26"/>
          <w:szCs w:val="26"/>
        </w:rPr>
        <w:t xml:space="preserve">- организацией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 </w:t>
      </w:r>
      <w:proofErr w:type="gramEnd"/>
    </w:p>
    <w:p w:rsidR="00FD0E12" w:rsidRPr="005F6756" w:rsidRDefault="001404CB" w:rsidP="005F6756">
      <w:pPr>
        <w:pStyle w:val="1"/>
        <w:shd w:val="clear" w:color="auto" w:fill="FFFFFF"/>
        <w:spacing w:before="0" w:line="240" w:lineRule="auto"/>
        <w:ind w:right="-1" w:firstLine="709"/>
        <w:jc w:val="both"/>
        <w:rPr>
          <w:rFonts w:ascii="Times New Roman" w:hAnsi="Times New Roman" w:cs="Times New Roman"/>
          <w:b w:val="0"/>
          <w:color w:val="auto"/>
          <w:sz w:val="26"/>
          <w:szCs w:val="26"/>
        </w:rPr>
      </w:pPr>
      <w:proofErr w:type="gramStart"/>
      <w:r>
        <w:rPr>
          <w:rFonts w:ascii="Times New Roman" w:hAnsi="Times New Roman" w:cs="Times New Roman"/>
          <w:b w:val="0"/>
          <w:color w:val="auto"/>
          <w:sz w:val="26"/>
          <w:szCs w:val="26"/>
        </w:rPr>
        <w:t xml:space="preserve">- </w:t>
      </w:r>
      <w:r w:rsidR="005F6756" w:rsidRPr="005F6756">
        <w:rPr>
          <w:rFonts w:ascii="Times New Roman" w:hAnsi="Times New Roman" w:cs="Times New Roman"/>
          <w:b w:val="0"/>
          <w:color w:val="auto"/>
          <w:sz w:val="26"/>
          <w:szCs w:val="26"/>
        </w:rPr>
        <w:t>Территориальн</w:t>
      </w:r>
      <w:r w:rsidR="005F6756">
        <w:rPr>
          <w:rFonts w:ascii="Times New Roman" w:hAnsi="Times New Roman" w:cs="Times New Roman"/>
          <w:b w:val="0"/>
          <w:color w:val="auto"/>
          <w:sz w:val="26"/>
          <w:szCs w:val="26"/>
        </w:rPr>
        <w:t>ым</w:t>
      </w:r>
      <w:r w:rsidR="005F6756" w:rsidRPr="005F6756">
        <w:rPr>
          <w:rFonts w:ascii="Times New Roman" w:hAnsi="Times New Roman" w:cs="Times New Roman"/>
          <w:b w:val="0"/>
          <w:color w:val="auto"/>
          <w:sz w:val="26"/>
          <w:szCs w:val="26"/>
        </w:rPr>
        <w:t xml:space="preserve"> отделение</w:t>
      </w:r>
      <w:r w:rsidR="005F6756">
        <w:rPr>
          <w:rFonts w:ascii="Times New Roman" w:hAnsi="Times New Roman" w:cs="Times New Roman"/>
          <w:b w:val="0"/>
          <w:color w:val="auto"/>
          <w:sz w:val="26"/>
          <w:szCs w:val="26"/>
        </w:rPr>
        <w:t>м</w:t>
      </w:r>
      <w:r w:rsidR="005F6756" w:rsidRPr="005F6756">
        <w:rPr>
          <w:rFonts w:ascii="Times New Roman" w:hAnsi="Times New Roman" w:cs="Times New Roman"/>
          <w:b w:val="0"/>
          <w:color w:val="auto"/>
          <w:sz w:val="26"/>
          <w:szCs w:val="26"/>
        </w:rPr>
        <w:t xml:space="preserve"> КГКУ «Управление социальной защиты населения» по г. Ачинску и Ачинскому району</w:t>
      </w:r>
      <w:r w:rsidR="008441C7" w:rsidRPr="005F6756">
        <w:rPr>
          <w:rFonts w:ascii="Times New Roman" w:hAnsi="Times New Roman" w:cs="Times New Roman"/>
          <w:b w:val="0"/>
          <w:color w:val="auto"/>
          <w:sz w:val="26"/>
          <w:szCs w:val="26"/>
        </w:rPr>
        <w:t xml:space="preserve">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w:t>
      </w:r>
      <w:r w:rsidR="00F040D8">
        <w:rPr>
          <w:rFonts w:ascii="Times New Roman" w:hAnsi="Times New Roman" w:cs="Times New Roman"/>
          <w:b w:val="0"/>
          <w:color w:val="auto"/>
          <w:sz w:val="26"/>
          <w:szCs w:val="26"/>
        </w:rPr>
        <w:t>и.</w:t>
      </w:r>
      <w:r w:rsidR="008441C7" w:rsidRPr="005F6756">
        <w:rPr>
          <w:rFonts w:ascii="Times New Roman" w:hAnsi="Times New Roman" w:cs="Times New Roman"/>
          <w:b w:val="0"/>
          <w:color w:val="auto"/>
          <w:sz w:val="26"/>
          <w:szCs w:val="26"/>
        </w:rPr>
        <w:t xml:space="preserve"> </w:t>
      </w:r>
      <w:proofErr w:type="gramEnd"/>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3.</w:t>
      </w:r>
      <w:r w:rsidR="00F040D8">
        <w:rPr>
          <w:rFonts w:ascii="Times New Roman" w:hAnsi="Times New Roman" w:cs="Times New Roman"/>
          <w:sz w:val="26"/>
          <w:szCs w:val="26"/>
        </w:rPr>
        <w:t>9</w:t>
      </w:r>
      <w:r w:rsidRPr="008441C7">
        <w:rPr>
          <w:rFonts w:ascii="Times New Roman" w:hAnsi="Times New Roman" w:cs="Times New Roman"/>
          <w:sz w:val="26"/>
          <w:szCs w:val="26"/>
        </w:rPr>
        <w:t xml:space="preserve">. Гражданам, получившим от специализированной службы по вопросам похоронного дела услуги по погребению согласно гарантированному перечню на безвозмездной основе, социальное пособие на погребение не выплачивается.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3.</w:t>
      </w:r>
      <w:r w:rsidR="00F040D8">
        <w:rPr>
          <w:rFonts w:ascii="Times New Roman" w:hAnsi="Times New Roman" w:cs="Times New Roman"/>
          <w:sz w:val="26"/>
          <w:szCs w:val="26"/>
        </w:rPr>
        <w:t>10</w:t>
      </w:r>
      <w:r w:rsidRPr="008441C7">
        <w:rPr>
          <w:rFonts w:ascii="Times New Roman" w:hAnsi="Times New Roman" w:cs="Times New Roman"/>
          <w:sz w:val="26"/>
          <w:szCs w:val="26"/>
        </w:rPr>
        <w:t xml:space="preserve">. Специализированная служба по вопросам похоронного дела вправе заключать договоры с юридическими лицами и индивидуальными предпринимателями на оказание отдельных видов ритуальных услуг. </w:t>
      </w:r>
    </w:p>
    <w:p w:rsidR="008227F4" w:rsidRDefault="008227F4" w:rsidP="009101A8">
      <w:pPr>
        <w:spacing w:after="0" w:line="240" w:lineRule="auto"/>
        <w:ind w:firstLine="709"/>
        <w:jc w:val="both"/>
        <w:rPr>
          <w:rFonts w:ascii="Times New Roman" w:hAnsi="Times New Roman" w:cs="Times New Roman"/>
          <w:sz w:val="26"/>
          <w:szCs w:val="26"/>
        </w:rPr>
      </w:pPr>
    </w:p>
    <w:p w:rsidR="00FD0E12" w:rsidRDefault="008441C7" w:rsidP="009101A8">
      <w:pPr>
        <w:spacing w:after="0" w:line="240" w:lineRule="auto"/>
        <w:ind w:firstLine="709"/>
        <w:jc w:val="center"/>
        <w:rPr>
          <w:rFonts w:ascii="Times New Roman" w:hAnsi="Times New Roman" w:cs="Times New Roman"/>
          <w:sz w:val="26"/>
          <w:szCs w:val="26"/>
        </w:rPr>
      </w:pPr>
      <w:r w:rsidRPr="008441C7">
        <w:rPr>
          <w:rFonts w:ascii="Times New Roman" w:hAnsi="Times New Roman" w:cs="Times New Roman"/>
          <w:sz w:val="26"/>
          <w:szCs w:val="26"/>
        </w:rPr>
        <w:t>4. ПОРЯДОК ОФОРМЛЕНИЯ И ПОГРЕБЕНИЯ</w:t>
      </w:r>
    </w:p>
    <w:p w:rsidR="008227F4" w:rsidRDefault="008227F4" w:rsidP="009101A8">
      <w:pPr>
        <w:spacing w:after="0" w:line="240" w:lineRule="auto"/>
        <w:ind w:firstLine="709"/>
        <w:jc w:val="center"/>
        <w:rPr>
          <w:rFonts w:ascii="Times New Roman" w:hAnsi="Times New Roman" w:cs="Times New Roman"/>
          <w:sz w:val="26"/>
          <w:szCs w:val="26"/>
        </w:rPr>
      </w:pP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4.1. Подготовка к погребению включает в себя: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получение медицинского заключения о смерти;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получение свидетельства о смерти;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перевозку умершего в патологоанатомическое отделение (если для этого есть основания);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предоставление участка городского кладбища для захоронения гроба с телом;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оформление счета-заказа на проведение погребения, приобретение и доставка похоронных принадлежностей;</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 санитарная и косметическая обработка тела, облачение с последующим уложением умершего в гроб.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При необходимости, по письменному заявлению супруга, родственника, законного представителя или иного лица, взявшего на себя обязанность </w:t>
      </w:r>
      <w:r w:rsidRPr="008441C7">
        <w:rPr>
          <w:rFonts w:ascii="Times New Roman" w:hAnsi="Times New Roman" w:cs="Times New Roman"/>
          <w:sz w:val="26"/>
          <w:szCs w:val="26"/>
        </w:rPr>
        <w:lastRenderedPageBreak/>
        <w:t xml:space="preserve">осуществить погребение умершего, в этот перечень может включаться перевозка умершего с места смерти к месту погребения в другой населенный пункт.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4.1.1. </w:t>
      </w:r>
      <w:proofErr w:type="gramStart"/>
      <w:r w:rsidRPr="008441C7">
        <w:rPr>
          <w:rFonts w:ascii="Times New Roman" w:hAnsi="Times New Roman" w:cs="Times New Roman"/>
          <w:sz w:val="26"/>
          <w:szCs w:val="26"/>
        </w:rPr>
        <w:t>Получение медицинского заключения о смерти производится родственником умершего, лицом, взявшим на себя обязанность осуществить погребение, специализированной службой по вопросам похоронного дела в рамках гарантированного</w:t>
      </w:r>
      <w:r w:rsidR="00FD0E12">
        <w:rPr>
          <w:rFonts w:ascii="Times New Roman" w:hAnsi="Times New Roman" w:cs="Times New Roman"/>
          <w:sz w:val="26"/>
          <w:szCs w:val="26"/>
        </w:rPr>
        <w:t xml:space="preserve"> перечня услуг по погребению в</w:t>
      </w:r>
      <w:r w:rsidRPr="008441C7">
        <w:rPr>
          <w:rFonts w:ascii="Times New Roman" w:hAnsi="Times New Roman" w:cs="Times New Roman"/>
          <w:sz w:val="26"/>
          <w:szCs w:val="26"/>
        </w:rPr>
        <w:t xml:space="preserve"> соответствии с действующим законодательством Российской Федерации</w:t>
      </w:r>
      <w:r w:rsidR="001C7E75">
        <w:rPr>
          <w:rFonts w:ascii="Times New Roman" w:hAnsi="Times New Roman" w:cs="Times New Roman"/>
          <w:sz w:val="26"/>
          <w:szCs w:val="26"/>
        </w:rPr>
        <w:t>,</w:t>
      </w:r>
      <w:r w:rsidR="001C7E75" w:rsidRPr="001C7E75">
        <w:rPr>
          <w:rFonts w:ascii="Times New Roman" w:hAnsi="Times New Roman" w:cs="Times New Roman"/>
          <w:sz w:val="26"/>
          <w:szCs w:val="26"/>
        </w:rPr>
        <w:t xml:space="preserve"> либо </w:t>
      </w:r>
      <w:r w:rsidR="001C7E75">
        <w:rPr>
          <w:rFonts w:ascii="Times New Roman" w:hAnsi="Times New Roman" w:cs="Times New Roman"/>
          <w:sz w:val="26"/>
          <w:szCs w:val="26"/>
        </w:rPr>
        <w:t>ю</w:t>
      </w:r>
      <w:r w:rsidR="001C7E75" w:rsidRPr="001C7E75">
        <w:rPr>
          <w:rFonts w:ascii="Times New Roman" w:hAnsi="Times New Roman" w:cs="Times New Roman"/>
          <w:sz w:val="26"/>
          <w:szCs w:val="26"/>
        </w:rPr>
        <w:t>ридическими лицами и индивидуальными предпринимателями, осуществляющими деятельность по оказанию ритуальных услуг и услуг по погребению</w:t>
      </w:r>
      <w:r w:rsidRPr="001C7E75">
        <w:rPr>
          <w:rFonts w:ascii="Times New Roman" w:hAnsi="Times New Roman" w:cs="Times New Roman"/>
          <w:sz w:val="26"/>
          <w:szCs w:val="26"/>
        </w:rPr>
        <w:t>.</w:t>
      </w:r>
      <w:r w:rsidRPr="008441C7">
        <w:rPr>
          <w:rFonts w:ascii="Times New Roman" w:hAnsi="Times New Roman" w:cs="Times New Roman"/>
          <w:sz w:val="26"/>
          <w:szCs w:val="26"/>
        </w:rPr>
        <w:t xml:space="preserve"> </w:t>
      </w:r>
      <w:proofErr w:type="gramEnd"/>
    </w:p>
    <w:p w:rsidR="00FD0E12" w:rsidRDefault="008441C7" w:rsidP="001C7E75">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4.1.2. </w:t>
      </w:r>
      <w:proofErr w:type="gramStart"/>
      <w:r w:rsidRPr="008441C7">
        <w:rPr>
          <w:rFonts w:ascii="Times New Roman" w:hAnsi="Times New Roman" w:cs="Times New Roman"/>
          <w:sz w:val="26"/>
          <w:szCs w:val="26"/>
        </w:rPr>
        <w:t xml:space="preserve">Перевозка умершего для сохранения (по медицинским и иным показаниям) в патологоанатомическое отделение осуществляется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данную ритуальную услугу, по договору с организацией, оказывающей данные ритуальные услуги, только при наличии врачебного заключения (справки) о смерти или свидетельства о смерти, выдаваемого </w:t>
      </w:r>
      <w:r w:rsidR="00D6436B" w:rsidRPr="00D6436B">
        <w:rPr>
          <w:rFonts w:ascii="Times New Roman" w:hAnsi="Times New Roman" w:cs="Times New Roman"/>
          <w:sz w:val="26"/>
          <w:szCs w:val="26"/>
          <w:shd w:val="clear" w:color="auto" w:fill="FFFFFF"/>
        </w:rPr>
        <w:t>Ачински</w:t>
      </w:r>
      <w:r w:rsidR="00D6436B">
        <w:rPr>
          <w:rFonts w:ascii="Times New Roman" w:hAnsi="Times New Roman" w:cs="Times New Roman"/>
          <w:sz w:val="26"/>
          <w:szCs w:val="26"/>
          <w:shd w:val="clear" w:color="auto" w:fill="FFFFFF"/>
        </w:rPr>
        <w:t>м</w:t>
      </w:r>
      <w:r w:rsidR="00D6436B" w:rsidRPr="00D6436B">
        <w:rPr>
          <w:rFonts w:ascii="Times New Roman" w:hAnsi="Times New Roman" w:cs="Times New Roman"/>
          <w:sz w:val="26"/>
          <w:szCs w:val="26"/>
          <w:shd w:val="clear" w:color="auto" w:fill="FFFFFF"/>
        </w:rPr>
        <w:t xml:space="preserve"> территориальны</w:t>
      </w:r>
      <w:r w:rsidR="00D6436B">
        <w:rPr>
          <w:rFonts w:ascii="Times New Roman" w:hAnsi="Times New Roman" w:cs="Times New Roman"/>
          <w:sz w:val="26"/>
          <w:szCs w:val="26"/>
          <w:shd w:val="clear" w:color="auto" w:fill="FFFFFF"/>
        </w:rPr>
        <w:t>м</w:t>
      </w:r>
      <w:r w:rsidR="00D6436B" w:rsidRPr="00D6436B">
        <w:rPr>
          <w:rFonts w:ascii="Times New Roman" w:hAnsi="Times New Roman" w:cs="Times New Roman"/>
          <w:sz w:val="26"/>
          <w:szCs w:val="26"/>
          <w:shd w:val="clear" w:color="auto" w:fill="FFFFFF"/>
        </w:rPr>
        <w:t xml:space="preserve"> отдел</w:t>
      </w:r>
      <w:r w:rsidR="00D6436B">
        <w:rPr>
          <w:rFonts w:ascii="Times New Roman" w:hAnsi="Times New Roman" w:cs="Times New Roman"/>
          <w:sz w:val="26"/>
          <w:szCs w:val="26"/>
          <w:shd w:val="clear" w:color="auto" w:fill="FFFFFF"/>
        </w:rPr>
        <w:t>ом</w:t>
      </w:r>
      <w:r w:rsidR="00D6436B" w:rsidRPr="00D6436B">
        <w:rPr>
          <w:rFonts w:ascii="Times New Roman" w:hAnsi="Times New Roman" w:cs="Times New Roman"/>
          <w:sz w:val="26"/>
          <w:szCs w:val="26"/>
          <w:shd w:val="clear" w:color="auto" w:fill="FFFFFF"/>
        </w:rPr>
        <w:t xml:space="preserve"> агентства</w:t>
      </w:r>
      <w:proofErr w:type="gramEnd"/>
      <w:r w:rsidR="00D6436B" w:rsidRPr="00D6436B">
        <w:rPr>
          <w:rFonts w:ascii="Times New Roman" w:hAnsi="Times New Roman" w:cs="Times New Roman"/>
          <w:sz w:val="26"/>
          <w:szCs w:val="26"/>
          <w:shd w:val="clear" w:color="auto" w:fill="FFFFFF"/>
        </w:rPr>
        <w:t xml:space="preserve"> записи актов гражданского состояния ЗАГС Красноярского края</w:t>
      </w:r>
      <w:r w:rsidR="00A155AC">
        <w:rPr>
          <w:rFonts w:ascii="Times New Roman" w:hAnsi="Times New Roman" w:cs="Times New Roman"/>
          <w:sz w:val="26"/>
          <w:szCs w:val="26"/>
        </w:rPr>
        <w:t xml:space="preserve"> </w:t>
      </w:r>
      <w:r w:rsidRPr="008441C7">
        <w:rPr>
          <w:rFonts w:ascii="Times New Roman" w:hAnsi="Times New Roman" w:cs="Times New Roman"/>
          <w:sz w:val="26"/>
          <w:szCs w:val="26"/>
        </w:rPr>
        <w:t xml:space="preserve">на основании медицинского заключения о смерти.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4.1.</w:t>
      </w:r>
      <w:r w:rsidR="0006644A">
        <w:rPr>
          <w:rFonts w:ascii="Times New Roman" w:hAnsi="Times New Roman" w:cs="Times New Roman"/>
          <w:sz w:val="26"/>
          <w:szCs w:val="26"/>
        </w:rPr>
        <w:t>3</w:t>
      </w:r>
      <w:r w:rsidRPr="008441C7">
        <w:rPr>
          <w:rFonts w:ascii="Times New Roman" w:hAnsi="Times New Roman" w:cs="Times New Roman"/>
          <w:sz w:val="26"/>
          <w:szCs w:val="26"/>
        </w:rPr>
        <w:t xml:space="preserve">. Предоставление </w:t>
      </w:r>
      <w:r w:rsidR="00F040D8">
        <w:rPr>
          <w:rFonts w:ascii="Times New Roman" w:hAnsi="Times New Roman" w:cs="Times New Roman"/>
          <w:sz w:val="26"/>
          <w:szCs w:val="26"/>
        </w:rPr>
        <w:t>места</w:t>
      </w:r>
      <w:r w:rsidRPr="008441C7">
        <w:rPr>
          <w:rFonts w:ascii="Times New Roman" w:hAnsi="Times New Roman" w:cs="Times New Roman"/>
          <w:sz w:val="26"/>
          <w:szCs w:val="26"/>
        </w:rPr>
        <w:t xml:space="preserve"> </w:t>
      </w:r>
      <w:r w:rsidR="00C75DE9" w:rsidRPr="008441C7">
        <w:rPr>
          <w:rFonts w:ascii="Times New Roman" w:hAnsi="Times New Roman" w:cs="Times New Roman"/>
          <w:sz w:val="26"/>
          <w:szCs w:val="26"/>
        </w:rPr>
        <w:t>для захоронения</w:t>
      </w:r>
      <w:r w:rsidR="00C75DE9">
        <w:rPr>
          <w:rFonts w:ascii="Times New Roman" w:hAnsi="Times New Roman" w:cs="Times New Roman"/>
          <w:sz w:val="26"/>
          <w:szCs w:val="26"/>
        </w:rPr>
        <w:t xml:space="preserve"> </w:t>
      </w:r>
      <w:r w:rsidR="00074D97">
        <w:rPr>
          <w:rFonts w:ascii="Times New Roman" w:hAnsi="Times New Roman" w:cs="Times New Roman"/>
          <w:sz w:val="26"/>
          <w:szCs w:val="26"/>
        </w:rPr>
        <w:t xml:space="preserve">на </w:t>
      </w:r>
      <w:r w:rsidRPr="008441C7">
        <w:rPr>
          <w:rFonts w:ascii="Times New Roman" w:hAnsi="Times New Roman" w:cs="Times New Roman"/>
          <w:sz w:val="26"/>
          <w:szCs w:val="26"/>
        </w:rPr>
        <w:t>кладбища</w:t>
      </w:r>
      <w:r w:rsidR="00074D97">
        <w:rPr>
          <w:rFonts w:ascii="Times New Roman" w:hAnsi="Times New Roman" w:cs="Times New Roman"/>
          <w:sz w:val="26"/>
          <w:szCs w:val="26"/>
        </w:rPr>
        <w:t>х гор</w:t>
      </w:r>
      <w:r w:rsidR="00FF4CE9">
        <w:rPr>
          <w:rFonts w:ascii="Times New Roman" w:hAnsi="Times New Roman" w:cs="Times New Roman"/>
          <w:sz w:val="26"/>
          <w:szCs w:val="26"/>
        </w:rPr>
        <w:t>о</w:t>
      </w:r>
      <w:r w:rsidR="00074D97">
        <w:rPr>
          <w:rFonts w:ascii="Times New Roman" w:hAnsi="Times New Roman" w:cs="Times New Roman"/>
          <w:sz w:val="26"/>
          <w:szCs w:val="26"/>
        </w:rPr>
        <w:t>да Ачинска</w:t>
      </w:r>
      <w:r w:rsidRPr="008441C7">
        <w:rPr>
          <w:rFonts w:ascii="Times New Roman" w:hAnsi="Times New Roman" w:cs="Times New Roman"/>
          <w:sz w:val="26"/>
          <w:szCs w:val="26"/>
        </w:rPr>
        <w:t xml:space="preserve"> и ведение учета захоронений осуществляется </w:t>
      </w:r>
      <w:r w:rsidR="0006644A">
        <w:rPr>
          <w:rFonts w:ascii="Times New Roman" w:hAnsi="Times New Roman" w:cs="Times New Roman"/>
          <w:sz w:val="26"/>
          <w:szCs w:val="26"/>
        </w:rPr>
        <w:t>МКУ «Центр обеспечения жизнедеятельности г. Ачинска»</w:t>
      </w:r>
      <w:r w:rsidRPr="008441C7">
        <w:rPr>
          <w:rFonts w:ascii="Times New Roman" w:hAnsi="Times New Roman" w:cs="Times New Roman"/>
          <w:sz w:val="26"/>
          <w:szCs w:val="26"/>
        </w:rPr>
        <w:t xml:space="preserve">.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Предоставление </w:t>
      </w:r>
      <w:r w:rsidR="00493E3A">
        <w:rPr>
          <w:rFonts w:ascii="Times New Roman" w:hAnsi="Times New Roman" w:cs="Times New Roman"/>
          <w:sz w:val="26"/>
          <w:szCs w:val="26"/>
        </w:rPr>
        <w:t>места для захоронения</w:t>
      </w:r>
      <w:r w:rsidRPr="008441C7">
        <w:rPr>
          <w:rFonts w:ascii="Times New Roman" w:hAnsi="Times New Roman" w:cs="Times New Roman"/>
          <w:sz w:val="26"/>
          <w:szCs w:val="26"/>
        </w:rPr>
        <w:t xml:space="preserve"> производится на основании:  </w:t>
      </w:r>
    </w:p>
    <w:p w:rsidR="000A103B" w:rsidRDefault="0006644A" w:rsidP="000A103B">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06644A">
        <w:rPr>
          <w:rFonts w:ascii="Times New Roman" w:hAnsi="Times New Roman" w:cs="Times New Roman"/>
          <w:sz w:val="26"/>
          <w:szCs w:val="26"/>
        </w:rPr>
        <w:t>заявлени</w:t>
      </w:r>
      <w:r>
        <w:rPr>
          <w:rFonts w:ascii="Times New Roman" w:hAnsi="Times New Roman" w:cs="Times New Roman"/>
          <w:sz w:val="26"/>
          <w:szCs w:val="26"/>
        </w:rPr>
        <w:t>я</w:t>
      </w:r>
      <w:r w:rsidRPr="0006644A">
        <w:rPr>
          <w:rFonts w:ascii="Times New Roman" w:hAnsi="Times New Roman" w:cs="Times New Roman"/>
          <w:sz w:val="26"/>
          <w:szCs w:val="26"/>
        </w:rPr>
        <w:t xml:space="preserve"> о</w:t>
      </w:r>
      <w:r w:rsidR="00F040D8">
        <w:rPr>
          <w:rFonts w:ascii="Times New Roman" w:hAnsi="Times New Roman" w:cs="Times New Roman"/>
          <w:sz w:val="26"/>
          <w:szCs w:val="26"/>
        </w:rPr>
        <w:t>б</w:t>
      </w:r>
      <w:r w:rsidRPr="0006644A">
        <w:rPr>
          <w:rFonts w:ascii="Times New Roman" w:hAnsi="Times New Roman" w:cs="Times New Roman"/>
          <w:sz w:val="26"/>
          <w:szCs w:val="26"/>
        </w:rPr>
        <w:t xml:space="preserve"> </w:t>
      </w:r>
      <w:r w:rsidR="00F040D8">
        <w:rPr>
          <w:rFonts w:ascii="Times New Roman" w:hAnsi="Times New Roman" w:cs="Times New Roman"/>
          <w:sz w:val="26"/>
          <w:szCs w:val="26"/>
        </w:rPr>
        <w:t>отводе</w:t>
      </w:r>
      <w:r w:rsidRPr="0006644A">
        <w:rPr>
          <w:rFonts w:ascii="Times New Roman" w:hAnsi="Times New Roman" w:cs="Times New Roman"/>
          <w:sz w:val="26"/>
          <w:szCs w:val="26"/>
        </w:rPr>
        <w:t xml:space="preserve"> места </w:t>
      </w:r>
      <w:r w:rsidR="00F040D8">
        <w:rPr>
          <w:rFonts w:ascii="Times New Roman" w:hAnsi="Times New Roman" w:cs="Times New Roman"/>
          <w:sz w:val="26"/>
          <w:szCs w:val="26"/>
        </w:rPr>
        <w:t xml:space="preserve">для </w:t>
      </w:r>
      <w:r w:rsidR="00493E3A">
        <w:rPr>
          <w:rFonts w:ascii="Times New Roman" w:hAnsi="Times New Roman" w:cs="Times New Roman"/>
          <w:sz w:val="26"/>
          <w:szCs w:val="26"/>
        </w:rPr>
        <w:t>захоронения</w:t>
      </w:r>
      <w:r w:rsidR="002106BE">
        <w:rPr>
          <w:rFonts w:ascii="Times New Roman" w:hAnsi="Times New Roman" w:cs="Times New Roman"/>
          <w:sz w:val="26"/>
          <w:szCs w:val="26"/>
        </w:rPr>
        <w:t xml:space="preserve">, </w:t>
      </w:r>
      <w:proofErr w:type="spellStart"/>
      <w:r w:rsidR="002106BE">
        <w:rPr>
          <w:rFonts w:ascii="Times New Roman" w:hAnsi="Times New Roman" w:cs="Times New Roman"/>
          <w:sz w:val="26"/>
          <w:szCs w:val="26"/>
        </w:rPr>
        <w:t>подзахоронения</w:t>
      </w:r>
      <w:proofErr w:type="spellEnd"/>
      <w:r w:rsidR="00493E3A">
        <w:rPr>
          <w:rFonts w:ascii="Times New Roman" w:hAnsi="Times New Roman" w:cs="Times New Roman"/>
          <w:sz w:val="26"/>
          <w:szCs w:val="26"/>
        </w:rPr>
        <w:t xml:space="preserve"> умершего </w:t>
      </w:r>
      <w:r w:rsidR="00052E9A">
        <w:rPr>
          <w:rFonts w:ascii="Times New Roman" w:hAnsi="Times New Roman" w:cs="Times New Roman"/>
          <w:sz w:val="26"/>
          <w:szCs w:val="26"/>
        </w:rPr>
        <w:t>(Приложение к Положению №</w:t>
      </w:r>
      <w:r w:rsidR="00476DFE">
        <w:rPr>
          <w:rFonts w:ascii="Times New Roman" w:hAnsi="Times New Roman" w:cs="Times New Roman"/>
          <w:sz w:val="26"/>
          <w:szCs w:val="26"/>
        </w:rPr>
        <w:t xml:space="preserve"> </w:t>
      </w:r>
      <w:r w:rsidR="00052E9A">
        <w:rPr>
          <w:rFonts w:ascii="Times New Roman" w:hAnsi="Times New Roman" w:cs="Times New Roman"/>
          <w:sz w:val="26"/>
          <w:szCs w:val="26"/>
        </w:rPr>
        <w:t>1, № 2)</w:t>
      </w:r>
      <w:r w:rsidR="00493E3A">
        <w:rPr>
          <w:rFonts w:ascii="Times New Roman" w:hAnsi="Times New Roman" w:cs="Times New Roman"/>
          <w:sz w:val="26"/>
          <w:szCs w:val="26"/>
        </w:rPr>
        <w:t xml:space="preserve"> с указанием Ф.И.О. умершего, его возраста, даты смерти, планируемой даты захоронения и наименования городского кладбища, на котором планируется захоронение.</w:t>
      </w:r>
    </w:p>
    <w:p w:rsidR="00493E3A" w:rsidRPr="0006644A" w:rsidRDefault="000A103B" w:rsidP="00B5719E">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Заявление подается в МКУ «Центр</w:t>
      </w:r>
      <w:r w:rsidR="00377A8E">
        <w:rPr>
          <w:rFonts w:ascii="Times New Roman" w:hAnsi="Times New Roman" w:cs="Times New Roman"/>
          <w:sz w:val="26"/>
          <w:szCs w:val="26"/>
        </w:rPr>
        <w:t xml:space="preserve"> обеспечения жизнедеятельности</w:t>
      </w:r>
      <w:r>
        <w:rPr>
          <w:rFonts w:ascii="Times New Roman" w:hAnsi="Times New Roman" w:cs="Times New Roman"/>
          <w:sz w:val="26"/>
          <w:szCs w:val="26"/>
        </w:rPr>
        <w:t xml:space="preserve"> г. Ачинска» регистрируется в день его поступления и рассматривается 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двух </w:t>
      </w:r>
      <w:r w:rsidR="006F2C32">
        <w:rPr>
          <w:rFonts w:ascii="Times New Roman" w:hAnsi="Times New Roman" w:cs="Times New Roman"/>
          <w:sz w:val="26"/>
          <w:szCs w:val="26"/>
        </w:rPr>
        <w:t xml:space="preserve">рабочих </w:t>
      </w:r>
      <w:r>
        <w:rPr>
          <w:rFonts w:ascii="Times New Roman" w:hAnsi="Times New Roman" w:cs="Times New Roman"/>
          <w:sz w:val="26"/>
          <w:szCs w:val="26"/>
        </w:rPr>
        <w:t>дней.</w:t>
      </w:r>
      <w:r w:rsidR="002106BE">
        <w:rPr>
          <w:rFonts w:ascii="Times New Roman" w:hAnsi="Times New Roman" w:cs="Times New Roman"/>
          <w:sz w:val="26"/>
          <w:szCs w:val="26"/>
        </w:rPr>
        <w:t xml:space="preserve"> На основании пода</w:t>
      </w:r>
      <w:r w:rsidR="00377A8E">
        <w:rPr>
          <w:rFonts w:ascii="Times New Roman" w:hAnsi="Times New Roman" w:cs="Times New Roman"/>
          <w:sz w:val="26"/>
          <w:szCs w:val="26"/>
        </w:rPr>
        <w:t>нного заявления, специалистами</w:t>
      </w:r>
      <w:r w:rsidR="002106BE">
        <w:rPr>
          <w:rFonts w:ascii="Times New Roman" w:hAnsi="Times New Roman" w:cs="Times New Roman"/>
          <w:sz w:val="26"/>
          <w:szCs w:val="26"/>
        </w:rPr>
        <w:t xml:space="preserve"> МКУ «Центр обеспечения жизнедеятельности г. Ачинска» выдается разрешение на захоронение (Приложение к Положению № 3).</w:t>
      </w:r>
      <w:r>
        <w:rPr>
          <w:rFonts w:ascii="Times New Roman" w:hAnsi="Times New Roman" w:cs="Times New Roman"/>
          <w:sz w:val="26"/>
          <w:szCs w:val="26"/>
        </w:rPr>
        <w:t xml:space="preserve"> </w:t>
      </w:r>
      <w:r w:rsidR="00493E3A">
        <w:rPr>
          <w:rFonts w:ascii="Times New Roman" w:hAnsi="Times New Roman" w:cs="Times New Roman"/>
          <w:sz w:val="26"/>
          <w:szCs w:val="26"/>
        </w:rPr>
        <w:t>Ответственность за достоверность указанных в заявлении сведений несет заявитель.</w:t>
      </w:r>
      <w:r w:rsidR="00B5719E">
        <w:rPr>
          <w:rFonts w:ascii="Times New Roman" w:hAnsi="Times New Roman" w:cs="Times New Roman"/>
          <w:sz w:val="26"/>
          <w:szCs w:val="26"/>
        </w:rPr>
        <w:t xml:space="preserve"> </w:t>
      </w:r>
      <w:r>
        <w:rPr>
          <w:rFonts w:ascii="Times New Roman" w:hAnsi="Times New Roman" w:cs="Times New Roman"/>
          <w:sz w:val="26"/>
          <w:szCs w:val="26"/>
        </w:rPr>
        <w:t xml:space="preserve">Заявителем могут быть: </w:t>
      </w:r>
      <w:r w:rsidR="00493E3A">
        <w:rPr>
          <w:rFonts w:ascii="Times New Roman" w:hAnsi="Times New Roman" w:cs="Times New Roman"/>
          <w:sz w:val="26"/>
          <w:szCs w:val="26"/>
        </w:rPr>
        <w:t>супруг (а)</w:t>
      </w:r>
      <w:r>
        <w:rPr>
          <w:rFonts w:ascii="Times New Roman" w:hAnsi="Times New Roman" w:cs="Times New Roman"/>
          <w:sz w:val="26"/>
          <w:szCs w:val="26"/>
        </w:rPr>
        <w:t xml:space="preserve">, </w:t>
      </w:r>
      <w:r w:rsidR="00493E3A">
        <w:rPr>
          <w:rFonts w:ascii="Times New Roman" w:hAnsi="Times New Roman" w:cs="Times New Roman"/>
          <w:sz w:val="26"/>
          <w:szCs w:val="26"/>
        </w:rPr>
        <w:t>близкие родственники</w:t>
      </w:r>
      <w:r>
        <w:rPr>
          <w:rFonts w:ascii="Times New Roman" w:hAnsi="Times New Roman" w:cs="Times New Roman"/>
          <w:sz w:val="26"/>
          <w:szCs w:val="26"/>
        </w:rPr>
        <w:t>, иные родственники, законный представитель, либо иное лицо, взявшее на себя обязательство осуществить захоронение умершего;</w:t>
      </w:r>
    </w:p>
    <w:p w:rsidR="0006644A" w:rsidRPr="0006644A" w:rsidRDefault="0006644A" w:rsidP="0006644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06644A">
        <w:rPr>
          <w:rFonts w:ascii="Times New Roman" w:hAnsi="Times New Roman" w:cs="Times New Roman"/>
          <w:sz w:val="26"/>
          <w:szCs w:val="26"/>
        </w:rPr>
        <w:t>паспорт</w:t>
      </w:r>
      <w:r>
        <w:rPr>
          <w:rFonts w:ascii="Times New Roman" w:hAnsi="Times New Roman" w:cs="Times New Roman"/>
          <w:sz w:val="26"/>
          <w:szCs w:val="26"/>
        </w:rPr>
        <w:t>а</w:t>
      </w:r>
      <w:r w:rsidR="000A103B">
        <w:rPr>
          <w:rFonts w:ascii="Times New Roman" w:hAnsi="Times New Roman" w:cs="Times New Roman"/>
          <w:sz w:val="26"/>
          <w:szCs w:val="26"/>
        </w:rPr>
        <w:t xml:space="preserve"> заявителя (копия</w:t>
      </w:r>
      <w:r w:rsidRPr="0006644A">
        <w:rPr>
          <w:rFonts w:ascii="Times New Roman" w:hAnsi="Times New Roman" w:cs="Times New Roman"/>
          <w:sz w:val="26"/>
          <w:szCs w:val="26"/>
        </w:rPr>
        <w:t xml:space="preserve"> и подлинник для обозрения);</w:t>
      </w:r>
    </w:p>
    <w:p w:rsidR="0006644A" w:rsidRPr="0006644A" w:rsidRDefault="0006644A" w:rsidP="0006644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06644A">
        <w:rPr>
          <w:rFonts w:ascii="Times New Roman" w:hAnsi="Times New Roman" w:cs="Times New Roman"/>
          <w:sz w:val="26"/>
          <w:szCs w:val="26"/>
        </w:rPr>
        <w:t>свидетельств</w:t>
      </w:r>
      <w:r>
        <w:rPr>
          <w:rFonts w:ascii="Times New Roman" w:hAnsi="Times New Roman" w:cs="Times New Roman"/>
          <w:sz w:val="26"/>
          <w:szCs w:val="26"/>
        </w:rPr>
        <w:t>а</w:t>
      </w:r>
      <w:r w:rsidRPr="0006644A">
        <w:rPr>
          <w:rFonts w:ascii="Times New Roman" w:hAnsi="Times New Roman" w:cs="Times New Roman"/>
          <w:sz w:val="26"/>
          <w:szCs w:val="26"/>
        </w:rPr>
        <w:t xml:space="preserve"> о смерти либо медицинско</w:t>
      </w:r>
      <w:r>
        <w:rPr>
          <w:rFonts w:ascii="Times New Roman" w:hAnsi="Times New Roman" w:cs="Times New Roman"/>
          <w:sz w:val="26"/>
          <w:szCs w:val="26"/>
        </w:rPr>
        <w:t>го</w:t>
      </w:r>
      <w:r w:rsidRPr="0006644A">
        <w:rPr>
          <w:rFonts w:ascii="Times New Roman" w:hAnsi="Times New Roman" w:cs="Times New Roman"/>
          <w:sz w:val="26"/>
          <w:szCs w:val="26"/>
        </w:rPr>
        <w:t xml:space="preserve"> заключени</w:t>
      </w:r>
      <w:r>
        <w:rPr>
          <w:rFonts w:ascii="Times New Roman" w:hAnsi="Times New Roman" w:cs="Times New Roman"/>
          <w:sz w:val="26"/>
          <w:szCs w:val="26"/>
        </w:rPr>
        <w:t>я</w:t>
      </w:r>
      <w:r w:rsidRPr="0006644A">
        <w:rPr>
          <w:rFonts w:ascii="Times New Roman" w:hAnsi="Times New Roman" w:cs="Times New Roman"/>
          <w:sz w:val="26"/>
          <w:szCs w:val="26"/>
        </w:rPr>
        <w:t xml:space="preserve"> о смерти </w:t>
      </w:r>
      <w:r w:rsidR="00D6436B">
        <w:rPr>
          <w:rFonts w:ascii="Times New Roman" w:hAnsi="Times New Roman" w:cs="Times New Roman"/>
          <w:sz w:val="26"/>
          <w:szCs w:val="26"/>
        </w:rPr>
        <w:t xml:space="preserve">умершего </w:t>
      </w:r>
      <w:r w:rsidRPr="0006644A">
        <w:rPr>
          <w:rFonts w:ascii="Times New Roman" w:hAnsi="Times New Roman" w:cs="Times New Roman"/>
          <w:sz w:val="26"/>
          <w:szCs w:val="26"/>
        </w:rPr>
        <w:t>(копи</w:t>
      </w:r>
      <w:r>
        <w:rPr>
          <w:rFonts w:ascii="Times New Roman" w:hAnsi="Times New Roman" w:cs="Times New Roman"/>
          <w:sz w:val="26"/>
          <w:szCs w:val="26"/>
        </w:rPr>
        <w:t>я</w:t>
      </w:r>
      <w:r w:rsidRPr="0006644A">
        <w:rPr>
          <w:rFonts w:ascii="Times New Roman" w:hAnsi="Times New Roman" w:cs="Times New Roman"/>
          <w:sz w:val="26"/>
          <w:szCs w:val="26"/>
        </w:rPr>
        <w:t xml:space="preserve"> и подлинник для обозрения);</w:t>
      </w:r>
    </w:p>
    <w:p w:rsidR="0006644A" w:rsidRPr="0006644A" w:rsidRDefault="0006644A" w:rsidP="0006644A">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06644A">
        <w:rPr>
          <w:rFonts w:ascii="Times New Roman" w:hAnsi="Times New Roman" w:cs="Times New Roman"/>
          <w:sz w:val="26"/>
          <w:szCs w:val="26"/>
        </w:rPr>
        <w:t>документ</w:t>
      </w:r>
      <w:r>
        <w:rPr>
          <w:rFonts w:ascii="Times New Roman" w:hAnsi="Times New Roman" w:cs="Times New Roman"/>
          <w:sz w:val="26"/>
          <w:szCs w:val="26"/>
        </w:rPr>
        <w:t>а</w:t>
      </w:r>
      <w:r w:rsidRPr="0006644A">
        <w:rPr>
          <w:rFonts w:ascii="Times New Roman" w:hAnsi="Times New Roman" w:cs="Times New Roman"/>
          <w:sz w:val="26"/>
          <w:szCs w:val="26"/>
        </w:rPr>
        <w:t xml:space="preserve"> о кремации (в случае, если умерший был кремирован) (копи</w:t>
      </w:r>
      <w:r>
        <w:rPr>
          <w:rFonts w:ascii="Times New Roman" w:hAnsi="Times New Roman" w:cs="Times New Roman"/>
          <w:sz w:val="26"/>
          <w:szCs w:val="26"/>
        </w:rPr>
        <w:t>я</w:t>
      </w:r>
      <w:r w:rsidRPr="0006644A">
        <w:rPr>
          <w:rFonts w:ascii="Times New Roman" w:hAnsi="Times New Roman" w:cs="Times New Roman"/>
          <w:sz w:val="26"/>
          <w:szCs w:val="26"/>
        </w:rPr>
        <w:t xml:space="preserve"> и подлинник для обозрения).</w:t>
      </w:r>
    </w:p>
    <w:p w:rsidR="0006644A" w:rsidRPr="00B87439" w:rsidRDefault="008441C7" w:rsidP="009101A8">
      <w:pPr>
        <w:spacing w:after="0" w:line="240" w:lineRule="auto"/>
        <w:ind w:firstLine="709"/>
        <w:jc w:val="both"/>
        <w:rPr>
          <w:rFonts w:ascii="Times New Roman" w:hAnsi="Times New Roman" w:cs="Times New Roman"/>
          <w:sz w:val="26"/>
          <w:szCs w:val="26"/>
        </w:rPr>
      </w:pPr>
      <w:r w:rsidRPr="00B87439">
        <w:rPr>
          <w:rFonts w:ascii="Times New Roman" w:hAnsi="Times New Roman" w:cs="Times New Roman"/>
          <w:sz w:val="26"/>
          <w:szCs w:val="26"/>
        </w:rPr>
        <w:t xml:space="preserve">Лицо, осуществляющее организацию погребения, берет на себя обязательство обеспечивать надлежащее содержание места захоронения и постоянный уход за ним, является ответственным за место захоронения. </w:t>
      </w:r>
    </w:p>
    <w:p w:rsidR="00CD6E3A" w:rsidRDefault="00CD6E3A" w:rsidP="009101A8">
      <w:pPr>
        <w:spacing w:after="0" w:line="240" w:lineRule="auto"/>
        <w:ind w:firstLine="709"/>
        <w:jc w:val="both"/>
        <w:rPr>
          <w:rFonts w:ascii="Times New Roman" w:hAnsi="Times New Roman" w:cs="Times New Roman"/>
          <w:sz w:val="26"/>
          <w:szCs w:val="26"/>
        </w:rPr>
      </w:pPr>
      <w:r w:rsidRPr="00B87439">
        <w:rPr>
          <w:rFonts w:ascii="Times New Roman" w:hAnsi="Times New Roman" w:cs="Times New Roman"/>
          <w:sz w:val="26"/>
          <w:szCs w:val="26"/>
        </w:rPr>
        <w:t>У лица, осуществляющего организацию погребения,</w:t>
      </w:r>
      <w:r>
        <w:rPr>
          <w:rFonts w:ascii="Times New Roman" w:hAnsi="Times New Roman" w:cs="Times New Roman"/>
          <w:sz w:val="26"/>
          <w:szCs w:val="26"/>
        </w:rPr>
        <w:t xml:space="preserve"> есть право выбора организации, </w:t>
      </w:r>
      <w:r w:rsidR="00B87439">
        <w:rPr>
          <w:rFonts w:ascii="Times New Roman" w:hAnsi="Times New Roman" w:cs="Times New Roman"/>
          <w:sz w:val="26"/>
          <w:szCs w:val="26"/>
        </w:rPr>
        <w:t>оказывающей услуги по погребению.</w:t>
      </w:r>
    </w:p>
    <w:p w:rsidR="0006644A" w:rsidRDefault="001B33CA"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МКУ «Центр обеспечения жизнедеятельности г. Ачинска» предоставляет</w:t>
      </w:r>
      <w:r w:rsidR="008441C7" w:rsidRPr="008441C7">
        <w:rPr>
          <w:rFonts w:ascii="Times New Roman" w:hAnsi="Times New Roman" w:cs="Times New Roman"/>
          <w:sz w:val="26"/>
          <w:szCs w:val="26"/>
        </w:rPr>
        <w:t xml:space="preserve"> </w:t>
      </w:r>
      <w:r>
        <w:rPr>
          <w:rFonts w:ascii="Times New Roman" w:hAnsi="Times New Roman" w:cs="Times New Roman"/>
          <w:sz w:val="26"/>
          <w:szCs w:val="26"/>
        </w:rPr>
        <w:t>место</w:t>
      </w:r>
      <w:r w:rsidR="008441C7" w:rsidRPr="008441C7">
        <w:rPr>
          <w:rFonts w:ascii="Times New Roman" w:hAnsi="Times New Roman" w:cs="Times New Roman"/>
          <w:sz w:val="26"/>
          <w:szCs w:val="26"/>
        </w:rPr>
        <w:t xml:space="preserve"> для захоронения (за исключением семейного захоронения) на безвозмездной основе. </w:t>
      </w:r>
    </w:p>
    <w:p w:rsidR="0006644A"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lastRenderedPageBreak/>
        <w:t>4.1.</w:t>
      </w:r>
      <w:r w:rsidR="0006644A">
        <w:rPr>
          <w:rFonts w:ascii="Times New Roman" w:hAnsi="Times New Roman" w:cs="Times New Roman"/>
          <w:sz w:val="26"/>
          <w:szCs w:val="26"/>
        </w:rPr>
        <w:t>4</w:t>
      </w:r>
      <w:r w:rsidRPr="008441C7">
        <w:rPr>
          <w:rFonts w:ascii="Times New Roman" w:hAnsi="Times New Roman" w:cs="Times New Roman"/>
          <w:sz w:val="26"/>
          <w:szCs w:val="26"/>
        </w:rPr>
        <w:t>. Оформление счета-заказа на погребение производится в специализированной службе по вопросам похоронного дела в рамках гарантированного перечня услуг по погребению либо в иной ритуальной службе, оказывающей услуги по погребению и зарегистрированной в установленном порядке. Лицо, взявшее на себя обязанность по организации похорон, при оформлении счета-заказа предъявляет паспорт или иной документ, удостоверяющий личность.</w:t>
      </w:r>
      <w:r w:rsidR="001B33CA">
        <w:rPr>
          <w:rFonts w:ascii="Times New Roman" w:hAnsi="Times New Roman" w:cs="Times New Roman"/>
          <w:sz w:val="26"/>
          <w:szCs w:val="26"/>
        </w:rPr>
        <w:t xml:space="preserve"> Счет-заказ оформляется на типовом бланке строгой отчетности.</w:t>
      </w:r>
      <w:r w:rsidRPr="008441C7">
        <w:rPr>
          <w:rFonts w:ascii="Times New Roman" w:hAnsi="Times New Roman" w:cs="Times New Roman"/>
          <w:sz w:val="26"/>
          <w:szCs w:val="26"/>
        </w:rPr>
        <w:t xml:space="preserve">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4.1.</w:t>
      </w:r>
      <w:r w:rsidR="00486864">
        <w:rPr>
          <w:rFonts w:ascii="Times New Roman" w:hAnsi="Times New Roman" w:cs="Times New Roman"/>
          <w:sz w:val="26"/>
          <w:szCs w:val="26"/>
        </w:rPr>
        <w:t>5</w:t>
      </w:r>
      <w:r w:rsidRPr="008441C7">
        <w:rPr>
          <w:rFonts w:ascii="Times New Roman" w:hAnsi="Times New Roman" w:cs="Times New Roman"/>
          <w:sz w:val="26"/>
          <w:szCs w:val="26"/>
        </w:rPr>
        <w:t xml:space="preserve">. Ритуальные услуги юридическими лицами и индивидуальными предпринимателями оказываются в специально выделенных для этих целей помещениях. В указанных помещениях размещается информация об исполнителе ритуальных услуг и о перечне оказываемых ритуальных услуг, в соответствии с Законом Российской Федерации от 07.02.1992 </w:t>
      </w:r>
      <w:r w:rsidR="003F6533">
        <w:rPr>
          <w:rFonts w:ascii="Times New Roman" w:hAnsi="Times New Roman" w:cs="Times New Roman"/>
          <w:sz w:val="26"/>
          <w:szCs w:val="26"/>
        </w:rPr>
        <w:t>№</w:t>
      </w:r>
      <w:r w:rsidRPr="008441C7">
        <w:rPr>
          <w:rFonts w:ascii="Times New Roman" w:hAnsi="Times New Roman" w:cs="Times New Roman"/>
          <w:sz w:val="26"/>
          <w:szCs w:val="26"/>
        </w:rPr>
        <w:t xml:space="preserve"> 2300-1 </w:t>
      </w:r>
      <w:r w:rsidR="003F6533">
        <w:rPr>
          <w:rFonts w:ascii="Times New Roman" w:hAnsi="Times New Roman" w:cs="Times New Roman"/>
          <w:sz w:val="26"/>
          <w:szCs w:val="26"/>
        </w:rPr>
        <w:t>«</w:t>
      </w:r>
      <w:r w:rsidRPr="008441C7">
        <w:rPr>
          <w:rFonts w:ascii="Times New Roman" w:hAnsi="Times New Roman" w:cs="Times New Roman"/>
          <w:sz w:val="26"/>
          <w:szCs w:val="26"/>
        </w:rPr>
        <w:t>О защите прав потребителей</w:t>
      </w:r>
      <w:r w:rsidR="003F6533">
        <w:rPr>
          <w:rFonts w:ascii="Times New Roman" w:hAnsi="Times New Roman" w:cs="Times New Roman"/>
          <w:sz w:val="26"/>
          <w:szCs w:val="26"/>
        </w:rPr>
        <w:t>»</w:t>
      </w:r>
      <w:r w:rsidRPr="008441C7">
        <w:rPr>
          <w:rFonts w:ascii="Times New Roman" w:hAnsi="Times New Roman" w:cs="Times New Roman"/>
          <w:sz w:val="26"/>
          <w:szCs w:val="26"/>
        </w:rPr>
        <w:t xml:space="preserve">.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4.1.</w:t>
      </w:r>
      <w:r w:rsidR="00486864">
        <w:rPr>
          <w:rFonts w:ascii="Times New Roman" w:hAnsi="Times New Roman" w:cs="Times New Roman"/>
          <w:sz w:val="26"/>
          <w:szCs w:val="26"/>
        </w:rPr>
        <w:t>6</w:t>
      </w:r>
      <w:r w:rsidRPr="008441C7">
        <w:rPr>
          <w:rFonts w:ascii="Times New Roman" w:hAnsi="Times New Roman" w:cs="Times New Roman"/>
          <w:sz w:val="26"/>
          <w:szCs w:val="26"/>
        </w:rPr>
        <w:t xml:space="preserve">. Реализация предметов ритуала может осуществляться юридическими лицами и индивидуальными предпринимателями в специализированных магазинах и иных, зарегистрированных в установленном порядке торговых точках. </w:t>
      </w:r>
    </w:p>
    <w:p w:rsidR="00FD0E12"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4.1.</w:t>
      </w:r>
      <w:r w:rsidR="00486864">
        <w:rPr>
          <w:rFonts w:ascii="Times New Roman" w:hAnsi="Times New Roman" w:cs="Times New Roman"/>
          <w:sz w:val="26"/>
          <w:szCs w:val="26"/>
        </w:rPr>
        <w:t>7</w:t>
      </w:r>
      <w:r w:rsidRPr="008441C7">
        <w:rPr>
          <w:rFonts w:ascii="Times New Roman" w:hAnsi="Times New Roman" w:cs="Times New Roman"/>
          <w:sz w:val="26"/>
          <w:szCs w:val="26"/>
        </w:rPr>
        <w:t xml:space="preserve">. </w:t>
      </w:r>
      <w:proofErr w:type="gramStart"/>
      <w:r w:rsidRPr="008441C7">
        <w:rPr>
          <w:rFonts w:ascii="Times New Roman" w:hAnsi="Times New Roman" w:cs="Times New Roman"/>
          <w:sz w:val="26"/>
          <w:szCs w:val="26"/>
        </w:rPr>
        <w:t xml:space="preserve">Услуги по подготовке тела к погребению (санитарная и косметическая обработка тел умерших (за исключением бальзамирования), облачение тела умершего с последующим уложением умершего в гроб, осуществляются организацией или индивидуальным предпринимателем, оказывающими указанные ритуальные услуги и зарегистрированными в установленном порядке. </w:t>
      </w:r>
      <w:proofErr w:type="gramEnd"/>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4.2. Траурная церемония прощания в здании траурных гражданских обрядов (ритуальном зале):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4.2.1. </w:t>
      </w:r>
      <w:proofErr w:type="gramStart"/>
      <w:r w:rsidRPr="008441C7">
        <w:rPr>
          <w:rFonts w:ascii="Times New Roman" w:hAnsi="Times New Roman" w:cs="Times New Roman"/>
          <w:sz w:val="26"/>
          <w:szCs w:val="26"/>
        </w:rPr>
        <w:t xml:space="preserve">Траурная церемония прощания с умершим осуществляется в специализированных зданиях траурных гражданских обрядов (ритуальные залы). </w:t>
      </w:r>
      <w:proofErr w:type="gramEnd"/>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4.2.2. Перенос гроба с телом умершего в ритуальный зал, его установка на катафалк</w:t>
      </w:r>
      <w:r w:rsidR="00486864">
        <w:rPr>
          <w:rFonts w:ascii="Times New Roman" w:hAnsi="Times New Roman" w:cs="Times New Roman"/>
          <w:sz w:val="26"/>
          <w:szCs w:val="26"/>
        </w:rPr>
        <w:t>-</w:t>
      </w:r>
      <w:r w:rsidRPr="008441C7">
        <w:rPr>
          <w:rFonts w:ascii="Times New Roman" w:hAnsi="Times New Roman" w:cs="Times New Roman"/>
          <w:sz w:val="26"/>
          <w:szCs w:val="26"/>
        </w:rPr>
        <w:t xml:space="preserve">постамент, размещение атрибутов траурного ритуала, а также вынос гроба с телом умершего и его погрузка в автокатафалк для перевозки в церковь, на кладбище и т.п., осуществляется организацией, оказывающей ритуальные услуги.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4.3. Перевозка тела (останков) умершего (</w:t>
      </w:r>
      <w:proofErr w:type="spellStart"/>
      <w:r w:rsidRPr="008441C7">
        <w:rPr>
          <w:rFonts w:ascii="Times New Roman" w:hAnsi="Times New Roman" w:cs="Times New Roman"/>
          <w:sz w:val="26"/>
          <w:szCs w:val="26"/>
        </w:rPr>
        <w:t>катафальные</w:t>
      </w:r>
      <w:proofErr w:type="spellEnd"/>
      <w:r w:rsidRPr="008441C7">
        <w:rPr>
          <w:rFonts w:ascii="Times New Roman" w:hAnsi="Times New Roman" w:cs="Times New Roman"/>
          <w:sz w:val="26"/>
          <w:szCs w:val="26"/>
        </w:rPr>
        <w:t xml:space="preserve"> перевозки):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4.3.1. Транспортировка тел умерших и (или) предметов ритуала в церковь, мечеть, на кладбище, или в иное место, указанное лицом, взявшим на себя обязанность осуществить погребение, с сопровождающими лицами или без них, осуществляются автокатафалком организации, оказывающей ритуальные услуги.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4.3.2. Услуги по </w:t>
      </w:r>
      <w:proofErr w:type="spellStart"/>
      <w:r w:rsidRPr="008441C7">
        <w:rPr>
          <w:rFonts w:ascii="Times New Roman" w:hAnsi="Times New Roman" w:cs="Times New Roman"/>
          <w:sz w:val="26"/>
          <w:szCs w:val="26"/>
        </w:rPr>
        <w:t>катафальным</w:t>
      </w:r>
      <w:proofErr w:type="spellEnd"/>
      <w:r w:rsidRPr="008441C7">
        <w:rPr>
          <w:rFonts w:ascii="Times New Roman" w:hAnsi="Times New Roman" w:cs="Times New Roman"/>
          <w:sz w:val="26"/>
          <w:szCs w:val="26"/>
        </w:rPr>
        <w:t xml:space="preserve"> перевозкам осуществляются на платной основе (за исключением перевозки тела (останков) умершего на кладбище, осуществляемого специализированной службой по вопросам похоронного дела в рамках выполнения гарантированного перечня услуг по погребению) (доставка гроба - бесплатно).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4.4. Правила погребения: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4.4.1. В г</w:t>
      </w:r>
      <w:r w:rsidR="00D6436B">
        <w:rPr>
          <w:rFonts w:ascii="Times New Roman" w:hAnsi="Times New Roman" w:cs="Times New Roman"/>
          <w:sz w:val="26"/>
          <w:szCs w:val="26"/>
        </w:rPr>
        <w:t>ороде</w:t>
      </w:r>
      <w:r w:rsidRPr="008441C7">
        <w:rPr>
          <w:rFonts w:ascii="Times New Roman" w:hAnsi="Times New Roman" w:cs="Times New Roman"/>
          <w:sz w:val="26"/>
          <w:szCs w:val="26"/>
        </w:rPr>
        <w:t xml:space="preserve"> </w:t>
      </w:r>
      <w:r w:rsidR="00486864">
        <w:rPr>
          <w:rFonts w:ascii="Times New Roman" w:hAnsi="Times New Roman" w:cs="Times New Roman"/>
          <w:sz w:val="26"/>
          <w:szCs w:val="26"/>
        </w:rPr>
        <w:t>Ачин</w:t>
      </w:r>
      <w:r w:rsidRPr="008441C7">
        <w:rPr>
          <w:rFonts w:ascii="Times New Roman" w:hAnsi="Times New Roman" w:cs="Times New Roman"/>
          <w:sz w:val="26"/>
          <w:szCs w:val="26"/>
        </w:rPr>
        <w:t>ске погребение умерших производится</w:t>
      </w:r>
      <w:r w:rsidR="001B33CA">
        <w:rPr>
          <w:rFonts w:ascii="Times New Roman" w:hAnsi="Times New Roman" w:cs="Times New Roman"/>
          <w:sz w:val="26"/>
          <w:szCs w:val="26"/>
        </w:rPr>
        <w:t xml:space="preserve"> (разрешено)</w:t>
      </w:r>
      <w:r w:rsidRPr="008441C7">
        <w:rPr>
          <w:rFonts w:ascii="Times New Roman" w:hAnsi="Times New Roman" w:cs="Times New Roman"/>
          <w:sz w:val="26"/>
          <w:szCs w:val="26"/>
        </w:rPr>
        <w:t xml:space="preserve"> на </w:t>
      </w:r>
      <w:r w:rsidR="001B33CA">
        <w:rPr>
          <w:rFonts w:ascii="Times New Roman" w:hAnsi="Times New Roman" w:cs="Times New Roman"/>
          <w:sz w:val="26"/>
          <w:szCs w:val="26"/>
        </w:rPr>
        <w:t xml:space="preserve">всех (открытых) </w:t>
      </w:r>
      <w:r w:rsidRPr="008441C7">
        <w:rPr>
          <w:rFonts w:ascii="Times New Roman" w:hAnsi="Times New Roman" w:cs="Times New Roman"/>
          <w:sz w:val="26"/>
          <w:szCs w:val="26"/>
        </w:rPr>
        <w:t>городск</w:t>
      </w:r>
      <w:r w:rsidR="00486864">
        <w:rPr>
          <w:rFonts w:ascii="Times New Roman" w:hAnsi="Times New Roman" w:cs="Times New Roman"/>
          <w:sz w:val="26"/>
          <w:szCs w:val="26"/>
        </w:rPr>
        <w:t>их</w:t>
      </w:r>
      <w:r w:rsidRPr="008441C7">
        <w:rPr>
          <w:rFonts w:ascii="Times New Roman" w:hAnsi="Times New Roman" w:cs="Times New Roman"/>
          <w:sz w:val="26"/>
          <w:szCs w:val="26"/>
        </w:rPr>
        <w:t xml:space="preserve"> кладбищ</w:t>
      </w:r>
      <w:r w:rsidR="00486864">
        <w:rPr>
          <w:rFonts w:ascii="Times New Roman" w:hAnsi="Times New Roman" w:cs="Times New Roman"/>
          <w:sz w:val="26"/>
          <w:szCs w:val="26"/>
        </w:rPr>
        <w:t>ах</w:t>
      </w:r>
      <w:r w:rsidR="001B33CA">
        <w:rPr>
          <w:rFonts w:ascii="Times New Roman" w:hAnsi="Times New Roman" w:cs="Times New Roman"/>
          <w:sz w:val="26"/>
          <w:szCs w:val="26"/>
        </w:rPr>
        <w:t>, находящихся на территории муниципального образования.</w:t>
      </w:r>
      <w:r w:rsidRPr="008441C7">
        <w:rPr>
          <w:rFonts w:ascii="Times New Roman" w:hAnsi="Times New Roman" w:cs="Times New Roman"/>
          <w:sz w:val="26"/>
          <w:szCs w:val="26"/>
        </w:rPr>
        <w:t xml:space="preserve"> </w:t>
      </w:r>
    </w:p>
    <w:p w:rsidR="00B949B1"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4.4.2. Погребение умерших на городск</w:t>
      </w:r>
      <w:r w:rsidR="00602532">
        <w:rPr>
          <w:rFonts w:ascii="Times New Roman" w:hAnsi="Times New Roman" w:cs="Times New Roman"/>
          <w:sz w:val="26"/>
          <w:szCs w:val="26"/>
        </w:rPr>
        <w:t>их</w:t>
      </w:r>
      <w:r w:rsidRPr="008441C7">
        <w:rPr>
          <w:rFonts w:ascii="Times New Roman" w:hAnsi="Times New Roman" w:cs="Times New Roman"/>
          <w:sz w:val="26"/>
          <w:szCs w:val="26"/>
        </w:rPr>
        <w:t xml:space="preserve"> кладбищ</w:t>
      </w:r>
      <w:r w:rsidR="00602532">
        <w:rPr>
          <w:rFonts w:ascii="Times New Roman" w:hAnsi="Times New Roman" w:cs="Times New Roman"/>
          <w:sz w:val="26"/>
          <w:szCs w:val="26"/>
        </w:rPr>
        <w:t>ах</w:t>
      </w:r>
      <w:r w:rsidRPr="008441C7">
        <w:rPr>
          <w:rFonts w:ascii="Times New Roman" w:hAnsi="Times New Roman" w:cs="Times New Roman"/>
          <w:sz w:val="26"/>
          <w:szCs w:val="26"/>
        </w:rPr>
        <w:t xml:space="preserve"> г</w:t>
      </w:r>
      <w:r w:rsidR="00D6436B">
        <w:rPr>
          <w:rFonts w:ascii="Times New Roman" w:hAnsi="Times New Roman" w:cs="Times New Roman"/>
          <w:sz w:val="26"/>
          <w:szCs w:val="26"/>
        </w:rPr>
        <w:t>орода</w:t>
      </w:r>
      <w:r w:rsidRPr="008441C7">
        <w:rPr>
          <w:rFonts w:ascii="Times New Roman" w:hAnsi="Times New Roman" w:cs="Times New Roman"/>
          <w:sz w:val="26"/>
          <w:szCs w:val="26"/>
        </w:rPr>
        <w:t xml:space="preserve"> </w:t>
      </w:r>
      <w:r w:rsidR="00602532">
        <w:rPr>
          <w:rFonts w:ascii="Times New Roman" w:hAnsi="Times New Roman" w:cs="Times New Roman"/>
          <w:sz w:val="26"/>
          <w:szCs w:val="26"/>
        </w:rPr>
        <w:t>Ачин</w:t>
      </w:r>
      <w:r w:rsidRPr="008441C7">
        <w:rPr>
          <w:rFonts w:ascii="Times New Roman" w:hAnsi="Times New Roman" w:cs="Times New Roman"/>
          <w:sz w:val="26"/>
          <w:szCs w:val="26"/>
        </w:rPr>
        <w:t xml:space="preserve">ска производится специализированной службой по вопросам похоронного дела в рамках гарантированного перечня услуг по погребению или иной ритуальной службой.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lastRenderedPageBreak/>
        <w:t xml:space="preserve">Точные дата и время погребения устанавливается при оформлении заказа на погребение.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4.4.3. Оформление заказов на погребение производится работниками специализированной службы по вопросам похоронного дела в рамках гарантированного перечня услуг по погребению или иной ритуальной службы, при предъ</w:t>
      </w:r>
      <w:r w:rsidR="001B33CA">
        <w:rPr>
          <w:rFonts w:ascii="Times New Roman" w:hAnsi="Times New Roman" w:cs="Times New Roman"/>
          <w:sz w:val="26"/>
          <w:szCs w:val="26"/>
        </w:rPr>
        <w:t>явлении свидетельства о смерти, либо медицинского заключения.</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4.4.4. На новых участках </w:t>
      </w:r>
      <w:r w:rsidR="0086589C">
        <w:rPr>
          <w:rFonts w:ascii="Times New Roman" w:hAnsi="Times New Roman" w:cs="Times New Roman"/>
          <w:sz w:val="26"/>
          <w:szCs w:val="26"/>
        </w:rPr>
        <w:t xml:space="preserve">городского </w:t>
      </w:r>
      <w:r w:rsidRPr="008441C7">
        <w:rPr>
          <w:rFonts w:ascii="Times New Roman" w:hAnsi="Times New Roman" w:cs="Times New Roman"/>
          <w:sz w:val="26"/>
          <w:szCs w:val="26"/>
        </w:rPr>
        <w:t>кладбищ</w:t>
      </w:r>
      <w:r w:rsidR="0086589C">
        <w:rPr>
          <w:rFonts w:ascii="Times New Roman" w:hAnsi="Times New Roman" w:cs="Times New Roman"/>
          <w:sz w:val="26"/>
          <w:szCs w:val="26"/>
        </w:rPr>
        <w:t>а</w:t>
      </w:r>
      <w:r w:rsidRPr="008441C7">
        <w:rPr>
          <w:rFonts w:ascii="Times New Roman" w:hAnsi="Times New Roman" w:cs="Times New Roman"/>
          <w:sz w:val="26"/>
          <w:szCs w:val="26"/>
        </w:rPr>
        <w:t xml:space="preserve"> погребения производятся в последовательном (плановом) порядке по действующей нумерации подготовленных могил.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4.4.5. Погребение умершего в существующую могилу (повторное захоронение) производится на основании письменного заявления супруга, родственников либо законного представителя по согласованию с </w:t>
      </w:r>
      <w:r w:rsidR="00B949B1">
        <w:rPr>
          <w:rFonts w:ascii="Times New Roman" w:hAnsi="Times New Roman" w:cs="Times New Roman"/>
          <w:sz w:val="26"/>
          <w:szCs w:val="26"/>
        </w:rPr>
        <w:t>МКУ «Центр обеспечения жизнедеятельности г. Ачинска»</w:t>
      </w:r>
      <w:r w:rsidRPr="008441C7">
        <w:rPr>
          <w:rFonts w:ascii="Times New Roman" w:hAnsi="Times New Roman" w:cs="Times New Roman"/>
          <w:sz w:val="26"/>
          <w:szCs w:val="26"/>
        </w:rPr>
        <w:t xml:space="preserve">, по истечении кладбищенского периода с момента предыдущего захоронения, с учетом состава грунта, гидрогеологических и климатических условий места захоронения. </w:t>
      </w:r>
    </w:p>
    <w:p w:rsidR="000248DC" w:rsidRDefault="008441C7" w:rsidP="000332FA">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4.4.6. На свободном месте земельного участка с двойным захоронением погребение производится на основании</w:t>
      </w:r>
      <w:r w:rsidR="002106BE">
        <w:rPr>
          <w:rFonts w:ascii="Times New Roman" w:hAnsi="Times New Roman" w:cs="Times New Roman"/>
          <w:sz w:val="26"/>
          <w:szCs w:val="26"/>
        </w:rPr>
        <w:t>:</w:t>
      </w:r>
      <w:r w:rsidR="000332FA">
        <w:rPr>
          <w:rFonts w:ascii="Times New Roman" w:hAnsi="Times New Roman" w:cs="Times New Roman"/>
          <w:sz w:val="26"/>
          <w:szCs w:val="26"/>
        </w:rPr>
        <w:t xml:space="preserve"> </w:t>
      </w:r>
      <w:r w:rsidRPr="008441C7">
        <w:rPr>
          <w:rFonts w:ascii="Times New Roman" w:hAnsi="Times New Roman" w:cs="Times New Roman"/>
          <w:sz w:val="26"/>
          <w:szCs w:val="26"/>
        </w:rPr>
        <w:t>письменного заявления супруга, родственников либо законного представителя</w:t>
      </w:r>
      <w:r w:rsidR="002106BE">
        <w:rPr>
          <w:rFonts w:ascii="Times New Roman" w:hAnsi="Times New Roman" w:cs="Times New Roman"/>
          <w:sz w:val="26"/>
          <w:szCs w:val="26"/>
        </w:rPr>
        <w:t xml:space="preserve"> (Приложение к Положению № 2)</w:t>
      </w:r>
      <w:r w:rsidR="000332FA">
        <w:rPr>
          <w:rFonts w:ascii="Times New Roman" w:hAnsi="Times New Roman" w:cs="Times New Roman"/>
          <w:sz w:val="26"/>
          <w:szCs w:val="26"/>
        </w:rPr>
        <w:t xml:space="preserve"> согласно</w:t>
      </w:r>
      <w:r w:rsidR="005715C6">
        <w:rPr>
          <w:rFonts w:ascii="Times New Roman" w:hAnsi="Times New Roman" w:cs="Times New Roman"/>
          <w:sz w:val="26"/>
          <w:szCs w:val="26"/>
        </w:rPr>
        <w:t>,</w:t>
      </w:r>
      <w:r w:rsidRPr="008441C7">
        <w:rPr>
          <w:rFonts w:ascii="Times New Roman" w:hAnsi="Times New Roman" w:cs="Times New Roman"/>
          <w:sz w:val="26"/>
          <w:szCs w:val="26"/>
        </w:rPr>
        <w:t xml:space="preserve"> </w:t>
      </w:r>
      <w:r w:rsidR="000332FA">
        <w:rPr>
          <w:rFonts w:ascii="Times New Roman" w:hAnsi="Times New Roman" w:cs="Times New Roman"/>
          <w:sz w:val="26"/>
          <w:szCs w:val="26"/>
        </w:rPr>
        <w:t>выданного разрешения на захоронение</w:t>
      </w:r>
      <w:r w:rsidRPr="008441C7">
        <w:rPr>
          <w:rFonts w:ascii="Times New Roman" w:hAnsi="Times New Roman" w:cs="Times New Roman"/>
          <w:sz w:val="26"/>
          <w:szCs w:val="26"/>
        </w:rPr>
        <w:t xml:space="preserve"> </w:t>
      </w:r>
      <w:r w:rsidR="00B949B1">
        <w:rPr>
          <w:rFonts w:ascii="Times New Roman" w:hAnsi="Times New Roman" w:cs="Times New Roman"/>
          <w:sz w:val="26"/>
          <w:szCs w:val="26"/>
        </w:rPr>
        <w:t>МКУ «Центр обеспечения жизнедеятельности г. Ачинска»</w:t>
      </w:r>
      <w:r w:rsidRPr="008441C7">
        <w:rPr>
          <w:rFonts w:ascii="Times New Roman" w:hAnsi="Times New Roman" w:cs="Times New Roman"/>
          <w:sz w:val="26"/>
          <w:szCs w:val="26"/>
        </w:rPr>
        <w:t xml:space="preserve">.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Ширина разрыва между могилами при этом должна составлять не менее </w:t>
      </w:r>
      <w:bookmarkStart w:id="0" w:name="_GoBack"/>
      <w:bookmarkEnd w:id="0"/>
      <w:r w:rsidRPr="008441C7">
        <w:rPr>
          <w:rFonts w:ascii="Times New Roman" w:hAnsi="Times New Roman" w:cs="Times New Roman"/>
          <w:sz w:val="26"/>
          <w:szCs w:val="26"/>
        </w:rPr>
        <w:t xml:space="preserve">0,5 м.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4.4.7. Возможность родственного погребения на ранее выделенном земельном участке на территории городск</w:t>
      </w:r>
      <w:r w:rsidR="0011230D">
        <w:rPr>
          <w:rFonts w:ascii="Times New Roman" w:hAnsi="Times New Roman" w:cs="Times New Roman"/>
          <w:sz w:val="26"/>
          <w:szCs w:val="26"/>
        </w:rPr>
        <w:t>их</w:t>
      </w:r>
      <w:r w:rsidRPr="008441C7">
        <w:rPr>
          <w:rFonts w:ascii="Times New Roman" w:hAnsi="Times New Roman" w:cs="Times New Roman"/>
          <w:sz w:val="26"/>
          <w:szCs w:val="26"/>
        </w:rPr>
        <w:t xml:space="preserve"> кладбищ города </w:t>
      </w:r>
      <w:r w:rsidR="0011230D">
        <w:rPr>
          <w:rFonts w:ascii="Times New Roman" w:hAnsi="Times New Roman" w:cs="Times New Roman"/>
          <w:sz w:val="26"/>
          <w:szCs w:val="26"/>
        </w:rPr>
        <w:t>Ачин</w:t>
      </w:r>
      <w:r w:rsidRPr="008441C7">
        <w:rPr>
          <w:rFonts w:ascii="Times New Roman" w:hAnsi="Times New Roman" w:cs="Times New Roman"/>
          <w:sz w:val="26"/>
          <w:szCs w:val="26"/>
        </w:rPr>
        <w:t xml:space="preserve">ска, определяется </w:t>
      </w:r>
      <w:r w:rsidR="005C20CB">
        <w:rPr>
          <w:rFonts w:ascii="Times New Roman" w:hAnsi="Times New Roman" w:cs="Times New Roman"/>
          <w:sz w:val="26"/>
          <w:szCs w:val="26"/>
        </w:rPr>
        <w:t xml:space="preserve">МКУ </w:t>
      </w:r>
      <w:r w:rsidR="005C20CB" w:rsidRPr="00D813A7">
        <w:rPr>
          <w:rFonts w:ascii="Times New Roman" w:hAnsi="Times New Roman" w:cs="Times New Roman"/>
          <w:sz w:val="26"/>
          <w:szCs w:val="26"/>
        </w:rPr>
        <w:t>«Цент</w:t>
      </w:r>
      <w:r w:rsidR="005C20CB">
        <w:rPr>
          <w:rFonts w:ascii="Times New Roman" w:hAnsi="Times New Roman" w:cs="Times New Roman"/>
          <w:sz w:val="26"/>
          <w:szCs w:val="26"/>
        </w:rPr>
        <w:t xml:space="preserve">р обеспечения жизнедеятельности </w:t>
      </w:r>
      <w:r w:rsidR="005C20CB" w:rsidRPr="00D813A7">
        <w:rPr>
          <w:rFonts w:ascii="Times New Roman" w:hAnsi="Times New Roman" w:cs="Times New Roman"/>
          <w:sz w:val="26"/>
          <w:szCs w:val="26"/>
        </w:rPr>
        <w:t>г</w:t>
      </w:r>
      <w:r w:rsidR="005C20CB">
        <w:rPr>
          <w:rFonts w:ascii="Times New Roman" w:hAnsi="Times New Roman" w:cs="Times New Roman"/>
          <w:sz w:val="26"/>
          <w:szCs w:val="26"/>
        </w:rPr>
        <w:t>.</w:t>
      </w:r>
      <w:r w:rsidR="005C20CB" w:rsidRPr="00D813A7">
        <w:rPr>
          <w:rFonts w:ascii="Times New Roman" w:hAnsi="Times New Roman" w:cs="Times New Roman"/>
          <w:sz w:val="26"/>
          <w:szCs w:val="26"/>
        </w:rPr>
        <w:t xml:space="preserve"> Ачинска»</w:t>
      </w:r>
      <w:r w:rsidRPr="008441C7">
        <w:rPr>
          <w:rFonts w:ascii="Times New Roman" w:hAnsi="Times New Roman" w:cs="Times New Roman"/>
          <w:sz w:val="26"/>
          <w:szCs w:val="26"/>
        </w:rPr>
        <w:t xml:space="preserve"> на основании санитарных и экологических требований к размещению мест погребения.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4.4.8. При погребении на могильном холме, до момента установки памятника, устанавливается знак с указанием фамилии, имени и отчества умершего, даты рождения и смерти, регистрационного номера могилы.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4.4.9. </w:t>
      </w:r>
      <w:r w:rsidR="004B6613">
        <w:rPr>
          <w:rFonts w:ascii="Times New Roman" w:hAnsi="Times New Roman" w:cs="Times New Roman"/>
          <w:sz w:val="26"/>
          <w:szCs w:val="26"/>
        </w:rPr>
        <w:t>МКУ «Центр обеспечения жизнедеятельности г. Ачинска» регистрирует к</w:t>
      </w:r>
      <w:r w:rsidRPr="008441C7">
        <w:rPr>
          <w:rFonts w:ascii="Times New Roman" w:hAnsi="Times New Roman" w:cs="Times New Roman"/>
          <w:sz w:val="26"/>
          <w:szCs w:val="26"/>
        </w:rPr>
        <w:t xml:space="preserve">аждое захоронение в книге установленной формы с указанием номеров участка захоронения и могилы. Книга учета захоронений является документом строгой отчетности, имеет номер, дату начала и окончания ведения, нумерацию страниц. Заполненные книги учета захоронений </w:t>
      </w:r>
      <w:r w:rsidR="00BE3217">
        <w:rPr>
          <w:rFonts w:ascii="Times New Roman" w:hAnsi="Times New Roman" w:cs="Times New Roman"/>
          <w:sz w:val="26"/>
          <w:szCs w:val="26"/>
        </w:rPr>
        <w:t>хранятся в</w:t>
      </w:r>
      <w:r w:rsidR="004B6613">
        <w:rPr>
          <w:rFonts w:ascii="Times New Roman" w:hAnsi="Times New Roman" w:cs="Times New Roman"/>
          <w:sz w:val="26"/>
          <w:szCs w:val="26"/>
        </w:rPr>
        <w:t xml:space="preserve"> МКУ «Центр обеспечения жизнедеятельности г. Ачинска».</w:t>
      </w:r>
    </w:p>
    <w:p w:rsidR="006B62CE"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4.4.10. Перезахоронение останков умерших на городск</w:t>
      </w:r>
      <w:r w:rsidR="006B62CE">
        <w:rPr>
          <w:rFonts w:ascii="Times New Roman" w:hAnsi="Times New Roman" w:cs="Times New Roman"/>
          <w:sz w:val="26"/>
          <w:szCs w:val="26"/>
        </w:rPr>
        <w:t>их</w:t>
      </w:r>
      <w:r w:rsidRPr="008441C7">
        <w:rPr>
          <w:rFonts w:ascii="Times New Roman" w:hAnsi="Times New Roman" w:cs="Times New Roman"/>
          <w:sz w:val="26"/>
          <w:szCs w:val="26"/>
        </w:rPr>
        <w:t xml:space="preserve"> кладбищ</w:t>
      </w:r>
      <w:r w:rsidR="006B62CE">
        <w:rPr>
          <w:rFonts w:ascii="Times New Roman" w:hAnsi="Times New Roman" w:cs="Times New Roman"/>
          <w:sz w:val="26"/>
          <w:szCs w:val="26"/>
        </w:rPr>
        <w:t>ах</w:t>
      </w:r>
      <w:r w:rsidRPr="008441C7">
        <w:rPr>
          <w:rFonts w:ascii="Times New Roman" w:hAnsi="Times New Roman" w:cs="Times New Roman"/>
          <w:sz w:val="26"/>
          <w:szCs w:val="26"/>
        </w:rPr>
        <w:t xml:space="preserve"> осуществляется при наличии положительного заключения Федеральной службы по надзору в сфере защиты прав потребителей и благополучия человека по Красноярскому краю. Могила, в случае извлечения останков, должна быть продезинфицирована средствами, разрешенными к применению в установленном порядке, засыпана и спланирована.</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w:t>
      </w:r>
    </w:p>
    <w:p w:rsidR="000248DC" w:rsidRDefault="008441C7" w:rsidP="006B62CE">
      <w:pPr>
        <w:spacing w:after="0" w:line="240" w:lineRule="auto"/>
        <w:jc w:val="center"/>
        <w:rPr>
          <w:rFonts w:ascii="Times New Roman" w:hAnsi="Times New Roman" w:cs="Times New Roman"/>
          <w:sz w:val="26"/>
          <w:szCs w:val="26"/>
        </w:rPr>
      </w:pPr>
      <w:r w:rsidRPr="008441C7">
        <w:rPr>
          <w:rFonts w:ascii="Times New Roman" w:hAnsi="Times New Roman" w:cs="Times New Roman"/>
          <w:sz w:val="26"/>
          <w:szCs w:val="26"/>
        </w:rPr>
        <w:t>5. ОБЩИЕ ТРЕБОВАНИЯ К ПЛАНИРОВОЧНЫМ РЕШЕНИЯМ КЛАДБИЩ, ЗОН ЗАХОРОНЕНИЙ И УСТРОЙСТВУ МОГИЛ</w:t>
      </w:r>
    </w:p>
    <w:p w:rsidR="006B62CE" w:rsidRDefault="006B62CE" w:rsidP="009101A8">
      <w:pPr>
        <w:spacing w:after="0" w:line="240" w:lineRule="auto"/>
        <w:ind w:firstLine="709"/>
        <w:jc w:val="center"/>
        <w:rPr>
          <w:rFonts w:ascii="Times New Roman" w:hAnsi="Times New Roman" w:cs="Times New Roman"/>
          <w:sz w:val="26"/>
          <w:szCs w:val="26"/>
        </w:rPr>
      </w:pP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5.1. Территория кладбища, независимо от способа захоронений на нем, содержит с</w:t>
      </w:r>
      <w:r w:rsidR="005C20CB">
        <w:rPr>
          <w:rFonts w:ascii="Times New Roman" w:hAnsi="Times New Roman" w:cs="Times New Roman"/>
          <w:sz w:val="26"/>
          <w:szCs w:val="26"/>
        </w:rPr>
        <w:t xml:space="preserve">ледующие функциональные зоны: входная зона; ритуальная зона; </w:t>
      </w:r>
      <w:r w:rsidRPr="008441C7">
        <w:rPr>
          <w:rFonts w:ascii="Times New Roman" w:hAnsi="Times New Roman" w:cs="Times New Roman"/>
          <w:sz w:val="26"/>
          <w:szCs w:val="26"/>
        </w:rPr>
        <w:lastRenderedPageBreak/>
        <w:t>админ</w:t>
      </w:r>
      <w:r w:rsidR="005C20CB">
        <w:rPr>
          <w:rFonts w:ascii="Times New Roman" w:hAnsi="Times New Roman" w:cs="Times New Roman"/>
          <w:sz w:val="26"/>
          <w:szCs w:val="26"/>
        </w:rPr>
        <w:t xml:space="preserve">истративно-хозяйственная зона; зона захоронений; </w:t>
      </w:r>
      <w:r w:rsidRPr="008441C7">
        <w:rPr>
          <w:rFonts w:ascii="Times New Roman" w:hAnsi="Times New Roman" w:cs="Times New Roman"/>
          <w:sz w:val="26"/>
          <w:szCs w:val="26"/>
        </w:rPr>
        <w:t xml:space="preserve">зона моральной (зеленой) защиты.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5.2. В ритуальной зоне предусматривается наличие зданий и сооружений для проведения траурных обрядов и прощания, поминовения, магазинов (салонов) ритуальных принадлежностей, культовых зданий, памятников общественного значения, площадок для отдыха и другие объекты.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5.3. В административно-хозяйственной зоне размещаются здания административно</w:t>
      </w:r>
      <w:r w:rsidR="000248DC">
        <w:rPr>
          <w:rFonts w:ascii="Times New Roman" w:hAnsi="Times New Roman" w:cs="Times New Roman"/>
          <w:sz w:val="26"/>
          <w:szCs w:val="26"/>
        </w:rPr>
        <w:t>-</w:t>
      </w:r>
      <w:r w:rsidRPr="008441C7">
        <w:rPr>
          <w:rFonts w:ascii="Times New Roman" w:hAnsi="Times New Roman" w:cs="Times New Roman"/>
          <w:sz w:val="26"/>
          <w:szCs w:val="26"/>
        </w:rPr>
        <w:t xml:space="preserve">хозяйственного назначения, склады, стоянки машин и механизмов для обслуживания кладбища, общественные туалеты.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5.4. Зона захоронений является основной функциональной частью кладбища, которая делится на кварталы, обозначенные цифрами, указанными на квартальных столбах.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5.5. На городском кладбище предусматриваются места почетных захоронений.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5.6. На кладбище могут предусматриваться отдельные участки для погребения умерших (погибших), не имеющих супруга, близких родственников, иных родственников либо законного представителя.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5.7. У главного входа на кладбище устанавливается стенд с названием кладбища, годом основания, режимом работы, планом кладбища. На плане кладбища обозначаются основные зоны кладбища, здания и сооружения, кварталы и участки захоронений и их нумерация.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5.8. </w:t>
      </w:r>
      <w:proofErr w:type="gramStart"/>
      <w:r w:rsidRPr="008441C7">
        <w:rPr>
          <w:rFonts w:ascii="Times New Roman" w:hAnsi="Times New Roman" w:cs="Times New Roman"/>
          <w:sz w:val="26"/>
          <w:szCs w:val="26"/>
        </w:rPr>
        <w:t>Тер</w:t>
      </w:r>
      <w:r w:rsidR="005C20CB">
        <w:rPr>
          <w:rFonts w:ascii="Times New Roman" w:hAnsi="Times New Roman" w:cs="Times New Roman"/>
          <w:sz w:val="26"/>
          <w:szCs w:val="26"/>
        </w:rPr>
        <w:t xml:space="preserve">ритория кладбища оборудуется: </w:t>
      </w:r>
      <w:r w:rsidRPr="008441C7">
        <w:rPr>
          <w:rFonts w:ascii="Times New Roman" w:hAnsi="Times New Roman" w:cs="Times New Roman"/>
          <w:sz w:val="26"/>
          <w:szCs w:val="26"/>
        </w:rPr>
        <w:t xml:space="preserve">схемой с указанием номеров участков (кварталов), расположения зданий и сооружений, </w:t>
      </w:r>
      <w:r w:rsidR="005C20CB">
        <w:rPr>
          <w:rFonts w:ascii="Times New Roman" w:hAnsi="Times New Roman" w:cs="Times New Roman"/>
          <w:sz w:val="26"/>
          <w:szCs w:val="26"/>
        </w:rPr>
        <w:t>общественных туалетов, и т.д.;</w:t>
      </w:r>
      <w:r w:rsidRPr="008441C7">
        <w:rPr>
          <w:rFonts w:ascii="Times New Roman" w:hAnsi="Times New Roman" w:cs="Times New Roman"/>
          <w:sz w:val="26"/>
          <w:szCs w:val="26"/>
        </w:rPr>
        <w:t xml:space="preserve"> стендом для размещения перечня и прейскуранта оказываемых услуг, объявлений администрации и обслуживающей организации, настоящего Положения, а также</w:t>
      </w:r>
      <w:r w:rsidR="005C20CB">
        <w:rPr>
          <w:rFonts w:ascii="Times New Roman" w:hAnsi="Times New Roman" w:cs="Times New Roman"/>
          <w:sz w:val="26"/>
          <w:szCs w:val="26"/>
        </w:rPr>
        <w:t xml:space="preserve"> иной необходимой информации; </w:t>
      </w:r>
      <w:r w:rsidRPr="008441C7">
        <w:rPr>
          <w:rFonts w:ascii="Times New Roman" w:hAnsi="Times New Roman" w:cs="Times New Roman"/>
          <w:sz w:val="26"/>
          <w:szCs w:val="26"/>
        </w:rPr>
        <w:t>скамьями для отдыха посетителей, которые устанавливаются у основных зданий, на аллеях, кварталах захоронен</w:t>
      </w:r>
      <w:r w:rsidR="005C20CB">
        <w:rPr>
          <w:rFonts w:ascii="Times New Roman" w:hAnsi="Times New Roman" w:cs="Times New Roman"/>
          <w:sz w:val="26"/>
          <w:szCs w:val="26"/>
        </w:rPr>
        <w:t>ий и на площадках для отдыха;</w:t>
      </w:r>
      <w:proofErr w:type="gramEnd"/>
      <w:r w:rsidR="005C20CB">
        <w:rPr>
          <w:rFonts w:ascii="Times New Roman" w:hAnsi="Times New Roman" w:cs="Times New Roman"/>
          <w:sz w:val="26"/>
          <w:szCs w:val="26"/>
        </w:rPr>
        <w:t xml:space="preserve"> общественными туалетами; </w:t>
      </w:r>
      <w:r w:rsidRPr="008441C7">
        <w:rPr>
          <w:rFonts w:ascii="Times New Roman" w:hAnsi="Times New Roman" w:cs="Times New Roman"/>
          <w:sz w:val="26"/>
          <w:szCs w:val="26"/>
        </w:rPr>
        <w:t xml:space="preserve">контейнерами для складирования мусора на пересечении межквартальных дорожек, установленными на специальных площадках.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5.9. Погребения подразделяются на свободные, родственные и семейные (родовые):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свободным считается погребение умершего на вновь отводимом для захоронения участке земли кладбища;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родственным считается погребение умершего на участке земли кладбища, где уже захоронен родственник умершего (повторное захоронение), либо на свободном месте, имеющемся на </w:t>
      </w:r>
      <w:r w:rsidR="00B949B1">
        <w:rPr>
          <w:rFonts w:ascii="Times New Roman" w:hAnsi="Times New Roman" w:cs="Times New Roman"/>
          <w:sz w:val="26"/>
          <w:szCs w:val="26"/>
        </w:rPr>
        <w:t>данном участке (</w:t>
      </w:r>
      <w:proofErr w:type="spellStart"/>
      <w:r w:rsidR="00B949B1">
        <w:rPr>
          <w:rFonts w:ascii="Times New Roman" w:hAnsi="Times New Roman" w:cs="Times New Roman"/>
          <w:sz w:val="26"/>
          <w:szCs w:val="26"/>
        </w:rPr>
        <w:t>подзахоронение</w:t>
      </w:r>
      <w:proofErr w:type="spellEnd"/>
      <w:r w:rsidR="00B949B1">
        <w:rPr>
          <w:rFonts w:ascii="Times New Roman" w:hAnsi="Times New Roman" w:cs="Times New Roman"/>
          <w:sz w:val="26"/>
          <w:szCs w:val="26"/>
        </w:rPr>
        <w:t>);</w:t>
      </w:r>
    </w:p>
    <w:p w:rsidR="00B949B1" w:rsidRDefault="00B949B1" w:rsidP="00B949B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441C7">
        <w:rPr>
          <w:rFonts w:ascii="Times New Roman" w:hAnsi="Times New Roman" w:cs="Times New Roman"/>
          <w:sz w:val="26"/>
          <w:szCs w:val="26"/>
        </w:rPr>
        <w:t xml:space="preserve">семейным (родовым) захоронением считается погребение на отдельном участке земли на кладбище, выделенном для захоронения тел (останков) умерших близких родственников.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5.10. Глубина могил должна быть не более 2,5 м и не менее 1,5 м.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5.11. Во всех случаях отметка дна могилы должна располагаться на 0,5 м выше уровня стояния грунтовых вод.</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5.12. Надмогильная насыпь должна быть высотой 0,3 - 0,5 м над поверхностью земли. При захоронении тела умершего в сидячем положении слой земли над трупом должен быть не менее 1,0 м.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5.13. Не допускается устройство захоронений в разрывах между могилами на участке, на обочинах дорог (1 метр от обочины дороги) и в пределах зоны </w:t>
      </w:r>
      <w:r w:rsidRPr="008441C7">
        <w:rPr>
          <w:rFonts w:ascii="Times New Roman" w:hAnsi="Times New Roman" w:cs="Times New Roman"/>
          <w:sz w:val="26"/>
          <w:szCs w:val="26"/>
        </w:rPr>
        <w:lastRenderedPageBreak/>
        <w:t xml:space="preserve">моральной (зеленой) защиты. Ширина прохода между смежными захоронениями </w:t>
      </w:r>
      <w:r w:rsidR="004B6613">
        <w:rPr>
          <w:rFonts w:ascii="Times New Roman" w:hAnsi="Times New Roman" w:cs="Times New Roman"/>
          <w:sz w:val="26"/>
          <w:szCs w:val="26"/>
        </w:rPr>
        <w:t>должна быть не менее 0,5</w:t>
      </w:r>
      <w:r w:rsidRPr="008441C7">
        <w:rPr>
          <w:rFonts w:ascii="Times New Roman" w:hAnsi="Times New Roman" w:cs="Times New Roman"/>
          <w:sz w:val="26"/>
          <w:szCs w:val="26"/>
        </w:rPr>
        <w:t xml:space="preserve"> метра. Участки для захоронений могут примыкать друг к другу одной или двумя сторонами.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5.14. На новых картах кладбищ или на вновь прирезанных участках кладбищ погребение производится последовательно, в соответствии с действующей нумерацией подготовленных могил. </w:t>
      </w:r>
    </w:p>
    <w:p w:rsidR="000248DC" w:rsidRPr="002E4100"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5.15</w:t>
      </w:r>
      <w:r w:rsidR="005C20CB">
        <w:rPr>
          <w:rFonts w:ascii="Times New Roman" w:hAnsi="Times New Roman" w:cs="Times New Roman"/>
          <w:sz w:val="26"/>
          <w:szCs w:val="26"/>
        </w:rPr>
        <w:t>.</w:t>
      </w:r>
      <w:r w:rsidRPr="008441C7">
        <w:rPr>
          <w:rFonts w:ascii="Times New Roman" w:hAnsi="Times New Roman" w:cs="Times New Roman"/>
          <w:sz w:val="26"/>
          <w:szCs w:val="26"/>
        </w:rPr>
        <w:t xml:space="preserve"> </w:t>
      </w:r>
      <w:r w:rsidRPr="002E4100">
        <w:rPr>
          <w:rFonts w:ascii="Times New Roman" w:hAnsi="Times New Roman" w:cs="Times New Roman"/>
          <w:sz w:val="26"/>
          <w:szCs w:val="26"/>
        </w:rPr>
        <w:t xml:space="preserve">Предоставление участков земли для погребения на неподготовленной территории кладбища, а также на затопленных и заболоченных участках запрещается. </w:t>
      </w:r>
    </w:p>
    <w:p w:rsidR="002E4100" w:rsidRPr="002E4100" w:rsidRDefault="008441C7" w:rsidP="00CB03AE">
      <w:pPr>
        <w:spacing w:after="0" w:line="240" w:lineRule="auto"/>
        <w:ind w:firstLine="709"/>
        <w:jc w:val="both"/>
        <w:rPr>
          <w:rFonts w:ascii="Times New Roman" w:hAnsi="Times New Roman" w:cs="Times New Roman"/>
          <w:sz w:val="26"/>
          <w:szCs w:val="26"/>
        </w:rPr>
      </w:pPr>
      <w:r w:rsidRPr="002E4100">
        <w:rPr>
          <w:rFonts w:ascii="Times New Roman" w:hAnsi="Times New Roman" w:cs="Times New Roman"/>
          <w:sz w:val="26"/>
          <w:szCs w:val="26"/>
        </w:rPr>
        <w:t xml:space="preserve">5.16. </w:t>
      </w:r>
      <w:r w:rsidR="00CB03AE" w:rsidRPr="002E4100">
        <w:rPr>
          <w:rFonts w:ascii="Times New Roman" w:hAnsi="Times New Roman" w:cs="Times New Roman"/>
          <w:sz w:val="26"/>
          <w:szCs w:val="26"/>
        </w:rPr>
        <w:t>Размер бесплатно предоставляем</w:t>
      </w:r>
      <w:r w:rsidR="002E4100" w:rsidRPr="002E4100">
        <w:rPr>
          <w:rFonts w:ascii="Times New Roman" w:hAnsi="Times New Roman" w:cs="Times New Roman"/>
          <w:sz w:val="26"/>
          <w:szCs w:val="26"/>
        </w:rPr>
        <w:t>ых</w:t>
      </w:r>
      <w:r w:rsidR="00CB03AE" w:rsidRPr="002E4100">
        <w:rPr>
          <w:rFonts w:ascii="Times New Roman" w:hAnsi="Times New Roman" w:cs="Times New Roman"/>
          <w:sz w:val="26"/>
          <w:szCs w:val="26"/>
        </w:rPr>
        <w:t xml:space="preserve"> участк</w:t>
      </w:r>
      <w:r w:rsidR="002E4100" w:rsidRPr="002E4100">
        <w:rPr>
          <w:rFonts w:ascii="Times New Roman" w:hAnsi="Times New Roman" w:cs="Times New Roman"/>
          <w:sz w:val="26"/>
          <w:szCs w:val="26"/>
        </w:rPr>
        <w:t>ов</w:t>
      </w:r>
      <w:r w:rsidR="00CB03AE" w:rsidRPr="002E4100">
        <w:rPr>
          <w:rFonts w:ascii="Times New Roman" w:hAnsi="Times New Roman" w:cs="Times New Roman"/>
          <w:sz w:val="26"/>
          <w:szCs w:val="26"/>
        </w:rPr>
        <w:t xml:space="preserve"> земли на территориях кладбищ </w:t>
      </w:r>
      <w:r w:rsidR="002E4100" w:rsidRPr="002E4100">
        <w:rPr>
          <w:rFonts w:ascii="Times New Roman" w:hAnsi="Times New Roman" w:cs="Times New Roman"/>
          <w:sz w:val="26"/>
          <w:szCs w:val="26"/>
        </w:rPr>
        <w:t>следующий:</w:t>
      </w:r>
    </w:p>
    <w:p w:rsidR="00CB03AE" w:rsidRPr="002E4100" w:rsidRDefault="002E4100" w:rsidP="002E41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B03AE" w:rsidRPr="002E4100">
        <w:rPr>
          <w:rFonts w:ascii="Times New Roman" w:hAnsi="Times New Roman" w:cs="Times New Roman"/>
          <w:sz w:val="26"/>
          <w:szCs w:val="26"/>
        </w:rPr>
        <w:t xml:space="preserve">для </w:t>
      </w:r>
      <w:r w:rsidRPr="002E4100">
        <w:rPr>
          <w:rFonts w:ascii="Times New Roman" w:hAnsi="Times New Roman" w:cs="Times New Roman"/>
          <w:sz w:val="26"/>
          <w:szCs w:val="26"/>
        </w:rPr>
        <w:t>родственн</w:t>
      </w:r>
      <w:r>
        <w:rPr>
          <w:rFonts w:ascii="Times New Roman" w:hAnsi="Times New Roman" w:cs="Times New Roman"/>
          <w:sz w:val="26"/>
          <w:szCs w:val="26"/>
        </w:rPr>
        <w:t>ого захоронения -</w:t>
      </w:r>
      <w:r w:rsidRPr="002E4100">
        <w:rPr>
          <w:rFonts w:ascii="Times New Roman" w:hAnsi="Times New Roman" w:cs="Times New Roman"/>
          <w:sz w:val="26"/>
          <w:szCs w:val="26"/>
        </w:rPr>
        <w:t xml:space="preserve"> </w:t>
      </w:r>
      <w:r w:rsidR="004B6613">
        <w:rPr>
          <w:rFonts w:ascii="Times New Roman" w:hAnsi="Times New Roman" w:cs="Times New Roman"/>
          <w:sz w:val="26"/>
          <w:szCs w:val="26"/>
        </w:rPr>
        <w:t>5</w:t>
      </w:r>
      <w:r w:rsidR="00B5719E">
        <w:rPr>
          <w:rFonts w:ascii="Times New Roman" w:hAnsi="Times New Roman" w:cs="Times New Roman"/>
          <w:sz w:val="26"/>
          <w:szCs w:val="26"/>
        </w:rPr>
        <w:t xml:space="preserve"> кв. м. (2,5 м x 2</w:t>
      </w:r>
      <w:r w:rsidR="00CB03AE" w:rsidRPr="002E4100">
        <w:rPr>
          <w:rFonts w:ascii="Times New Roman" w:hAnsi="Times New Roman" w:cs="Times New Roman"/>
          <w:sz w:val="26"/>
          <w:szCs w:val="26"/>
        </w:rPr>
        <w:t>,0 м).</w:t>
      </w:r>
    </w:p>
    <w:p w:rsidR="00CB03AE" w:rsidRPr="002E4100" w:rsidRDefault="002E4100" w:rsidP="002E41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для</w:t>
      </w:r>
      <w:r w:rsidR="00052E9A" w:rsidRPr="002E4100">
        <w:rPr>
          <w:rFonts w:ascii="Times New Roman" w:hAnsi="Times New Roman" w:cs="Times New Roman"/>
          <w:sz w:val="26"/>
          <w:szCs w:val="26"/>
        </w:rPr>
        <w:t xml:space="preserve"> </w:t>
      </w:r>
      <w:r w:rsidR="0086589C" w:rsidRPr="002E4100">
        <w:rPr>
          <w:rFonts w:ascii="Times New Roman" w:hAnsi="Times New Roman" w:cs="Times New Roman"/>
          <w:sz w:val="26"/>
          <w:szCs w:val="26"/>
        </w:rPr>
        <w:t>свободно</w:t>
      </w:r>
      <w:r>
        <w:rPr>
          <w:rFonts w:ascii="Times New Roman" w:hAnsi="Times New Roman" w:cs="Times New Roman"/>
          <w:sz w:val="26"/>
          <w:szCs w:val="26"/>
        </w:rPr>
        <w:t>го</w:t>
      </w:r>
      <w:r w:rsidR="0086589C" w:rsidRPr="002E4100">
        <w:rPr>
          <w:rFonts w:ascii="Times New Roman" w:hAnsi="Times New Roman" w:cs="Times New Roman"/>
          <w:sz w:val="26"/>
          <w:szCs w:val="26"/>
        </w:rPr>
        <w:t xml:space="preserve"> (одиночно</w:t>
      </w:r>
      <w:r>
        <w:rPr>
          <w:rFonts w:ascii="Times New Roman" w:hAnsi="Times New Roman" w:cs="Times New Roman"/>
          <w:sz w:val="26"/>
          <w:szCs w:val="26"/>
        </w:rPr>
        <w:t>го</w:t>
      </w:r>
      <w:r w:rsidR="0086589C" w:rsidRPr="002E4100">
        <w:rPr>
          <w:rFonts w:ascii="Times New Roman" w:hAnsi="Times New Roman" w:cs="Times New Roman"/>
          <w:sz w:val="26"/>
          <w:szCs w:val="26"/>
        </w:rPr>
        <w:t xml:space="preserve">) </w:t>
      </w:r>
      <w:r w:rsidR="00CB03AE" w:rsidRPr="002E4100">
        <w:rPr>
          <w:rFonts w:ascii="Times New Roman" w:hAnsi="Times New Roman" w:cs="Times New Roman"/>
          <w:sz w:val="26"/>
          <w:szCs w:val="26"/>
        </w:rPr>
        <w:t>захоронени</w:t>
      </w:r>
      <w:r>
        <w:rPr>
          <w:rFonts w:ascii="Times New Roman" w:hAnsi="Times New Roman" w:cs="Times New Roman"/>
          <w:sz w:val="26"/>
          <w:szCs w:val="26"/>
        </w:rPr>
        <w:t>я</w:t>
      </w:r>
      <w:r w:rsidR="00CB03AE" w:rsidRPr="002E4100">
        <w:rPr>
          <w:rFonts w:ascii="Times New Roman" w:hAnsi="Times New Roman" w:cs="Times New Roman"/>
          <w:sz w:val="26"/>
          <w:szCs w:val="26"/>
        </w:rPr>
        <w:t xml:space="preserve"> </w:t>
      </w:r>
      <w:r w:rsidR="00052E9A" w:rsidRPr="002E4100">
        <w:rPr>
          <w:rFonts w:ascii="Times New Roman" w:hAnsi="Times New Roman" w:cs="Times New Roman"/>
          <w:sz w:val="26"/>
          <w:szCs w:val="26"/>
        </w:rPr>
        <w:t>-</w:t>
      </w:r>
      <w:r w:rsidR="00CB03AE" w:rsidRPr="002E4100">
        <w:rPr>
          <w:rFonts w:ascii="Times New Roman" w:hAnsi="Times New Roman" w:cs="Times New Roman"/>
          <w:sz w:val="26"/>
          <w:szCs w:val="26"/>
        </w:rPr>
        <w:t xml:space="preserve"> 3,75 кв. м (1,5 м x 2,5 м).</w:t>
      </w:r>
    </w:p>
    <w:p w:rsidR="00615927" w:rsidRDefault="00615927" w:rsidP="00961DC4">
      <w:pPr>
        <w:spacing w:after="0" w:line="240" w:lineRule="auto"/>
        <w:jc w:val="both"/>
        <w:rPr>
          <w:rFonts w:ascii="Times New Roman" w:hAnsi="Times New Roman" w:cs="Times New Roman"/>
          <w:sz w:val="26"/>
          <w:szCs w:val="26"/>
        </w:rPr>
      </w:pPr>
    </w:p>
    <w:p w:rsidR="000248DC" w:rsidRDefault="00961DC4" w:rsidP="0061592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r w:rsidR="008441C7" w:rsidRPr="008441C7">
        <w:rPr>
          <w:rFonts w:ascii="Times New Roman" w:hAnsi="Times New Roman" w:cs="Times New Roman"/>
          <w:sz w:val="26"/>
          <w:szCs w:val="26"/>
        </w:rPr>
        <w:t>. БЛАГОУСТРОЙСТВО ТЕРРИТОРИИ КЛАДБИЩ</w:t>
      </w:r>
    </w:p>
    <w:p w:rsidR="00615927" w:rsidRDefault="00615927" w:rsidP="009101A8">
      <w:pPr>
        <w:spacing w:after="0" w:line="240" w:lineRule="auto"/>
        <w:ind w:firstLine="709"/>
        <w:jc w:val="center"/>
        <w:rPr>
          <w:rFonts w:ascii="Times New Roman" w:hAnsi="Times New Roman" w:cs="Times New Roman"/>
          <w:sz w:val="26"/>
          <w:szCs w:val="26"/>
        </w:rPr>
      </w:pPr>
    </w:p>
    <w:p w:rsidR="000248DC" w:rsidRDefault="00961DC4"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8441C7" w:rsidRPr="008441C7">
        <w:rPr>
          <w:rFonts w:ascii="Times New Roman" w:hAnsi="Times New Roman" w:cs="Times New Roman"/>
          <w:sz w:val="26"/>
          <w:szCs w:val="26"/>
        </w:rPr>
        <w:t xml:space="preserve">.1. </w:t>
      </w:r>
      <w:r w:rsidR="00615927">
        <w:rPr>
          <w:rFonts w:ascii="Times New Roman" w:hAnsi="Times New Roman" w:cs="Times New Roman"/>
          <w:sz w:val="26"/>
          <w:szCs w:val="26"/>
        </w:rPr>
        <w:t>Благоустройство</w:t>
      </w:r>
      <w:r w:rsidR="008441C7" w:rsidRPr="008441C7">
        <w:rPr>
          <w:rFonts w:ascii="Times New Roman" w:hAnsi="Times New Roman" w:cs="Times New Roman"/>
          <w:sz w:val="26"/>
          <w:szCs w:val="26"/>
        </w:rPr>
        <w:t xml:space="preserve"> и содержание городск</w:t>
      </w:r>
      <w:r w:rsidR="005C20CB">
        <w:rPr>
          <w:rFonts w:ascii="Times New Roman" w:hAnsi="Times New Roman" w:cs="Times New Roman"/>
          <w:sz w:val="26"/>
          <w:szCs w:val="26"/>
        </w:rPr>
        <w:t>их кладбищ</w:t>
      </w:r>
      <w:r w:rsidR="008441C7" w:rsidRPr="008441C7">
        <w:rPr>
          <w:rFonts w:ascii="Times New Roman" w:hAnsi="Times New Roman" w:cs="Times New Roman"/>
          <w:sz w:val="26"/>
          <w:szCs w:val="26"/>
        </w:rPr>
        <w:t xml:space="preserve"> г</w:t>
      </w:r>
      <w:r w:rsidR="005C20CB">
        <w:rPr>
          <w:rFonts w:ascii="Times New Roman" w:hAnsi="Times New Roman" w:cs="Times New Roman"/>
          <w:sz w:val="26"/>
          <w:szCs w:val="26"/>
        </w:rPr>
        <w:t>орода</w:t>
      </w:r>
      <w:r w:rsidR="008441C7" w:rsidRPr="008441C7">
        <w:rPr>
          <w:rFonts w:ascii="Times New Roman" w:hAnsi="Times New Roman" w:cs="Times New Roman"/>
          <w:sz w:val="26"/>
          <w:szCs w:val="26"/>
        </w:rPr>
        <w:t xml:space="preserve"> </w:t>
      </w:r>
      <w:r w:rsidR="00615927">
        <w:rPr>
          <w:rFonts w:ascii="Times New Roman" w:hAnsi="Times New Roman" w:cs="Times New Roman"/>
          <w:sz w:val="26"/>
          <w:szCs w:val="26"/>
        </w:rPr>
        <w:t>Ачин</w:t>
      </w:r>
      <w:r w:rsidR="008441C7" w:rsidRPr="008441C7">
        <w:rPr>
          <w:rFonts w:ascii="Times New Roman" w:hAnsi="Times New Roman" w:cs="Times New Roman"/>
          <w:sz w:val="26"/>
          <w:szCs w:val="26"/>
        </w:rPr>
        <w:t xml:space="preserve">ска осуществляет организация, </w:t>
      </w:r>
      <w:r w:rsidR="00C738B4">
        <w:rPr>
          <w:rFonts w:ascii="Times New Roman" w:hAnsi="Times New Roman" w:cs="Times New Roman"/>
          <w:sz w:val="26"/>
          <w:szCs w:val="26"/>
        </w:rPr>
        <w:t>с которой у МКУ «Центр обеспечения жизнедеятельности г. Ачинска» заключен муниципальный контракт</w:t>
      </w:r>
      <w:r w:rsidR="008441C7" w:rsidRPr="008441C7">
        <w:rPr>
          <w:rFonts w:ascii="Times New Roman" w:hAnsi="Times New Roman" w:cs="Times New Roman"/>
          <w:sz w:val="26"/>
          <w:szCs w:val="26"/>
        </w:rPr>
        <w:t xml:space="preserve"> на право выполнения работ по содержанию городск</w:t>
      </w:r>
      <w:r w:rsidR="005C20CB">
        <w:rPr>
          <w:rFonts w:ascii="Times New Roman" w:hAnsi="Times New Roman" w:cs="Times New Roman"/>
          <w:sz w:val="26"/>
          <w:szCs w:val="26"/>
        </w:rPr>
        <w:t>их кладбищ</w:t>
      </w:r>
      <w:r w:rsidR="008441C7" w:rsidRPr="008441C7">
        <w:rPr>
          <w:rFonts w:ascii="Times New Roman" w:hAnsi="Times New Roman" w:cs="Times New Roman"/>
          <w:sz w:val="26"/>
          <w:szCs w:val="26"/>
        </w:rPr>
        <w:t xml:space="preserve">. </w:t>
      </w:r>
    </w:p>
    <w:p w:rsidR="000248DC" w:rsidRDefault="00961DC4"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8441C7" w:rsidRPr="008441C7">
        <w:rPr>
          <w:rFonts w:ascii="Times New Roman" w:hAnsi="Times New Roman" w:cs="Times New Roman"/>
          <w:sz w:val="26"/>
          <w:szCs w:val="26"/>
        </w:rPr>
        <w:t>.2. Содержание городск</w:t>
      </w:r>
      <w:r w:rsidR="00034929">
        <w:rPr>
          <w:rFonts w:ascii="Times New Roman" w:hAnsi="Times New Roman" w:cs="Times New Roman"/>
          <w:sz w:val="26"/>
          <w:szCs w:val="26"/>
        </w:rPr>
        <w:t>их кладбищ</w:t>
      </w:r>
      <w:r w:rsidR="008441C7" w:rsidRPr="008441C7">
        <w:rPr>
          <w:rFonts w:ascii="Times New Roman" w:hAnsi="Times New Roman" w:cs="Times New Roman"/>
          <w:sz w:val="26"/>
          <w:szCs w:val="26"/>
        </w:rPr>
        <w:t xml:space="preserve"> включает в себя следующие работы: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содержание дорог, проездов и площадок для стоянки автотранспорта (содержание земляного полотна, подсыпка дорог, выполнение работ по обустройству проездов);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зимнее содержание проездов</w:t>
      </w:r>
      <w:r w:rsidR="00A72DFB">
        <w:rPr>
          <w:rFonts w:ascii="Times New Roman" w:hAnsi="Times New Roman" w:cs="Times New Roman"/>
          <w:sz w:val="26"/>
          <w:szCs w:val="26"/>
        </w:rPr>
        <w:t xml:space="preserve"> и дорог</w:t>
      </w:r>
      <w:r w:rsidRPr="008441C7">
        <w:rPr>
          <w:rFonts w:ascii="Times New Roman" w:hAnsi="Times New Roman" w:cs="Times New Roman"/>
          <w:sz w:val="26"/>
          <w:szCs w:val="26"/>
        </w:rPr>
        <w:t xml:space="preserve"> (расчистка от снега, сбор и удаление снега, борьба с гололедицей и скользкостью на проездах);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летнее содержание проездов</w:t>
      </w:r>
      <w:r w:rsidR="00A72DFB">
        <w:rPr>
          <w:rFonts w:ascii="Times New Roman" w:hAnsi="Times New Roman" w:cs="Times New Roman"/>
          <w:sz w:val="26"/>
          <w:szCs w:val="26"/>
        </w:rPr>
        <w:t xml:space="preserve"> и дорог</w:t>
      </w:r>
      <w:r w:rsidRPr="008441C7">
        <w:rPr>
          <w:rFonts w:ascii="Times New Roman" w:hAnsi="Times New Roman" w:cs="Times New Roman"/>
          <w:sz w:val="26"/>
          <w:szCs w:val="26"/>
        </w:rPr>
        <w:t xml:space="preserve"> (подметание и удаление смета);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очистка и уборка территории кладбищ (своевременная очистка контейнеров для мусора, сбор и своевременный вывоз мусора с территории кладбищ);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содержание в исправном состоянии зданий, инженерного оборудования, ограждений кладбищ;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уход за зелеными насаждениями на территории кладбищ;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устройство, содержание и обслуживание туалетов с выгребом;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соблюдение правил пожарной безопасности и правил пожарной безопасности в лесах;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выполнение иных работ, предусмотренных </w:t>
      </w:r>
      <w:r w:rsidR="00A72DFB">
        <w:rPr>
          <w:rFonts w:ascii="Times New Roman" w:hAnsi="Times New Roman" w:cs="Times New Roman"/>
          <w:sz w:val="26"/>
          <w:szCs w:val="26"/>
        </w:rPr>
        <w:t>законодательством Российской Федерации</w:t>
      </w:r>
      <w:r w:rsidRPr="008441C7">
        <w:rPr>
          <w:rFonts w:ascii="Times New Roman" w:hAnsi="Times New Roman" w:cs="Times New Roman"/>
          <w:sz w:val="26"/>
          <w:szCs w:val="26"/>
        </w:rPr>
        <w:t xml:space="preserve">. </w:t>
      </w:r>
    </w:p>
    <w:p w:rsidR="000248DC" w:rsidRDefault="00961DC4"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8441C7" w:rsidRPr="008441C7">
        <w:rPr>
          <w:rFonts w:ascii="Times New Roman" w:hAnsi="Times New Roman" w:cs="Times New Roman"/>
          <w:sz w:val="26"/>
          <w:szCs w:val="26"/>
        </w:rPr>
        <w:t xml:space="preserve">.3. Все работы по благоустройству территории кладбищ должны выполняться с сохранением существующих деревьев, кустарников и растительного грунта. </w:t>
      </w:r>
    </w:p>
    <w:p w:rsidR="00615927" w:rsidRDefault="00615927" w:rsidP="009101A8">
      <w:pPr>
        <w:spacing w:after="0" w:line="240" w:lineRule="auto"/>
        <w:ind w:firstLine="709"/>
        <w:jc w:val="both"/>
        <w:rPr>
          <w:rFonts w:ascii="Times New Roman" w:hAnsi="Times New Roman" w:cs="Times New Roman"/>
          <w:sz w:val="26"/>
          <w:szCs w:val="26"/>
        </w:rPr>
      </w:pPr>
    </w:p>
    <w:p w:rsidR="000248DC" w:rsidRDefault="00961DC4" w:rsidP="0061592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r w:rsidR="008441C7" w:rsidRPr="008441C7">
        <w:rPr>
          <w:rFonts w:ascii="Times New Roman" w:hAnsi="Times New Roman" w:cs="Times New Roman"/>
          <w:sz w:val="26"/>
          <w:szCs w:val="26"/>
        </w:rPr>
        <w:t>. ИЗГОТОВЛЕНИЕ И УСТАНОВКА НАДМОГИЛЬНЫХ СООРУЖЕНИЙ</w:t>
      </w:r>
    </w:p>
    <w:p w:rsidR="00615927" w:rsidRDefault="00615927" w:rsidP="00615927">
      <w:pPr>
        <w:spacing w:after="0" w:line="240" w:lineRule="auto"/>
        <w:jc w:val="center"/>
        <w:rPr>
          <w:rFonts w:ascii="Times New Roman" w:hAnsi="Times New Roman" w:cs="Times New Roman"/>
          <w:sz w:val="26"/>
          <w:szCs w:val="26"/>
        </w:rPr>
      </w:pPr>
    </w:p>
    <w:p w:rsidR="000248DC" w:rsidRDefault="00961DC4"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8441C7" w:rsidRPr="008441C7">
        <w:rPr>
          <w:rFonts w:ascii="Times New Roman" w:hAnsi="Times New Roman" w:cs="Times New Roman"/>
          <w:sz w:val="26"/>
          <w:szCs w:val="26"/>
        </w:rPr>
        <w:t xml:space="preserve">.1. Надмогильные сооружения устанавливаются в пределах отведенного земельного участка. Надмогильные сооружения не должны занимать площадь земельного участка, превышающую норму отвода земельного участка для захоронения (одиночное, двойное, семейное).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lastRenderedPageBreak/>
        <w:t xml:space="preserve">При установке памятников, надмогильных и мемориальных сооружений на местах захоронений следует предусмотреть возможность последующих захоронений. Установка надмогильных сооружений за пределами отведенного для захоронения земельного участка запрещена. </w:t>
      </w:r>
    </w:p>
    <w:p w:rsidR="000248DC" w:rsidRDefault="00961DC4"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8441C7" w:rsidRPr="008441C7">
        <w:rPr>
          <w:rFonts w:ascii="Times New Roman" w:hAnsi="Times New Roman" w:cs="Times New Roman"/>
          <w:sz w:val="26"/>
          <w:szCs w:val="26"/>
        </w:rPr>
        <w:t xml:space="preserve">.2. Надмогильные сооружения должны быть изготовлены таким образом, чтобы их установка не вызывала необходимость демонтажа соседних надмогильных сооружений, асфальтового или иного покрытия дорог и пешеходных дорожек, не мешала проведению работ по благоустройству и озеленению территории кладбища. Надмогильные сооружения не должны иметь частей, выступающих или нависающих над границами участка земли. </w:t>
      </w:r>
    </w:p>
    <w:p w:rsidR="000248DC" w:rsidRDefault="00961DC4"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8441C7" w:rsidRPr="008441C7">
        <w:rPr>
          <w:rFonts w:ascii="Times New Roman" w:hAnsi="Times New Roman" w:cs="Times New Roman"/>
          <w:sz w:val="26"/>
          <w:szCs w:val="26"/>
        </w:rPr>
        <w:t xml:space="preserve">.3. При проведении работ по установке надмогильных сооружений лицо, осуществляющее данные работ, обязано принять меры по предотвращению порчи или уничтожения имущества на соседних местах захоронений, имущества кладбища, асфальтового или иного покрытия проездов и пешеходных дорожек, зеленых насаждений, расположенных за пределами места захоронения, на котором производятся работы. </w:t>
      </w:r>
    </w:p>
    <w:p w:rsidR="000248DC" w:rsidRDefault="00961DC4"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8441C7" w:rsidRPr="008441C7">
        <w:rPr>
          <w:rFonts w:ascii="Times New Roman" w:hAnsi="Times New Roman" w:cs="Times New Roman"/>
          <w:sz w:val="26"/>
          <w:szCs w:val="26"/>
        </w:rPr>
        <w:t xml:space="preserve">.4. Лицо, заинтересованное в установке (демонтаже) надмогильных сооружений, обязано самостоятельно либо по договору с подрядной организацией обеспечить вывоз </w:t>
      </w:r>
      <w:r w:rsidR="00A72DFB">
        <w:rPr>
          <w:rFonts w:ascii="Times New Roman" w:hAnsi="Times New Roman" w:cs="Times New Roman"/>
          <w:sz w:val="26"/>
          <w:szCs w:val="26"/>
        </w:rPr>
        <w:t>мусора</w:t>
      </w:r>
      <w:r w:rsidR="008441C7" w:rsidRPr="008441C7">
        <w:rPr>
          <w:rFonts w:ascii="Times New Roman" w:hAnsi="Times New Roman" w:cs="Times New Roman"/>
          <w:sz w:val="26"/>
          <w:szCs w:val="26"/>
        </w:rPr>
        <w:t xml:space="preserve"> с</w:t>
      </w:r>
      <w:r w:rsidR="00A72DFB">
        <w:rPr>
          <w:rFonts w:ascii="Times New Roman" w:hAnsi="Times New Roman" w:cs="Times New Roman"/>
          <w:sz w:val="26"/>
          <w:szCs w:val="26"/>
        </w:rPr>
        <w:t xml:space="preserve"> данной</w:t>
      </w:r>
      <w:r w:rsidR="008441C7" w:rsidRPr="008441C7">
        <w:rPr>
          <w:rFonts w:ascii="Times New Roman" w:hAnsi="Times New Roman" w:cs="Times New Roman"/>
          <w:sz w:val="26"/>
          <w:szCs w:val="26"/>
        </w:rPr>
        <w:t xml:space="preserve"> территории кладбища. </w:t>
      </w:r>
    </w:p>
    <w:p w:rsidR="000248DC" w:rsidRDefault="00961DC4"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8441C7" w:rsidRPr="008441C7">
        <w:rPr>
          <w:rFonts w:ascii="Times New Roman" w:hAnsi="Times New Roman" w:cs="Times New Roman"/>
          <w:sz w:val="26"/>
          <w:szCs w:val="26"/>
        </w:rPr>
        <w:t xml:space="preserve">.5. Надписи на надмогильных сооружениях должны соответствовать сведениям о лицах, погребенных в данном захоронении. </w:t>
      </w:r>
    </w:p>
    <w:p w:rsidR="000248DC" w:rsidRDefault="00961DC4"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8441C7" w:rsidRPr="008441C7">
        <w:rPr>
          <w:rFonts w:ascii="Times New Roman" w:hAnsi="Times New Roman" w:cs="Times New Roman"/>
          <w:sz w:val="26"/>
          <w:szCs w:val="26"/>
        </w:rPr>
        <w:t xml:space="preserve">.6. Установка надмогильных сооружений вне места захоронения не допускается. </w:t>
      </w:r>
    </w:p>
    <w:p w:rsidR="000248DC" w:rsidRDefault="00961DC4"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8441C7" w:rsidRPr="008441C7">
        <w:rPr>
          <w:rFonts w:ascii="Times New Roman" w:hAnsi="Times New Roman" w:cs="Times New Roman"/>
          <w:sz w:val="26"/>
          <w:szCs w:val="26"/>
        </w:rPr>
        <w:t xml:space="preserve">.7. Установка индивидуальных надмогильных сооружений на мемориальных воинских и братских захоронениях не допускается. </w:t>
      </w:r>
    </w:p>
    <w:p w:rsidR="000248DC" w:rsidRDefault="00961DC4"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8441C7" w:rsidRPr="008441C7">
        <w:rPr>
          <w:rFonts w:ascii="Times New Roman" w:hAnsi="Times New Roman" w:cs="Times New Roman"/>
          <w:sz w:val="26"/>
          <w:szCs w:val="26"/>
        </w:rPr>
        <w:t xml:space="preserve">.8. Установка новых или нанесение на имеющиеся надмогильные сооружения надписей, не отражающих сведений </w:t>
      </w:r>
      <w:proofErr w:type="gramStart"/>
      <w:r w:rsidR="008441C7" w:rsidRPr="008441C7">
        <w:rPr>
          <w:rFonts w:ascii="Times New Roman" w:hAnsi="Times New Roman" w:cs="Times New Roman"/>
          <w:sz w:val="26"/>
          <w:szCs w:val="26"/>
        </w:rPr>
        <w:t>о</w:t>
      </w:r>
      <w:proofErr w:type="gramEnd"/>
      <w:r w:rsidR="008441C7" w:rsidRPr="008441C7">
        <w:rPr>
          <w:rFonts w:ascii="Times New Roman" w:hAnsi="Times New Roman" w:cs="Times New Roman"/>
          <w:sz w:val="26"/>
          <w:szCs w:val="26"/>
        </w:rPr>
        <w:t xml:space="preserve"> действительно захороненных в данном месте умерших, запрещается. </w:t>
      </w:r>
    </w:p>
    <w:p w:rsidR="000248DC" w:rsidRDefault="00961DC4"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8441C7" w:rsidRPr="008441C7">
        <w:rPr>
          <w:rFonts w:ascii="Times New Roman" w:hAnsi="Times New Roman" w:cs="Times New Roman"/>
          <w:sz w:val="26"/>
          <w:szCs w:val="26"/>
        </w:rPr>
        <w:t xml:space="preserve">.9. Высота устанавливаемых надмогильных сооружений не должна превышать: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На местах захоронения тел (останков) - 1,5 м; </w:t>
      </w:r>
    </w:p>
    <w:p w:rsidR="000248DC"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Ограды могил не должны иметь заостренных прутьев (пик). </w:t>
      </w:r>
    </w:p>
    <w:p w:rsidR="000248DC" w:rsidRDefault="00961DC4"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8441C7" w:rsidRPr="008441C7">
        <w:rPr>
          <w:rFonts w:ascii="Times New Roman" w:hAnsi="Times New Roman" w:cs="Times New Roman"/>
          <w:sz w:val="26"/>
          <w:szCs w:val="26"/>
        </w:rPr>
        <w:t xml:space="preserve">.10. Периметр железобетонного или гранитного </w:t>
      </w:r>
      <w:proofErr w:type="spellStart"/>
      <w:r w:rsidR="008441C7" w:rsidRPr="008441C7">
        <w:rPr>
          <w:rFonts w:ascii="Times New Roman" w:hAnsi="Times New Roman" w:cs="Times New Roman"/>
          <w:sz w:val="26"/>
          <w:szCs w:val="26"/>
        </w:rPr>
        <w:t>поребрика</w:t>
      </w:r>
      <w:proofErr w:type="spellEnd"/>
      <w:r w:rsidR="008441C7" w:rsidRPr="008441C7">
        <w:rPr>
          <w:rFonts w:ascii="Times New Roman" w:hAnsi="Times New Roman" w:cs="Times New Roman"/>
          <w:sz w:val="26"/>
          <w:szCs w:val="26"/>
        </w:rPr>
        <w:t xml:space="preserve">, ограды могилы или живой изгороди вокруг могилы не должен превышать периметра отведенного под погребение участка земли. </w:t>
      </w:r>
    </w:p>
    <w:p w:rsidR="00A72DFB" w:rsidRDefault="00A72DFB" w:rsidP="00615927">
      <w:pPr>
        <w:spacing w:after="0" w:line="240" w:lineRule="auto"/>
        <w:jc w:val="center"/>
        <w:rPr>
          <w:rFonts w:ascii="Times New Roman" w:hAnsi="Times New Roman" w:cs="Times New Roman"/>
          <w:sz w:val="26"/>
          <w:szCs w:val="26"/>
        </w:rPr>
      </w:pPr>
    </w:p>
    <w:p w:rsidR="00FD6046" w:rsidRDefault="008B0678" w:rsidP="0061592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r w:rsidR="008441C7" w:rsidRPr="008441C7">
        <w:rPr>
          <w:rFonts w:ascii="Times New Roman" w:hAnsi="Times New Roman" w:cs="Times New Roman"/>
          <w:sz w:val="26"/>
          <w:szCs w:val="26"/>
        </w:rPr>
        <w:t>. СОДЕРЖАНИЕ МОГИЛ, НАДМОГИЛЬНЫХ СООРУЖЕНИЙ</w:t>
      </w:r>
    </w:p>
    <w:p w:rsidR="00615927" w:rsidRDefault="00615927" w:rsidP="009101A8">
      <w:pPr>
        <w:spacing w:after="0" w:line="240" w:lineRule="auto"/>
        <w:ind w:firstLine="709"/>
        <w:jc w:val="both"/>
        <w:rPr>
          <w:rFonts w:ascii="Times New Roman" w:hAnsi="Times New Roman" w:cs="Times New Roman"/>
          <w:sz w:val="26"/>
          <w:szCs w:val="26"/>
        </w:rPr>
      </w:pPr>
    </w:p>
    <w:p w:rsidR="00FD6046" w:rsidRDefault="00961DC4"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8441C7" w:rsidRPr="008441C7">
        <w:rPr>
          <w:rFonts w:ascii="Times New Roman" w:hAnsi="Times New Roman" w:cs="Times New Roman"/>
          <w:sz w:val="26"/>
          <w:szCs w:val="26"/>
        </w:rPr>
        <w:t>.</w:t>
      </w:r>
      <w:r w:rsidR="00A72DFB">
        <w:rPr>
          <w:rFonts w:ascii="Times New Roman" w:hAnsi="Times New Roman" w:cs="Times New Roman"/>
          <w:sz w:val="26"/>
          <w:szCs w:val="26"/>
        </w:rPr>
        <w:t>1</w:t>
      </w:r>
      <w:r w:rsidR="008441C7" w:rsidRPr="008441C7">
        <w:rPr>
          <w:rFonts w:ascii="Times New Roman" w:hAnsi="Times New Roman" w:cs="Times New Roman"/>
          <w:sz w:val="26"/>
          <w:szCs w:val="26"/>
        </w:rPr>
        <w:t xml:space="preserve">. Установленные гражданами (организациями) надмогильные сооружения являются их собственностью. </w:t>
      </w:r>
    </w:p>
    <w:p w:rsidR="00FD6046" w:rsidRDefault="00961DC4"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A72DFB">
        <w:rPr>
          <w:rFonts w:ascii="Times New Roman" w:hAnsi="Times New Roman" w:cs="Times New Roman"/>
          <w:sz w:val="26"/>
          <w:szCs w:val="26"/>
        </w:rPr>
        <w:t>.2</w:t>
      </w:r>
      <w:r w:rsidR="008441C7" w:rsidRPr="008441C7">
        <w:rPr>
          <w:rFonts w:ascii="Times New Roman" w:hAnsi="Times New Roman" w:cs="Times New Roman"/>
          <w:sz w:val="26"/>
          <w:szCs w:val="26"/>
        </w:rPr>
        <w:t xml:space="preserve">. </w:t>
      </w:r>
      <w:proofErr w:type="gramStart"/>
      <w:r w:rsidR="008441C7" w:rsidRPr="008441C7">
        <w:rPr>
          <w:rFonts w:ascii="Times New Roman" w:hAnsi="Times New Roman" w:cs="Times New Roman"/>
          <w:sz w:val="26"/>
          <w:szCs w:val="26"/>
        </w:rPr>
        <w:t>Ответственные</w:t>
      </w:r>
      <w:r w:rsidR="00A72DFB">
        <w:rPr>
          <w:rFonts w:ascii="Times New Roman" w:hAnsi="Times New Roman" w:cs="Times New Roman"/>
          <w:sz w:val="26"/>
          <w:szCs w:val="26"/>
        </w:rPr>
        <w:t xml:space="preserve"> лица</w:t>
      </w:r>
      <w:r w:rsidR="008441C7" w:rsidRPr="008441C7">
        <w:rPr>
          <w:rFonts w:ascii="Times New Roman" w:hAnsi="Times New Roman" w:cs="Times New Roman"/>
          <w:sz w:val="26"/>
          <w:szCs w:val="26"/>
        </w:rPr>
        <w:t xml:space="preserve"> за захоронение, в том числе семейное, обязаны содержать могилы, надмогильные сооружения, живую изгородь могил в надлежащем порядке, своевременно производить поправку могильных холмов, ремонт и окраску надмогильных сооружений, расчистку проходов у могил, осуществлять вынос мусора в специально отведенные места (контейнеры) собственными силами либо по договору на оказание этих услуг с обслуживающей организацией. </w:t>
      </w:r>
      <w:proofErr w:type="gramEnd"/>
    </w:p>
    <w:p w:rsidR="00FD6046" w:rsidRDefault="00961DC4"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8</w:t>
      </w:r>
      <w:r w:rsidR="00A72DFB">
        <w:rPr>
          <w:rFonts w:ascii="Times New Roman" w:hAnsi="Times New Roman" w:cs="Times New Roman"/>
          <w:sz w:val="26"/>
          <w:szCs w:val="26"/>
        </w:rPr>
        <w:t>.3</w:t>
      </w:r>
      <w:r w:rsidR="008441C7" w:rsidRPr="008441C7">
        <w:rPr>
          <w:rFonts w:ascii="Times New Roman" w:hAnsi="Times New Roman" w:cs="Times New Roman"/>
          <w:sz w:val="26"/>
          <w:szCs w:val="26"/>
        </w:rPr>
        <w:t xml:space="preserve">. Оказание услуг по уходу за могилами и семейными захоронениями, расположенными на территории кладбища, может осуществляться юридическими лицами и индивидуальными предпринимателями на основании договора с родственниками умершего или иными заинтересованными лицами. </w:t>
      </w:r>
    </w:p>
    <w:p w:rsidR="00B5719E" w:rsidRDefault="00961DC4" w:rsidP="00B5719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A72DFB">
        <w:rPr>
          <w:rFonts w:ascii="Times New Roman" w:hAnsi="Times New Roman" w:cs="Times New Roman"/>
          <w:sz w:val="26"/>
          <w:szCs w:val="26"/>
        </w:rPr>
        <w:t>.4</w:t>
      </w:r>
      <w:r w:rsidR="00B5719E">
        <w:rPr>
          <w:rFonts w:ascii="Times New Roman" w:hAnsi="Times New Roman" w:cs="Times New Roman"/>
          <w:sz w:val="26"/>
          <w:szCs w:val="26"/>
        </w:rPr>
        <w:t xml:space="preserve">. МКУ «Центр обеспечения жизнедеятельности г. Ачинска» должно фиксировать </w:t>
      </w:r>
      <w:r w:rsidR="00B5719E" w:rsidRPr="008441C7">
        <w:rPr>
          <w:rFonts w:ascii="Times New Roman" w:hAnsi="Times New Roman" w:cs="Times New Roman"/>
          <w:sz w:val="26"/>
          <w:szCs w:val="26"/>
        </w:rPr>
        <w:t xml:space="preserve">надмогильное сооружение (могилу) в книге учета надмогильных сооружений (могил), содержание которых не осуществляется. </w:t>
      </w:r>
    </w:p>
    <w:p w:rsidR="00FD6046" w:rsidRDefault="008441C7" w:rsidP="009101A8">
      <w:pPr>
        <w:spacing w:after="0" w:line="240" w:lineRule="auto"/>
        <w:ind w:firstLine="709"/>
        <w:jc w:val="both"/>
        <w:rPr>
          <w:rFonts w:ascii="Times New Roman" w:hAnsi="Times New Roman" w:cs="Times New Roman"/>
          <w:sz w:val="26"/>
          <w:szCs w:val="26"/>
        </w:rPr>
      </w:pPr>
      <w:proofErr w:type="gramStart"/>
      <w:r w:rsidRPr="008441C7">
        <w:rPr>
          <w:rFonts w:ascii="Times New Roman" w:hAnsi="Times New Roman" w:cs="Times New Roman"/>
          <w:sz w:val="26"/>
          <w:szCs w:val="26"/>
        </w:rPr>
        <w:t xml:space="preserve">При наличии сведений об ответственном за захоронение одновременно с размещением объявления </w:t>
      </w:r>
      <w:r w:rsidR="00013903">
        <w:rPr>
          <w:rFonts w:ascii="Times New Roman" w:hAnsi="Times New Roman" w:cs="Times New Roman"/>
          <w:sz w:val="26"/>
          <w:szCs w:val="26"/>
        </w:rPr>
        <w:t xml:space="preserve">МКУ </w:t>
      </w:r>
      <w:r w:rsidR="00013903" w:rsidRPr="00D813A7">
        <w:rPr>
          <w:rFonts w:ascii="Times New Roman" w:hAnsi="Times New Roman" w:cs="Times New Roman"/>
          <w:sz w:val="26"/>
          <w:szCs w:val="26"/>
        </w:rPr>
        <w:t>«Цент</w:t>
      </w:r>
      <w:r w:rsidR="00377A8E">
        <w:rPr>
          <w:rFonts w:ascii="Times New Roman" w:hAnsi="Times New Roman" w:cs="Times New Roman"/>
          <w:sz w:val="26"/>
          <w:szCs w:val="26"/>
        </w:rPr>
        <w:t>р обеспечения жизнедеятельности</w:t>
      </w:r>
      <w:r w:rsidR="00013903">
        <w:rPr>
          <w:rFonts w:ascii="Times New Roman" w:hAnsi="Times New Roman" w:cs="Times New Roman"/>
          <w:sz w:val="26"/>
          <w:szCs w:val="26"/>
        </w:rPr>
        <w:t xml:space="preserve"> </w:t>
      </w:r>
      <w:r w:rsidR="00013903" w:rsidRPr="00D813A7">
        <w:rPr>
          <w:rFonts w:ascii="Times New Roman" w:hAnsi="Times New Roman" w:cs="Times New Roman"/>
          <w:sz w:val="26"/>
          <w:szCs w:val="26"/>
        </w:rPr>
        <w:t>г</w:t>
      </w:r>
      <w:r w:rsidR="00013903">
        <w:rPr>
          <w:rFonts w:ascii="Times New Roman" w:hAnsi="Times New Roman" w:cs="Times New Roman"/>
          <w:sz w:val="26"/>
          <w:szCs w:val="26"/>
        </w:rPr>
        <w:t>.</w:t>
      </w:r>
      <w:r w:rsidR="00013903" w:rsidRPr="00D813A7">
        <w:rPr>
          <w:rFonts w:ascii="Times New Roman" w:hAnsi="Times New Roman" w:cs="Times New Roman"/>
          <w:sz w:val="26"/>
          <w:szCs w:val="26"/>
        </w:rPr>
        <w:t xml:space="preserve"> Ачинска»</w:t>
      </w:r>
      <w:r w:rsidRPr="008441C7">
        <w:rPr>
          <w:rFonts w:ascii="Times New Roman" w:hAnsi="Times New Roman" w:cs="Times New Roman"/>
          <w:sz w:val="26"/>
          <w:szCs w:val="26"/>
        </w:rPr>
        <w:t xml:space="preserve"> обязан</w:t>
      </w:r>
      <w:r w:rsidR="00013903">
        <w:rPr>
          <w:rFonts w:ascii="Times New Roman" w:hAnsi="Times New Roman" w:cs="Times New Roman"/>
          <w:sz w:val="26"/>
          <w:szCs w:val="26"/>
        </w:rPr>
        <w:t>о</w:t>
      </w:r>
      <w:r w:rsidRPr="008441C7">
        <w:rPr>
          <w:rFonts w:ascii="Times New Roman" w:hAnsi="Times New Roman" w:cs="Times New Roman"/>
          <w:sz w:val="26"/>
          <w:szCs w:val="26"/>
        </w:rPr>
        <w:t xml:space="preserve"> направить ответственному за захоронение письмо с предложением привести надмогильное сооружение (могилу) в установленные </w:t>
      </w:r>
      <w:r w:rsidR="00AB3893">
        <w:rPr>
          <w:rFonts w:ascii="Times New Roman" w:hAnsi="Times New Roman" w:cs="Times New Roman"/>
          <w:sz w:val="26"/>
          <w:szCs w:val="26"/>
        </w:rPr>
        <w:t xml:space="preserve"> МКУ </w:t>
      </w:r>
      <w:r w:rsidR="00AB3893" w:rsidRPr="00D813A7">
        <w:rPr>
          <w:rFonts w:ascii="Times New Roman" w:hAnsi="Times New Roman" w:cs="Times New Roman"/>
          <w:sz w:val="26"/>
          <w:szCs w:val="26"/>
        </w:rPr>
        <w:t>«Цент</w:t>
      </w:r>
      <w:r w:rsidR="00AB3893">
        <w:rPr>
          <w:rFonts w:ascii="Times New Roman" w:hAnsi="Times New Roman" w:cs="Times New Roman"/>
          <w:sz w:val="26"/>
          <w:szCs w:val="26"/>
        </w:rPr>
        <w:t xml:space="preserve">р обеспечения жизнедеятельности </w:t>
      </w:r>
      <w:r w:rsidR="00AB3893" w:rsidRPr="00D813A7">
        <w:rPr>
          <w:rFonts w:ascii="Times New Roman" w:hAnsi="Times New Roman" w:cs="Times New Roman"/>
          <w:sz w:val="26"/>
          <w:szCs w:val="26"/>
        </w:rPr>
        <w:t>г</w:t>
      </w:r>
      <w:r w:rsidR="00AB3893">
        <w:rPr>
          <w:rFonts w:ascii="Times New Roman" w:hAnsi="Times New Roman" w:cs="Times New Roman"/>
          <w:sz w:val="26"/>
          <w:szCs w:val="26"/>
        </w:rPr>
        <w:t>.</w:t>
      </w:r>
      <w:r w:rsidR="00AB3893" w:rsidRPr="00D813A7">
        <w:rPr>
          <w:rFonts w:ascii="Times New Roman" w:hAnsi="Times New Roman" w:cs="Times New Roman"/>
          <w:sz w:val="26"/>
          <w:szCs w:val="26"/>
        </w:rPr>
        <w:t xml:space="preserve"> Ачинска»</w:t>
      </w:r>
      <w:r w:rsidRPr="008441C7">
        <w:rPr>
          <w:rFonts w:ascii="Times New Roman" w:hAnsi="Times New Roman" w:cs="Times New Roman"/>
          <w:sz w:val="26"/>
          <w:szCs w:val="26"/>
        </w:rPr>
        <w:t xml:space="preserve"> сроки в надлежащее состояние. </w:t>
      </w:r>
      <w:proofErr w:type="gramEnd"/>
    </w:p>
    <w:p w:rsidR="00FD6046" w:rsidRDefault="004D35F0" w:rsidP="0003492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A72DFB">
        <w:rPr>
          <w:rFonts w:ascii="Times New Roman" w:hAnsi="Times New Roman" w:cs="Times New Roman"/>
          <w:sz w:val="26"/>
          <w:szCs w:val="26"/>
        </w:rPr>
        <w:t>.5</w:t>
      </w:r>
      <w:r w:rsidR="008441C7" w:rsidRPr="008441C7">
        <w:rPr>
          <w:rFonts w:ascii="Times New Roman" w:hAnsi="Times New Roman" w:cs="Times New Roman"/>
          <w:sz w:val="26"/>
          <w:szCs w:val="26"/>
        </w:rPr>
        <w:t xml:space="preserve">. В случае установления историко-культурной ценности бесхозяйных (брошенных) надмогильных сооружений </w:t>
      </w:r>
      <w:r>
        <w:rPr>
          <w:rFonts w:ascii="Times New Roman" w:hAnsi="Times New Roman" w:cs="Times New Roman"/>
          <w:sz w:val="26"/>
          <w:szCs w:val="26"/>
        </w:rPr>
        <w:t xml:space="preserve">МКУ </w:t>
      </w:r>
      <w:r w:rsidRPr="00D813A7">
        <w:rPr>
          <w:rFonts w:ascii="Times New Roman" w:hAnsi="Times New Roman" w:cs="Times New Roman"/>
          <w:sz w:val="26"/>
          <w:szCs w:val="26"/>
        </w:rPr>
        <w:t>«Цент</w:t>
      </w:r>
      <w:r>
        <w:rPr>
          <w:rFonts w:ascii="Times New Roman" w:hAnsi="Times New Roman" w:cs="Times New Roman"/>
          <w:sz w:val="26"/>
          <w:szCs w:val="26"/>
        </w:rPr>
        <w:t xml:space="preserve">р обеспечения жизнедеятельности </w:t>
      </w:r>
      <w:r w:rsidRPr="00D813A7">
        <w:rPr>
          <w:rFonts w:ascii="Times New Roman" w:hAnsi="Times New Roman" w:cs="Times New Roman"/>
          <w:sz w:val="26"/>
          <w:szCs w:val="26"/>
        </w:rPr>
        <w:t>г</w:t>
      </w:r>
      <w:r>
        <w:rPr>
          <w:rFonts w:ascii="Times New Roman" w:hAnsi="Times New Roman" w:cs="Times New Roman"/>
          <w:sz w:val="26"/>
          <w:szCs w:val="26"/>
        </w:rPr>
        <w:t>.</w:t>
      </w:r>
      <w:r w:rsidRPr="00D813A7">
        <w:rPr>
          <w:rFonts w:ascii="Times New Roman" w:hAnsi="Times New Roman" w:cs="Times New Roman"/>
          <w:sz w:val="26"/>
          <w:szCs w:val="26"/>
        </w:rPr>
        <w:t xml:space="preserve"> Ачинска»</w:t>
      </w:r>
      <w:r w:rsidR="008441C7" w:rsidRPr="008441C7">
        <w:rPr>
          <w:rFonts w:ascii="Times New Roman" w:hAnsi="Times New Roman" w:cs="Times New Roman"/>
          <w:sz w:val="26"/>
          <w:szCs w:val="26"/>
        </w:rPr>
        <w:t xml:space="preserve"> обеспечивает их сохранность в соответствии с законодательством об охране памятников истории и культуры. </w:t>
      </w:r>
    </w:p>
    <w:p w:rsidR="00397943" w:rsidRDefault="00397943" w:rsidP="00397943">
      <w:pPr>
        <w:spacing w:after="0" w:line="240" w:lineRule="auto"/>
        <w:jc w:val="center"/>
        <w:rPr>
          <w:rFonts w:ascii="Times New Roman" w:hAnsi="Times New Roman" w:cs="Times New Roman"/>
          <w:sz w:val="26"/>
          <w:szCs w:val="26"/>
        </w:rPr>
      </w:pPr>
    </w:p>
    <w:p w:rsidR="00FD6046" w:rsidRDefault="004D35F0" w:rsidP="0039794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r w:rsidR="00A72DFB">
        <w:rPr>
          <w:rFonts w:ascii="Times New Roman" w:hAnsi="Times New Roman" w:cs="Times New Roman"/>
          <w:sz w:val="26"/>
          <w:szCs w:val="26"/>
        </w:rPr>
        <w:t xml:space="preserve">. ПРАВИЛА ПОСЕЩЕНИЯ </w:t>
      </w:r>
      <w:r w:rsidR="008441C7" w:rsidRPr="008441C7">
        <w:rPr>
          <w:rFonts w:ascii="Times New Roman" w:hAnsi="Times New Roman" w:cs="Times New Roman"/>
          <w:sz w:val="26"/>
          <w:szCs w:val="26"/>
        </w:rPr>
        <w:t>КЛАДБИЩА</w:t>
      </w:r>
    </w:p>
    <w:p w:rsidR="00397943" w:rsidRDefault="00397943" w:rsidP="009101A8">
      <w:pPr>
        <w:spacing w:after="0" w:line="240" w:lineRule="auto"/>
        <w:ind w:firstLine="709"/>
        <w:jc w:val="center"/>
        <w:rPr>
          <w:rFonts w:ascii="Times New Roman" w:hAnsi="Times New Roman" w:cs="Times New Roman"/>
          <w:sz w:val="26"/>
          <w:szCs w:val="26"/>
        </w:rPr>
      </w:pPr>
    </w:p>
    <w:p w:rsidR="00C738B4" w:rsidRDefault="004D35F0"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8441C7" w:rsidRPr="008441C7">
        <w:rPr>
          <w:rFonts w:ascii="Times New Roman" w:hAnsi="Times New Roman" w:cs="Times New Roman"/>
          <w:sz w:val="26"/>
          <w:szCs w:val="26"/>
        </w:rPr>
        <w:t xml:space="preserve">.1. </w:t>
      </w:r>
      <w:r w:rsidR="00A72DFB">
        <w:rPr>
          <w:rFonts w:ascii="Times New Roman" w:hAnsi="Times New Roman" w:cs="Times New Roman"/>
          <w:sz w:val="26"/>
          <w:szCs w:val="26"/>
        </w:rPr>
        <w:t>К</w:t>
      </w:r>
      <w:r w:rsidR="008441C7" w:rsidRPr="008441C7">
        <w:rPr>
          <w:rFonts w:ascii="Times New Roman" w:hAnsi="Times New Roman" w:cs="Times New Roman"/>
          <w:sz w:val="26"/>
          <w:szCs w:val="26"/>
        </w:rPr>
        <w:t>ладбищ</w:t>
      </w:r>
      <w:r w:rsidR="00A72DFB">
        <w:rPr>
          <w:rFonts w:ascii="Times New Roman" w:hAnsi="Times New Roman" w:cs="Times New Roman"/>
          <w:sz w:val="26"/>
          <w:szCs w:val="26"/>
        </w:rPr>
        <w:t>е</w:t>
      </w:r>
      <w:r w:rsidR="008441C7" w:rsidRPr="008441C7">
        <w:rPr>
          <w:rFonts w:ascii="Times New Roman" w:hAnsi="Times New Roman" w:cs="Times New Roman"/>
          <w:sz w:val="26"/>
          <w:szCs w:val="26"/>
        </w:rPr>
        <w:t xml:space="preserve"> открыто для посещения ежедневно. Режим работы с учетом продолжительности светового дня: с мая по сентябрь - с 08:00 до 19:00 часов; с октября по апрель - с 08:00 до 17:00 часов. </w:t>
      </w:r>
    </w:p>
    <w:p w:rsidR="00FD6046" w:rsidRDefault="004D35F0"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8441C7" w:rsidRPr="008441C7">
        <w:rPr>
          <w:rFonts w:ascii="Times New Roman" w:hAnsi="Times New Roman" w:cs="Times New Roman"/>
          <w:sz w:val="26"/>
          <w:szCs w:val="26"/>
        </w:rPr>
        <w:t xml:space="preserve">.2. На территории кладбища посетители должны соблюдать общественный порядок и тишину. </w:t>
      </w:r>
    </w:p>
    <w:p w:rsidR="00FD6046" w:rsidRDefault="004D35F0"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8441C7" w:rsidRPr="008441C7">
        <w:rPr>
          <w:rFonts w:ascii="Times New Roman" w:hAnsi="Times New Roman" w:cs="Times New Roman"/>
          <w:sz w:val="26"/>
          <w:szCs w:val="26"/>
        </w:rPr>
        <w:t>.3. На территории городск</w:t>
      </w:r>
      <w:r w:rsidR="00397943">
        <w:rPr>
          <w:rFonts w:ascii="Times New Roman" w:hAnsi="Times New Roman" w:cs="Times New Roman"/>
          <w:sz w:val="26"/>
          <w:szCs w:val="26"/>
        </w:rPr>
        <w:t>их</w:t>
      </w:r>
      <w:r w:rsidR="008441C7" w:rsidRPr="008441C7">
        <w:rPr>
          <w:rFonts w:ascii="Times New Roman" w:hAnsi="Times New Roman" w:cs="Times New Roman"/>
          <w:sz w:val="26"/>
          <w:szCs w:val="26"/>
        </w:rPr>
        <w:t xml:space="preserve"> кладбищ и прилегающ</w:t>
      </w:r>
      <w:r w:rsidR="00397943">
        <w:rPr>
          <w:rFonts w:ascii="Times New Roman" w:hAnsi="Times New Roman" w:cs="Times New Roman"/>
          <w:sz w:val="26"/>
          <w:szCs w:val="26"/>
        </w:rPr>
        <w:t>их</w:t>
      </w:r>
      <w:r w:rsidR="008441C7" w:rsidRPr="008441C7">
        <w:rPr>
          <w:rFonts w:ascii="Times New Roman" w:hAnsi="Times New Roman" w:cs="Times New Roman"/>
          <w:sz w:val="26"/>
          <w:szCs w:val="26"/>
        </w:rPr>
        <w:t xml:space="preserve"> к н</w:t>
      </w:r>
      <w:r w:rsidR="00397943">
        <w:rPr>
          <w:rFonts w:ascii="Times New Roman" w:hAnsi="Times New Roman" w:cs="Times New Roman"/>
          <w:sz w:val="26"/>
          <w:szCs w:val="26"/>
        </w:rPr>
        <w:t>им</w:t>
      </w:r>
      <w:r w:rsidR="008441C7" w:rsidRPr="008441C7">
        <w:rPr>
          <w:rFonts w:ascii="Times New Roman" w:hAnsi="Times New Roman" w:cs="Times New Roman"/>
          <w:sz w:val="26"/>
          <w:szCs w:val="26"/>
        </w:rPr>
        <w:t xml:space="preserve"> территори</w:t>
      </w:r>
      <w:r w:rsidR="00397943">
        <w:rPr>
          <w:rFonts w:ascii="Times New Roman" w:hAnsi="Times New Roman" w:cs="Times New Roman"/>
          <w:sz w:val="26"/>
          <w:szCs w:val="26"/>
        </w:rPr>
        <w:t>ям</w:t>
      </w:r>
      <w:r w:rsidR="008441C7" w:rsidRPr="008441C7">
        <w:rPr>
          <w:rFonts w:ascii="Times New Roman" w:hAnsi="Times New Roman" w:cs="Times New Roman"/>
          <w:sz w:val="26"/>
          <w:szCs w:val="26"/>
        </w:rPr>
        <w:t xml:space="preserve"> гражданам запрещается: </w:t>
      </w:r>
    </w:p>
    <w:p w:rsidR="00FD6046"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портить памятники, оборудование кладбища, засорять территорию; </w:t>
      </w:r>
    </w:p>
    <w:p w:rsidR="00FD6046"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уничтожать зеленые насаждения, рвать цветы;</w:t>
      </w:r>
    </w:p>
    <w:p w:rsidR="00FD6046"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 водить собак, пасти домашних животных, ловить птиц;</w:t>
      </w:r>
    </w:p>
    <w:p w:rsidR="00FD6046"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 разводить костры, добывать песок и глину;</w:t>
      </w:r>
    </w:p>
    <w:p w:rsidR="00FD6046"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 распивать спиртные напитки и находиться в нетрезвом состоянии; </w:t>
      </w:r>
    </w:p>
    <w:p w:rsidR="00FD6046"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находиться на территории кладбища в ночное время суток; </w:t>
      </w:r>
    </w:p>
    <w:p w:rsidR="00FD6046"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заниматься коммерческой деятельностью, за исключением предоставления определенного перечня ритуальных услуг, оказываемых на территории городского кладбища в порядке, установленном настоящим Положением. </w:t>
      </w:r>
    </w:p>
    <w:p w:rsidR="00FD6046" w:rsidRDefault="004D35F0"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8441C7" w:rsidRPr="008441C7">
        <w:rPr>
          <w:rFonts w:ascii="Times New Roman" w:hAnsi="Times New Roman" w:cs="Times New Roman"/>
          <w:sz w:val="26"/>
          <w:szCs w:val="26"/>
        </w:rPr>
        <w:t>.4. Посетители городск</w:t>
      </w:r>
      <w:r w:rsidR="00397943">
        <w:rPr>
          <w:rFonts w:ascii="Times New Roman" w:hAnsi="Times New Roman" w:cs="Times New Roman"/>
          <w:sz w:val="26"/>
          <w:szCs w:val="26"/>
        </w:rPr>
        <w:t>их</w:t>
      </w:r>
      <w:r w:rsidR="008441C7" w:rsidRPr="008441C7">
        <w:rPr>
          <w:rFonts w:ascii="Times New Roman" w:hAnsi="Times New Roman" w:cs="Times New Roman"/>
          <w:sz w:val="26"/>
          <w:szCs w:val="26"/>
        </w:rPr>
        <w:t xml:space="preserve"> кладбищ имеют право: </w:t>
      </w:r>
    </w:p>
    <w:p w:rsidR="00FD6046"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xml:space="preserve">- пользоваться инвентарем для ухода за могилами; </w:t>
      </w:r>
    </w:p>
    <w:p w:rsidR="00FD6046"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ввозить-вывозить, устанавливать (снимать, заменять</w:t>
      </w:r>
      <w:r w:rsidR="002B28A7">
        <w:rPr>
          <w:rFonts w:ascii="Times New Roman" w:hAnsi="Times New Roman" w:cs="Times New Roman"/>
          <w:sz w:val="26"/>
          <w:szCs w:val="26"/>
        </w:rPr>
        <w:t>, красить</w:t>
      </w:r>
      <w:r w:rsidRPr="008441C7">
        <w:rPr>
          <w:rFonts w:ascii="Times New Roman" w:hAnsi="Times New Roman" w:cs="Times New Roman"/>
          <w:sz w:val="26"/>
          <w:szCs w:val="26"/>
        </w:rPr>
        <w:t xml:space="preserve">) надмогильные сооружения в соответствии с требованиями настоящего Положения; </w:t>
      </w:r>
    </w:p>
    <w:p w:rsidR="00FD6046" w:rsidRDefault="008441C7" w:rsidP="009101A8">
      <w:pPr>
        <w:spacing w:after="0" w:line="240" w:lineRule="auto"/>
        <w:ind w:firstLine="709"/>
        <w:jc w:val="both"/>
        <w:rPr>
          <w:rFonts w:ascii="Times New Roman" w:hAnsi="Times New Roman" w:cs="Times New Roman"/>
          <w:sz w:val="26"/>
          <w:szCs w:val="26"/>
        </w:rPr>
      </w:pPr>
      <w:r w:rsidRPr="008441C7">
        <w:rPr>
          <w:rFonts w:ascii="Times New Roman" w:hAnsi="Times New Roman" w:cs="Times New Roman"/>
          <w:sz w:val="26"/>
          <w:szCs w:val="26"/>
        </w:rPr>
        <w:t>- сажать цветы</w:t>
      </w:r>
      <w:r w:rsidR="00A72DFB">
        <w:rPr>
          <w:rFonts w:ascii="Times New Roman" w:hAnsi="Times New Roman" w:cs="Times New Roman"/>
          <w:sz w:val="26"/>
          <w:szCs w:val="26"/>
        </w:rPr>
        <w:t>, деревья, кустарники</w:t>
      </w:r>
      <w:r w:rsidRPr="008441C7">
        <w:rPr>
          <w:rFonts w:ascii="Times New Roman" w:hAnsi="Times New Roman" w:cs="Times New Roman"/>
          <w:sz w:val="26"/>
          <w:szCs w:val="26"/>
        </w:rPr>
        <w:t xml:space="preserve"> на могильном участке</w:t>
      </w:r>
      <w:r w:rsidR="002B28A7">
        <w:rPr>
          <w:rFonts w:ascii="Times New Roman" w:hAnsi="Times New Roman" w:cs="Times New Roman"/>
          <w:sz w:val="26"/>
          <w:szCs w:val="26"/>
        </w:rPr>
        <w:t>, приносить венки, цветы и</w:t>
      </w:r>
      <w:r w:rsidR="00F505EE">
        <w:rPr>
          <w:rFonts w:ascii="Times New Roman" w:hAnsi="Times New Roman" w:cs="Times New Roman"/>
          <w:sz w:val="26"/>
          <w:szCs w:val="26"/>
        </w:rPr>
        <w:t xml:space="preserve"> прочие предметы ритуала</w:t>
      </w:r>
      <w:r w:rsidRPr="008441C7">
        <w:rPr>
          <w:rFonts w:ascii="Times New Roman" w:hAnsi="Times New Roman" w:cs="Times New Roman"/>
          <w:sz w:val="26"/>
          <w:szCs w:val="26"/>
        </w:rPr>
        <w:t xml:space="preserve">. </w:t>
      </w:r>
    </w:p>
    <w:p w:rsidR="00FD6046" w:rsidRDefault="00A72DFB"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9.5</w:t>
      </w:r>
      <w:r w:rsidR="004D35F0">
        <w:rPr>
          <w:rFonts w:ascii="Times New Roman" w:hAnsi="Times New Roman" w:cs="Times New Roman"/>
          <w:sz w:val="26"/>
          <w:szCs w:val="26"/>
        </w:rPr>
        <w:t>.</w:t>
      </w:r>
      <w:r w:rsidR="008441C7" w:rsidRPr="008441C7">
        <w:rPr>
          <w:rFonts w:ascii="Times New Roman" w:hAnsi="Times New Roman" w:cs="Times New Roman"/>
          <w:sz w:val="26"/>
          <w:szCs w:val="26"/>
        </w:rPr>
        <w:t xml:space="preserve"> Автокатафалк, а также сопровождающий его транспорт, образующие похоронную процессию, имеют право беспрепятственного проезда на территорию кладбища. </w:t>
      </w:r>
    </w:p>
    <w:p w:rsidR="00FD6046" w:rsidRDefault="00A72DFB"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9.6</w:t>
      </w:r>
      <w:r w:rsidR="004D35F0">
        <w:rPr>
          <w:rFonts w:ascii="Times New Roman" w:hAnsi="Times New Roman" w:cs="Times New Roman"/>
          <w:sz w:val="26"/>
          <w:szCs w:val="26"/>
        </w:rPr>
        <w:t>.</w:t>
      </w:r>
      <w:r w:rsidR="008441C7" w:rsidRPr="008441C7">
        <w:rPr>
          <w:rFonts w:ascii="Times New Roman" w:hAnsi="Times New Roman" w:cs="Times New Roman"/>
          <w:sz w:val="26"/>
          <w:szCs w:val="26"/>
        </w:rPr>
        <w:t xml:space="preserve"> Транспортные средства организации, осуществляющей работы по содержанию кладбища, имеют право беспрепятственного проезда на территорию кладбища. </w:t>
      </w:r>
    </w:p>
    <w:p w:rsidR="00FD6046" w:rsidRDefault="004D35F0"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9.8.</w:t>
      </w:r>
      <w:r w:rsidR="008441C7" w:rsidRPr="008441C7">
        <w:rPr>
          <w:rFonts w:ascii="Times New Roman" w:hAnsi="Times New Roman" w:cs="Times New Roman"/>
          <w:sz w:val="26"/>
          <w:szCs w:val="26"/>
        </w:rPr>
        <w:t xml:space="preserve"> Грузовой транспорт и легковой транспо</w:t>
      </w:r>
      <w:proofErr w:type="gramStart"/>
      <w:r w:rsidR="008441C7" w:rsidRPr="008441C7">
        <w:rPr>
          <w:rFonts w:ascii="Times New Roman" w:hAnsi="Times New Roman" w:cs="Times New Roman"/>
          <w:sz w:val="26"/>
          <w:szCs w:val="26"/>
        </w:rPr>
        <w:t>рт с пр</w:t>
      </w:r>
      <w:proofErr w:type="gramEnd"/>
      <w:r w:rsidR="008441C7" w:rsidRPr="008441C7">
        <w:rPr>
          <w:rFonts w:ascii="Times New Roman" w:hAnsi="Times New Roman" w:cs="Times New Roman"/>
          <w:sz w:val="26"/>
          <w:szCs w:val="26"/>
        </w:rPr>
        <w:t xml:space="preserve">ицепом имеют право проезда на территорию кладбища для проведения работ по установке и (или) демонтажу надмогильных сооружений ежедневно с 8-00 до 17-00, с уведомлением обслуживающей организации о дате, времени и месте проведения работ. </w:t>
      </w:r>
    </w:p>
    <w:p w:rsidR="00AB3893" w:rsidRDefault="00AB3893" w:rsidP="00397943">
      <w:pPr>
        <w:spacing w:after="0" w:line="240" w:lineRule="auto"/>
        <w:jc w:val="center"/>
        <w:rPr>
          <w:rFonts w:ascii="Times New Roman" w:hAnsi="Times New Roman" w:cs="Times New Roman"/>
          <w:sz w:val="26"/>
          <w:szCs w:val="26"/>
        </w:rPr>
      </w:pPr>
    </w:p>
    <w:p w:rsidR="00AB3893" w:rsidRDefault="00AB3893" w:rsidP="00397943">
      <w:pPr>
        <w:spacing w:after="0" w:line="240" w:lineRule="auto"/>
        <w:jc w:val="center"/>
        <w:rPr>
          <w:rFonts w:ascii="Times New Roman" w:hAnsi="Times New Roman" w:cs="Times New Roman"/>
          <w:sz w:val="26"/>
          <w:szCs w:val="26"/>
        </w:rPr>
      </w:pPr>
    </w:p>
    <w:p w:rsidR="00FD6046" w:rsidRDefault="00A72DFB" w:rsidP="0039794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r w:rsidR="008441C7" w:rsidRPr="008441C7">
        <w:rPr>
          <w:rFonts w:ascii="Times New Roman" w:hAnsi="Times New Roman" w:cs="Times New Roman"/>
          <w:sz w:val="26"/>
          <w:szCs w:val="26"/>
        </w:rPr>
        <w:t>. ОТВЕТСТВЕННОСТЬ ЗА НАРУШЕНИЕ НАСТОЯЩЕГО ПОЛОЖЕНИЯ</w:t>
      </w:r>
    </w:p>
    <w:p w:rsidR="00397943" w:rsidRDefault="00397943" w:rsidP="009101A8">
      <w:pPr>
        <w:spacing w:after="0" w:line="240" w:lineRule="auto"/>
        <w:ind w:firstLine="709"/>
        <w:jc w:val="both"/>
        <w:rPr>
          <w:rFonts w:ascii="Times New Roman" w:hAnsi="Times New Roman" w:cs="Times New Roman"/>
          <w:sz w:val="26"/>
          <w:szCs w:val="26"/>
        </w:rPr>
      </w:pPr>
    </w:p>
    <w:p w:rsidR="00FD6046" w:rsidRDefault="0071051F"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w:t>
      </w:r>
      <w:r w:rsidR="008441C7" w:rsidRPr="008441C7">
        <w:rPr>
          <w:rFonts w:ascii="Times New Roman" w:hAnsi="Times New Roman" w:cs="Times New Roman"/>
          <w:sz w:val="26"/>
          <w:szCs w:val="26"/>
        </w:rPr>
        <w:t xml:space="preserve">.1. Лица, виновные в нарушении настоящего Положения, несут ответственность в соответствии с действующим законодательством Российской Федерации и Красноярского края. </w:t>
      </w:r>
    </w:p>
    <w:p w:rsidR="00FD6046" w:rsidRDefault="0071051F" w:rsidP="009101A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w:t>
      </w:r>
      <w:r w:rsidR="008441C7" w:rsidRPr="008441C7">
        <w:rPr>
          <w:rFonts w:ascii="Times New Roman" w:hAnsi="Times New Roman" w:cs="Times New Roman"/>
          <w:sz w:val="26"/>
          <w:szCs w:val="26"/>
        </w:rPr>
        <w:t>.2. Если несоблюдение настоящего Положения повлекло за собой повреждение (порчу, уничтожение) установленных надмогильных сооружений, инженерных сетей, покрытия дорожек и проездов, зеленых насаждений и иных объектов благоустройства, причиненный ущерб подлежит возмещению в полном объеме</w:t>
      </w:r>
      <w:r w:rsidR="00A72DFB">
        <w:rPr>
          <w:rFonts w:ascii="Times New Roman" w:hAnsi="Times New Roman" w:cs="Times New Roman"/>
          <w:sz w:val="26"/>
          <w:szCs w:val="26"/>
        </w:rPr>
        <w:t xml:space="preserve"> в соответствии с действующим законодательством Российской Федерации</w:t>
      </w:r>
      <w:r w:rsidR="008441C7" w:rsidRPr="008441C7">
        <w:rPr>
          <w:rFonts w:ascii="Times New Roman" w:hAnsi="Times New Roman" w:cs="Times New Roman"/>
          <w:sz w:val="26"/>
          <w:szCs w:val="26"/>
        </w:rPr>
        <w:t xml:space="preserve">. </w:t>
      </w:r>
    </w:p>
    <w:p w:rsidR="00377A8E" w:rsidRDefault="00377A8E" w:rsidP="00377A8E">
      <w:pPr>
        <w:spacing w:after="0" w:line="240" w:lineRule="auto"/>
        <w:rPr>
          <w:rFonts w:ascii="Times New Roman" w:hAnsi="Times New Roman" w:cs="Times New Roman"/>
          <w:sz w:val="26"/>
          <w:szCs w:val="26"/>
        </w:rPr>
      </w:pPr>
      <w:r>
        <w:rPr>
          <w:rFonts w:ascii="Times New Roman" w:hAnsi="Times New Roman" w:cs="Times New Roman"/>
          <w:sz w:val="26"/>
          <w:szCs w:val="26"/>
        </w:rPr>
        <w:br w:type="page"/>
      </w:r>
    </w:p>
    <w:p w:rsidR="001B51D7" w:rsidRDefault="001B51D7" w:rsidP="004456E3">
      <w:pPr>
        <w:spacing w:after="0" w:line="240" w:lineRule="auto"/>
        <w:ind w:left="4248" w:firstLine="708"/>
        <w:jc w:val="right"/>
        <w:rPr>
          <w:rFonts w:ascii="Times New Roman" w:hAnsi="Times New Roman"/>
          <w:sz w:val="24"/>
          <w:szCs w:val="24"/>
        </w:rPr>
      </w:pPr>
      <w:r>
        <w:rPr>
          <w:rFonts w:ascii="Times New Roman" w:hAnsi="Times New Roman"/>
          <w:sz w:val="24"/>
          <w:szCs w:val="24"/>
        </w:rPr>
        <w:lastRenderedPageBreak/>
        <w:t>Приложение № 1</w:t>
      </w:r>
    </w:p>
    <w:p w:rsidR="00B3615C" w:rsidRDefault="00B3615C" w:rsidP="004456E3">
      <w:pPr>
        <w:spacing w:after="0" w:line="240" w:lineRule="auto"/>
        <w:ind w:left="4248" w:firstLine="708"/>
        <w:jc w:val="both"/>
        <w:rPr>
          <w:rFonts w:ascii="Times New Roman" w:hAnsi="Times New Roman"/>
          <w:sz w:val="24"/>
          <w:szCs w:val="24"/>
        </w:rPr>
      </w:pPr>
    </w:p>
    <w:p w:rsidR="001B51D7" w:rsidRDefault="001B51D7" w:rsidP="004456E3">
      <w:pPr>
        <w:spacing w:after="0" w:line="240" w:lineRule="auto"/>
        <w:ind w:left="4248" w:firstLine="708"/>
        <w:jc w:val="both"/>
        <w:rPr>
          <w:rFonts w:ascii="Times New Roman" w:hAnsi="Times New Roman"/>
          <w:sz w:val="24"/>
          <w:szCs w:val="24"/>
        </w:rPr>
      </w:pPr>
      <w:r>
        <w:rPr>
          <w:rFonts w:ascii="Times New Roman" w:hAnsi="Times New Roman"/>
          <w:sz w:val="24"/>
          <w:szCs w:val="24"/>
        </w:rPr>
        <w:t xml:space="preserve">Директору МКУ «Центр обеспечения </w:t>
      </w:r>
    </w:p>
    <w:p w:rsidR="001B51D7" w:rsidRPr="004039CA" w:rsidRDefault="001B51D7" w:rsidP="004456E3">
      <w:pPr>
        <w:spacing w:after="0" w:line="240" w:lineRule="auto"/>
        <w:ind w:left="4248" w:firstLine="708"/>
        <w:jc w:val="both"/>
        <w:rPr>
          <w:rFonts w:ascii="Times New Roman" w:hAnsi="Times New Roman"/>
          <w:sz w:val="24"/>
          <w:szCs w:val="24"/>
        </w:rPr>
      </w:pPr>
      <w:r>
        <w:rPr>
          <w:rFonts w:ascii="Times New Roman" w:hAnsi="Times New Roman"/>
          <w:sz w:val="24"/>
          <w:szCs w:val="24"/>
        </w:rPr>
        <w:t>жизнедеятельности г. Ачинска»</w:t>
      </w:r>
    </w:p>
    <w:p w:rsidR="001B51D7" w:rsidRPr="0018439A" w:rsidRDefault="001B51D7" w:rsidP="004456E3">
      <w:pPr>
        <w:spacing w:after="0" w:line="240" w:lineRule="auto"/>
        <w:ind w:left="4248" w:firstLine="708"/>
        <w:jc w:val="both"/>
        <w:rPr>
          <w:rFonts w:ascii="Times New Roman" w:hAnsi="Times New Roman"/>
          <w:sz w:val="20"/>
          <w:szCs w:val="24"/>
        </w:rPr>
      </w:pPr>
      <w:r w:rsidRPr="0018439A">
        <w:rPr>
          <w:rFonts w:ascii="Times New Roman" w:hAnsi="Times New Roman"/>
          <w:sz w:val="20"/>
          <w:szCs w:val="24"/>
        </w:rPr>
        <w:t>_______________________</w:t>
      </w:r>
      <w:r>
        <w:rPr>
          <w:rFonts w:ascii="Times New Roman" w:hAnsi="Times New Roman"/>
          <w:sz w:val="20"/>
          <w:szCs w:val="24"/>
        </w:rPr>
        <w:t>_______</w:t>
      </w:r>
      <w:r w:rsidRPr="0018439A">
        <w:rPr>
          <w:rFonts w:ascii="Times New Roman" w:hAnsi="Times New Roman"/>
          <w:sz w:val="20"/>
          <w:szCs w:val="24"/>
        </w:rPr>
        <w:t>_____________</w:t>
      </w:r>
    </w:p>
    <w:p w:rsidR="001B51D7" w:rsidRPr="0018439A" w:rsidRDefault="001B51D7" w:rsidP="004456E3">
      <w:pPr>
        <w:spacing w:after="0" w:line="240" w:lineRule="auto"/>
        <w:ind w:left="4248" w:firstLine="708"/>
        <w:jc w:val="both"/>
        <w:rPr>
          <w:rFonts w:ascii="Times New Roman" w:hAnsi="Times New Roman"/>
          <w:sz w:val="18"/>
          <w:szCs w:val="24"/>
        </w:rPr>
      </w:pPr>
      <w:r w:rsidRPr="0018439A">
        <w:rPr>
          <w:rFonts w:ascii="Times New Roman" w:hAnsi="Times New Roman"/>
          <w:sz w:val="16"/>
          <w:szCs w:val="24"/>
        </w:rPr>
        <w:t>(Ф.И.О. директора)</w:t>
      </w:r>
    </w:p>
    <w:p w:rsidR="001B51D7" w:rsidRPr="004039CA" w:rsidRDefault="001B51D7" w:rsidP="004456E3">
      <w:pPr>
        <w:spacing w:after="0" w:line="240" w:lineRule="auto"/>
        <w:ind w:left="4248" w:firstLine="708"/>
        <w:jc w:val="both"/>
        <w:rPr>
          <w:rFonts w:ascii="Times New Roman" w:hAnsi="Times New Roman"/>
          <w:sz w:val="24"/>
          <w:szCs w:val="24"/>
        </w:rPr>
      </w:pPr>
      <w:r w:rsidRPr="004039CA">
        <w:rPr>
          <w:rFonts w:ascii="Times New Roman" w:hAnsi="Times New Roman"/>
          <w:sz w:val="24"/>
          <w:szCs w:val="24"/>
        </w:rPr>
        <w:t>от  _________________________________</w:t>
      </w:r>
    </w:p>
    <w:p w:rsidR="001B51D7" w:rsidRPr="004039CA" w:rsidRDefault="001B51D7" w:rsidP="004456E3">
      <w:pPr>
        <w:spacing w:after="0" w:line="240" w:lineRule="auto"/>
        <w:ind w:left="4248" w:firstLine="708"/>
        <w:jc w:val="both"/>
        <w:rPr>
          <w:rFonts w:ascii="Times New Roman" w:hAnsi="Times New Roman"/>
          <w:sz w:val="24"/>
          <w:szCs w:val="24"/>
        </w:rPr>
      </w:pPr>
      <w:r w:rsidRPr="004039CA">
        <w:rPr>
          <w:rFonts w:ascii="Times New Roman" w:hAnsi="Times New Roman"/>
          <w:sz w:val="24"/>
          <w:szCs w:val="24"/>
        </w:rPr>
        <w:t>____________________________________</w:t>
      </w:r>
    </w:p>
    <w:p w:rsidR="001B51D7" w:rsidRPr="004039CA" w:rsidRDefault="001B51D7" w:rsidP="004456E3">
      <w:pPr>
        <w:spacing w:after="0" w:line="240" w:lineRule="auto"/>
        <w:ind w:left="4248" w:firstLine="708"/>
        <w:jc w:val="both"/>
        <w:rPr>
          <w:rFonts w:ascii="Times New Roman" w:hAnsi="Times New Roman"/>
          <w:sz w:val="24"/>
          <w:szCs w:val="24"/>
        </w:rPr>
      </w:pPr>
      <w:r w:rsidRPr="004039CA">
        <w:rPr>
          <w:rFonts w:ascii="Times New Roman" w:hAnsi="Times New Roman"/>
          <w:sz w:val="24"/>
          <w:szCs w:val="24"/>
        </w:rPr>
        <w:t>____________________________________</w:t>
      </w:r>
    </w:p>
    <w:p w:rsidR="001B51D7" w:rsidRDefault="001B51D7" w:rsidP="001B51D7">
      <w:pPr>
        <w:spacing w:after="0" w:line="240" w:lineRule="auto"/>
        <w:ind w:left="5664" w:firstLine="708"/>
        <w:rPr>
          <w:rFonts w:ascii="Times New Roman" w:hAnsi="Times New Roman"/>
          <w:sz w:val="16"/>
          <w:szCs w:val="16"/>
        </w:rPr>
      </w:pPr>
      <w:r w:rsidRPr="00952F33">
        <w:rPr>
          <w:rFonts w:ascii="Times New Roman" w:hAnsi="Times New Roman"/>
          <w:sz w:val="16"/>
          <w:szCs w:val="16"/>
        </w:rPr>
        <w:t>(Ф.И.О., адрес, телефон)</w:t>
      </w:r>
    </w:p>
    <w:p w:rsidR="001B51D7" w:rsidRDefault="001B51D7" w:rsidP="001B51D7">
      <w:pPr>
        <w:spacing w:after="0" w:line="240" w:lineRule="auto"/>
        <w:jc w:val="center"/>
        <w:rPr>
          <w:rFonts w:ascii="Times New Roman" w:hAnsi="Times New Roman"/>
          <w:sz w:val="36"/>
          <w:szCs w:val="36"/>
        </w:rPr>
      </w:pPr>
    </w:p>
    <w:p w:rsidR="00B3615C" w:rsidRDefault="00B3615C" w:rsidP="001B51D7">
      <w:pPr>
        <w:spacing w:after="0" w:line="240" w:lineRule="auto"/>
        <w:jc w:val="center"/>
        <w:rPr>
          <w:rFonts w:ascii="Times New Roman" w:hAnsi="Times New Roman"/>
          <w:sz w:val="32"/>
          <w:szCs w:val="32"/>
        </w:rPr>
      </w:pPr>
    </w:p>
    <w:p w:rsidR="001B51D7" w:rsidRPr="00432D9B" w:rsidRDefault="001B51D7" w:rsidP="001B51D7">
      <w:pPr>
        <w:spacing w:after="0" w:line="240" w:lineRule="auto"/>
        <w:jc w:val="center"/>
        <w:rPr>
          <w:rFonts w:ascii="Times New Roman" w:hAnsi="Times New Roman"/>
          <w:sz w:val="32"/>
          <w:szCs w:val="32"/>
        </w:rPr>
      </w:pPr>
      <w:r w:rsidRPr="00432D9B">
        <w:rPr>
          <w:rFonts w:ascii="Times New Roman" w:hAnsi="Times New Roman"/>
          <w:sz w:val="32"/>
          <w:szCs w:val="32"/>
        </w:rPr>
        <w:t>ЗАЯВЛЕНИЕ</w:t>
      </w:r>
    </w:p>
    <w:p w:rsidR="001B51D7" w:rsidRPr="004039CA" w:rsidRDefault="001B51D7" w:rsidP="001B51D7">
      <w:pPr>
        <w:spacing w:after="0" w:line="240" w:lineRule="auto"/>
        <w:rPr>
          <w:rFonts w:ascii="Times New Roman" w:hAnsi="Times New Roman"/>
          <w:sz w:val="24"/>
          <w:szCs w:val="24"/>
        </w:rPr>
      </w:pPr>
      <w:r w:rsidRPr="004039CA">
        <w:rPr>
          <w:rFonts w:ascii="Times New Roman" w:hAnsi="Times New Roman"/>
          <w:sz w:val="24"/>
          <w:szCs w:val="24"/>
        </w:rPr>
        <w:t>Прошу предоставить место для захоронения моего (ей) _____________________________</w:t>
      </w:r>
    </w:p>
    <w:p w:rsidR="001B51D7" w:rsidRDefault="001B51D7" w:rsidP="001B51D7">
      <w:pPr>
        <w:spacing w:after="0" w:line="240" w:lineRule="auto"/>
        <w:ind w:left="6373"/>
        <w:rPr>
          <w:rFonts w:ascii="Times New Roman" w:hAnsi="Times New Roman"/>
          <w:sz w:val="16"/>
          <w:szCs w:val="16"/>
        </w:rPr>
      </w:pPr>
      <w:r w:rsidRPr="00432D9B">
        <w:rPr>
          <w:rFonts w:ascii="Times New Roman" w:hAnsi="Times New Roman"/>
          <w:sz w:val="16"/>
          <w:szCs w:val="16"/>
        </w:rPr>
        <w:t>Степень родства</w:t>
      </w:r>
    </w:p>
    <w:p w:rsidR="001B51D7" w:rsidRDefault="001B51D7" w:rsidP="001B51D7">
      <w:pPr>
        <w:spacing w:after="0" w:line="240" w:lineRule="auto"/>
        <w:rPr>
          <w:rFonts w:ascii="Times New Roman" w:hAnsi="Times New Roman"/>
        </w:rPr>
      </w:pPr>
      <w:r>
        <w:rPr>
          <w:rFonts w:ascii="Times New Roman" w:hAnsi="Times New Roman"/>
        </w:rPr>
        <w:t>_____________________________________________________________________________</w:t>
      </w:r>
    </w:p>
    <w:p w:rsidR="001B51D7" w:rsidRPr="00EB343D" w:rsidRDefault="001B51D7" w:rsidP="001B51D7">
      <w:pPr>
        <w:spacing w:after="0" w:line="240" w:lineRule="auto"/>
        <w:ind w:left="2829" w:firstLine="709"/>
        <w:rPr>
          <w:rFonts w:ascii="Times New Roman" w:hAnsi="Times New Roman"/>
          <w:sz w:val="16"/>
          <w:szCs w:val="16"/>
        </w:rPr>
      </w:pPr>
      <w:r>
        <w:rPr>
          <w:rFonts w:ascii="Times New Roman" w:hAnsi="Times New Roman"/>
          <w:sz w:val="16"/>
          <w:szCs w:val="16"/>
        </w:rPr>
        <w:t>(Ф.И.О., дата рождения, дата  смерти</w:t>
      </w:r>
      <w:r w:rsidRPr="00952F33">
        <w:rPr>
          <w:rFonts w:ascii="Times New Roman" w:hAnsi="Times New Roman"/>
          <w:sz w:val="16"/>
          <w:szCs w:val="16"/>
        </w:rPr>
        <w:t>)</w:t>
      </w:r>
    </w:p>
    <w:p w:rsidR="001B51D7" w:rsidRPr="00EB343D" w:rsidRDefault="001B51D7" w:rsidP="001B51D7">
      <w:pPr>
        <w:spacing w:after="0" w:line="240" w:lineRule="auto"/>
        <w:rPr>
          <w:rFonts w:ascii="Times New Roman" w:hAnsi="Times New Roman"/>
          <w:sz w:val="16"/>
          <w:szCs w:val="16"/>
        </w:rPr>
      </w:pPr>
      <w:r>
        <w:rPr>
          <w:rFonts w:ascii="Times New Roman" w:hAnsi="Times New Roman"/>
        </w:rPr>
        <w:t>_____________________________________________________________________________</w:t>
      </w:r>
    </w:p>
    <w:p w:rsidR="001B51D7" w:rsidRPr="00432D9B" w:rsidRDefault="001B51D7" w:rsidP="001B51D7">
      <w:pPr>
        <w:spacing w:after="0" w:line="240" w:lineRule="auto"/>
        <w:rPr>
          <w:rFonts w:ascii="Times New Roman" w:hAnsi="Times New Roman"/>
        </w:rPr>
      </w:pPr>
      <w:r>
        <w:rPr>
          <w:rFonts w:ascii="Times New Roman" w:hAnsi="Times New Roman"/>
        </w:rPr>
        <w:t>_____________________________________________________________________________</w:t>
      </w:r>
    </w:p>
    <w:p w:rsidR="001B51D7" w:rsidRDefault="001B51D7" w:rsidP="001B51D7">
      <w:pPr>
        <w:spacing w:after="0" w:line="240" w:lineRule="auto"/>
        <w:jc w:val="center"/>
        <w:rPr>
          <w:rFonts w:ascii="Times New Roman" w:hAnsi="Times New Roman"/>
          <w:sz w:val="16"/>
          <w:szCs w:val="16"/>
        </w:rPr>
      </w:pPr>
      <w:r>
        <w:rPr>
          <w:rFonts w:ascii="Times New Roman" w:hAnsi="Times New Roman"/>
          <w:sz w:val="16"/>
          <w:szCs w:val="16"/>
        </w:rPr>
        <w:t>(медицинское заключение о смерти, свидетельство о смерти, кем выдано</w:t>
      </w:r>
      <w:r w:rsidRPr="00952F33">
        <w:rPr>
          <w:rFonts w:ascii="Times New Roman" w:hAnsi="Times New Roman"/>
          <w:sz w:val="16"/>
          <w:szCs w:val="16"/>
        </w:rPr>
        <w:t>)</w:t>
      </w:r>
    </w:p>
    <w:p w:rsidR="001B51D7" w:rsidRPr="00EB343D" w:rsidRDefault="001B51D7" w:rsidP="001B51D7">
      <w:pPr>
        <w:spacing w:after="0" w:line="240" w:lineRule="auto"/>
        <w:rPr>
          <w:rFonts w:ascii="Times New Roman" w:hAnsi="Times New Roman"/>
          <w:sz w:val="16"/>
          <w:szCs w:val="16"/>
        </w:rPr>
      </w:pPr>
      <w:r>
        <w:rPr>
          <w:rFonts w:ascii="Times New Roman" w:hAnsi="Times New Roman"/>
        </w:rPr>
        <w:t>_____________________________________________________________________________</w:t>
      </w:r>
    </w:p>
    <w:p w:rsidR="001B51D7" w:rsidRPr="004039CA" w:rsidRDefault="001B51D7" w:rsidP="001B51D7">
      <w:pPr>
        <w:spacing w:after="0" w:line="240" w:lineRule="auto"/>
        <w:rPr>
          <w:rFonts w:ascii="Times New Roman" w:hAnsi="Times New Roman"/>
          <w:sz w:val="24"/>
          <w:szCs w:val="24"/>
        </w:rPr>
      </w:pPr>
      <w:r w:rsidRPr="004039CA">
        <w:rPr>
          <w:rFonts w:ascii="Times New Roman" w:hAnsi="Times New Roman"/>
          <w:sz w:val="24"/>
          <w:szCs w:val="24"/>
        </w:rPr>
        <w:t>на _</w:t>
      </w:r>
      <w:r w:rsidR="00F16B5A">
        <w:rPr>
          <w:rFonts w:ascii="Times New Roman" w:hAnsi="Times New Roman"/>
          <w:sz w:val="24"/>
          <w:szCs w:val="24"/>
        </w:rPr>
        <w:t>________________ участке под</w:t>
      </w:r>
      <w:r w:rsidRPr="004039CA">
        <w:rPr>
          <w:rFonts w:ascii="Times New Roman" w:hAnsi="Times New Roman"/>
          <w:sz w:val="24"/>
          <w:szCs w:val="24"/>
        </w:rPr>
        <w:t xml:space="preserve"> захоронение (я</w:t>
      </w:r>
      <w:r w:rsidR="00F16B5A">
        <w:rPr>
          <w:rFonts w:ascii="Times New Roman" w:hAnsi="Times New Roman"/>
          <w:sz w:val="24"/>
          <w:szCs w:val="24"/>
        </w:rPr>
        <w:t>) на кладбище _______________</w:t>
      </w:r>
    </w:p>
    <w:p w:rsidR="001B51D7" w:rsidRDefault="001B51D7" w:rsidP="001B51D7">
      <w:pPr>
        <w:spacing w:after="0" w:line="240" w:lineRule="auto"/>
        <w:rPr>
          <w:rFonts w:ascii="Times New Roman" w:hAnsi="Times New Roman"/>
          <w:sz w:val="16"/>
          <w:szCs w:val="16"/>
        </w:rPr>
      </w:pPr>
      <w:r>
        <w:rPr>
          <w:rFonts w:ascii="Times New Roman" w:hAnsi="Times New Roman"/>
          <w:sz w:val="16"/>
          <w:szCs w:val="16"/>
        </w:rPr>
        <w:t>(плановое, родовое</w:t>
      </w:r>
      <w:r w:rsidRPr="00952F33">
        <w:rPr>
          <w:rFonts w:ascii="Times New Roman" w:hAnsi="Times New Roman"/>
          <w:sz w:val="16"/>
          <w:szCs w:val="16"/>
        </w:rPr>
        <w:t>)</w:t>
      </w:r>
    </w:p>
    <w:p w:rsidR="00B3615C" w:rsidRPr="00377A8E" w:rsidRDefault="00B3615C" w:rsidP="001B51D7">
      <w:pPr>
        <w:spacing w:after="0" w:line="240" w:lineRule="auto"/>
        <w:rPr>
          <w:rFonts w:ascii="Times New Roman" w:hAnsi="Times New Roman"/>
          <w:sz w:val="24"/>
          <w:szCs w:val="24"/>
        </w:rPr>
      </w:pPr>
    </w:p>
    <w:p w:rsidR="001B51D7" w:rsidRPr="00377A8E" w:rsidRDefault="001B51D7" w:rsidP="001B51D7">
      <w:pPr>
        <w:spacing w:after="0" w:line="240" w:lineRule="auto"/>
        <w:rPr>
          <w:rFonts w:ascii="Times New Roman" w:hAnsi="Times New Roman"/>
          <w:sz w:val="24"/>
          <w:szCs w:val="24"/>
        </w:rPr>
      </w:pPr>
      <w:r w:rsidRPr="00377A8E">
        <w:rPr>
          <w:rFonts w:ascii="Times New Roman" w:hAnsi="Times New Roman"/>
          <w:sz w:val="24"/>
          <w:szCs w:val="24"/>
        </w:rPr>
        <w:t>Организация, производящая захоронение_________________________________</w:t>
      </w:r>
    </w:p>
    <w:p w:rsidR="00B3615C" w:rsidRPr="00377A8E" w:rsidRDefault="00B3615C" w:rsidP="001B51D7">
      <w:pPr>
        <w:spacing w:after="0" w:line="240" w:lineRule="auto"/>
        <w:rPr>
          <w:rFonts w:ascii="Times New Roman" w:hAnsi="Times New Roman"/>
          <w:sz w:val="24"/>
          <w:szCs w:val="24"/>
        </w:rPr>
      </w:pPr>
    </w:p>
    <w:p w:rsidR="001B51D7" w:rsidRPr="00377A8E" w:rsidRDefault="001B51D7" w:rsidP="001B51D7">
      <w:pPr>
        <w:spacing w:after="0" w:line="240" w:lineRule="auto"/>
        <w:rPr>
          <w:rFonts w:ascii="Times New Roman" w:hAnsi="Times New Roman"/>
          <w:sz w:val="24"/>
          <w:szCs w:val="24"/>
        </w:rPr>
      </w:pPr>
      <w:r w:rsidRPr="00377A8E">
        <w:rPr>
          <w:rFonts w:ascii="Times New Roman" w:hAnsi="Times New Roman"/>
          <w:sz w:val="24"/>
          <w:szCs w:val="24"/>
        </w:rPr>
        <w:t>дата захоронения «____»________________ 20___г.</w:t>
      </w:r>
    </w:p>
    <w:p w:rsidR="00B3615C" w:rsidRPr="00377A8E" w:rsidRDefault="00B3615C" w:rsidP="001B51D7">
      <w:pPr>
        <w:spacing w:after="0" w:line="240" w:lineRule="auto"/>
        <w:rPr>
          <w:rFonts w:ascii="Times New Roman" w:hAnsi="Times New Roman"/>
          <w:sz w:val="24"/>
          <w:szCs w:val="24"/>
          <w:u w:val="single"/>
        </w:rPr>
      </w:pPr>
    </w:p>
    <w:p w:rsidR="001B51D7" w:rsidRPr="00377A8E" w:rsidRDefault="001B51D7" w:rsidP="001B51D7">
      <w:pPr>
        <w:spacing w:after="0" w:line="240" w:lineRule="auto"/>
        <w:rPr>
          <w:rFonts w:ascii="Times New Roman" w:hAnsi="Times New Roman"/>
          <w:sz w:val="24"/>
          <w:szCs w:val="24"/>
          <w:u w:val="single"/>
        </w:rPr>
      </w:pPr>
      <w:r w:rsidRPr="00377A8E">
        <w:rPr>
          <w:rFonts w:ascii="Times New Roman" w:hAnsi="Times New Roman"/>
          <w:sz w:val="24"/>
          <w:szCs w:val="24"/>
          <w:u w:val="single"/>
        </w:rPr>
        <w:t>Приложение: копия медицинского свидетельства о смерти или копия свидетельства о смерти отдела ЗАГС, копия паспорта заявителя.</w:t>
      </w:r>
    </w:p>
    <w:p w:rsidR="001B51D7" w:rsidRPr="00377A8E" w:rsidRDefault="001B51D7" w:rsidP="001B51D7">
      <w:pPr>
        <w:spacing w:after="0" w:line="240" w:lineRule="auto"/>
        <w:rPr>
          <w:rFonts w:ascii="Times New Roman" w:hAnsi="Times New Roman"/>
          <w:sz w:val="24"/>
          <w:szCs w:val="24"/>
          <w:u w:val="single"/>
        </w:rPr>
      </w:pPr>
    </w:p>
    <w:p w:rsidR="001B51D7" w:rsidRPr="00377A8E" w:rsidRDefault="001B51D7" w:rsidP="001B51D7">
      <w:pPr>
        <w:spacing w:after="0" w:line="240" w:lineRule="auto"/>
        <w:jc w:val="center"/>
        <w:rPr>
          <w:rFonts w:ascii="Times New Roman" w:hAnsi="Times New Roman"/>
          <w:sz w:val="24"/>
          <w:szCs w:val="24"/>
        </w:rPr>
      </w:pPr>
      <w:r w:rsidRPr="00377A8E">
        <w:rPr>
          <w:rFonts w:ascii="Times New Roman" w:hAnsi="Times New Roman"/>
          <w:sz w:val="24"/>
          <w:szCs w:val="24"/>
        </w:rPr>
        <w:t>За правильность сведений несу полную ответственность.</w:t>
      </w:r>
    </w:p>
    <w:p w:rsidR="001B51D7" w:rsidRPr="00377A8E" w:rsidRDefault="001B51D7" w:rsidP="001B51D7">
      <w:pPr>
        <w:spacing w:after="0" w:line="240" w:lineRule="auto"/>
        <w:rPr>
          <w:rFonts w:ascii="Times New Roman" w:hAnsi="Times New Roman"/>
          <w:sz w:val="24"/>
          <w:szCs w:val="24"/>
        </w:rPr>
      </w:pPr>
      <w:r w:rsidRPr="00377A8E">
        <w:rPr>
          <w:rFonts w:ascii="Times New Roman" w:hAnsi="Times New Roman"/>
          <w:sz w:val="24"/>
          <w:szCs w:val="24"/>
        </w:rPr>
        <w:t>«___»________________20__г.     ____________      ______________________________</w:t>
      </w:r>
    </w:p>
    <w:p w:rsidR="001B51D7" w:rsidRPr="00377A8E" w:rsidRDefault="001B51D7" w:rsidP="001B51D7">
      <w:pPr>
        <w:spacing w:after="0" w:line="240" w:lineRule="auto"/>
        <w:ind w:left="3540"/>
        <w:rPr>
          <w:rFonts w:ascii="Times New Roman" w:hAnsi="Times New Roman"/>
          <w:sz w:val="16"/>
          <w:szCs w:val="16"/>
        </w:rPr>
      </w:pPr>
      <w:r w:rsidRPr="00377A8E">
        <w:rPr>
          <w:rFonts w:ascii="Times New Roman" w:hAnsi="Times New Roman"/>
          <w:sz w:val="16"/>
          <w:szCs w:val="16"/>
        </w:rPr>
        <w:t xml:space="preserve">       (подпись)                              (расшифровка подписи)</w:t>
      </w:r>
    </w:p>
    <w:p w:rsidR="001B51D7" w:rsidRPr="00377A8E" w:rsidRDefault="001B51D7" w:rsidP="001B51D7">
      <w:pPr>
        <w:spacing w:after="0" w:line="240" w:lineRule="auto"/>
        <w:rPr>
          <w:rFonts w:ascii="Times New Roman" w:hAnsi="Times New Roman"/>
        </w:rPr>
      </w:pPr>
    </w:p>
    <w:p w:rsidR="001B51D7" w:rsidRPr="00377A8E" w:rsidRDefault="001B51D7" w:rsidP="001B51D7">
      <w:pPr>
        <w:spacing w:after="0" w:line="240" w:lineRule="auto"/>
        <w:jc w:val="center"/>
        <w:rPr>
          <w:rFonts w:ascii="Times New Roman" w:hAnsi="Times New Roman"/>
          <w:sz w:val="24"/>
          <w:szCs w:val="24"/>
        </w:rPr>
      </w:pPr>
      <w:r w:rsidRPr="00377A8E">
        <w:rPr>
          <w:rFonts w:ascii="Times New Roman" w:hAnsi="Times New Roman"/>
          <w:sz w:val="24"/>
          <w:szCs w:val="24"/>
        </w:rPr>
        <w:t>Заключение смотрителя, специалиста</w:t>
      </w:r>
    </w:p>
    <w:p w:rsidR="001B51D7" w:rsidRDefault="001B51D7" w:rsidP="001B51D7">
      <w:pPr>
        <w:spacing w:after="0" w:line="240"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6E3" w:rsidRDefault="004456E3" w:rsidP="001B51D7">
      <w:pPr>
        <w:spacing w:after="0" w:line="240" w:lineRule="auto"/>
        <w:rPr>
          <w:rFonts w:ascii="Times New Roman" w:hAnsi="Times New Roman"/>
        </w:rPr>
      </w:pPr>
      <w:r>
        <w:rPr>
          <w:rFonts w:ascii="Times New Roman" w:hAnsi="Times New Roman"/>
        </w:rPr>
        <w:br w:type="page"/>
      </w:r>
    </w:p>
    <w:p w:rsidR="001B51D7" w:rsidRDefault="001B51D7" w:rsidP="004456E3">
      <w:pPr>
        <w:spacing w:after="0" w:line="240" w:lineRule="auto"/>
        <w:ind w:left="4248" w:firstLine="708"/>
        <w:jc w:val="right"/>
        <w:rPr>
          <w:rFonts w:ascii="Times New Roman" w:hAnsi="Times New Roman"/>
          <w:sz w:val="24"/>
          <w:szCs w:val="16"/>
        </w:rPr>
      </w:pPr>
      <w:r w:rsidRPr="00547B84">
        <w:rPr>
          <w:rFonts w:ascii="Times New Roman" w:hAnsi="Times New Roman"/>
          <w:sz w:val="24"/>
          <w:szCs w:val="16"/>
        </w:rPr>
        <w:lastRenderedPageBreak/>
        <w:t>П</w:t>
      </w:r>
      <w:r>
        <w:rPr>
          <w:rFonts w:ascii="Times New Roman" w:hAnsi="Times New Roman"/>
          <w:sz w:val="24"/>
          <w:szCs w:val="24"/>
        </w:rPr>
        <w:t xml:space="preserve">риложение № </w:t>
      </w:r>
      <w:r w:rsidRPr="00547B84">
        <w:rPr>
          <w:rFonts w:ascii="Times New Roman" w:hAnsi="Times New Roman"/>
          <w:sz w:val="24"/>
          <w:szCs w:val="16"/>
        </w:rPr>
        <w:t>2</w:t>
      </w:r>
    </w:p>
    <w:p w:rsidR="004456E3" w:rsidRDefault="004456E3" w:rsidP="004456E3">
      <w:pPr>
        <w:spacing w:after="0" w:line="240" w:lineRule="auto"/>
        <w:ind w:left="4248" w:firstLine="708"/>
        <w:jc w:val="right"/>
        <w:rPr>
          <w:rFonts w:ascii="Times New Roman" w:hAnsi="Times New Roman"/>
          <w:sz w:val="24"/>
          <w:szCs w:val="16"/>
        </w:rPr>
      </w:pPr>
    </w:p>
    <w:p w:rsidR="001B51D7" w:rsidRDefault="001B51D7" w:rsidP="004456E3">
      <w:pPr>
        <w:spacing w:after="0" w:line="240" w:lineRule="auto"/>
        <w:ind w:left="4248" w:firstLine="708"/>
        <w:rPr>
          <w:rFonts w:ascii="Times New Roman" w:hAnsi="Times New Roman"/>
          <w:sz w:val="24"/>
          <w:szCs w:val="24"/>
        </w:rPr>
      </w:pPr>
      <w:r>
        <w:rPr>
          <w:rFonts w:ascii="Times New Roman" w:hAnsi="Times New Roman"/>
          <w:sz w:val="24"/>
          <w:szCs w:val="24"/>
        </w:rPr>
        <w:t>Директору МКУ «Центр обеспечения</w:t>
      </w:r>
    </w:p>
    <w:p w:rsidR="001B51D7" w:rsidRPr="004039CA" w:rsidRDefault="001B51D7" w:rsidP="004456E3">
      <w:pPr>
        <w:spacing w:after="0" w:line="240" w:lineRule="auto"/>
        <w:ind w:left="4248" w:firstLine="708"/>
        <w:rPr>
          <w:rFonts w:ascii="Times New Roman" w:hAnsi="Times New Roman"/>
          <w:sz w:val="24"/>
          <w:szCs w:val="24"/>
        </w:rPr>
      </w:pPr>
      <w:r>
        <w:rPr>
          <w:rFonts w:ascii="Times New Roman" w:hAnsi="Times New Roman"/>
          <w:sz w:val="24"/>
          <w:szCs w:val="24"/>
        </w:rPr>
        <w:t>жизнедеятельности г. Ачинска»</w:t>
      </w:r>
    </w:p>
    <w:p w:rsidR="001B51D7" w:rsidRPr="0018439A" w:rsidRDefault="001B51D7" w:rsidP="004456E3">
      <w:pPr>
        <w:spacing w:after="0" w:line="240" w:lineRule="auto"/>
        <w:ind w:left="4248" w:firstLine="708"/>
        <w:rPr>
          <w:rFonts w:ascii="Times New Roman" w:hAnsi="Times New Roman"/>
          <w:sz w:val="20"/>
          <w:szCs w:val="24"/>
        </w:rPr>
      </w:pPr>
      <w:r w:rsidRPr="0018439A">
        <w:rPr>
          <w:rFonts w:ascii="Times New Roman" w:hAnsi="Times New Roman"/>
          <w:sz w:val="20"/>
          <w:szCs w:val="24"/>
        </w:rPr>
        <w:t>_______________________</w:t>
      </w:r>
      <w:r>
        <w:rPr>
          <w:rFonts w:ascii="Times New Roman" w:hAnsi="Times New Roman"/>
          <w:sz w:val="20"/>
          <w:szCs w:val="24"/>
        </w:rPr>
        <w:t>_______</w:t>
      </w:r>
      <w:r w:rsidRPr="0018439A">
        <w:rPr>
          <w:rFonts w:ascii="Times New Roman" w:hAnsi="Times New Roman"/>
          <w:sz w:val="20"/>
          <w:szCs w:val="24"/>
        </w:rPr>
        <w:t>_____________</w:t>
      </w:r>
    </w:p>
    <w:p w:rsidR="001B51D7" w:rsidRPr="0018439A" w:rsidRDefault="001B51D7" w:rsidP="004456E3">
      <w:pPr>
        <w:spacing w:after="0" w:line="240" w:lineRule="auto"/>
        <w:ind w:left="4248" w:firstLine="708"/>
        <w:rPr>
          <w:rFonts w:ascii="Times New Roman" w:hAnsi="Times New Roman"/>
          <w:sz w:val="18"/>
          <w:szCs w:val="24"/>
        </w:rPr>
      </w:pPr>
      <w:r w:rsidRPr="0018439A">
        <w:rPr>
          <w:rFonts w:ascii="Times New Roman" w:hAnsi="Times New Roman"/>
          <w:sz w:val="16"/>
          <w:szCs w:val="24"/>
        </w:rPr>
        <w:t>(Ф.И.О. директора)</w:t>
      </w:r>
    </w:p>
    <w:p w:rsidR="001B51D7" w:rsidRPr="004039CA" w:rsidRDefault="001B51D7" w:rsidP="004456E3">
      <w:pPr>
        <w:spacing w:after="0" w:line="240" w:lineRule="auto"/>
        <w:ind w:left="4248" w:firstLine="708"/>
        <w:rPr>
          <w:rFonts w:ascii="Times New Roman" w:hAnsi="Times New Roman"/>
          <w:sz w:val="24"/>
          <w:szCs w:val="24"/>
        </w:rPr>
      </w:pPr>
      <w:r w:rsidRPr="004039CA">
        <w:rPr>
          <w:rFonts w:ascii="Times New Roman" w:hAnsi="Times New Roman"/>
          <w:sz w:val="24"/>
          <w:szCs w:val="24"/>
        </w:rPr>
        <w:t>от  ________________________________</w:t>
      </w:r>
    </w:p>
    <w:p w:rsidR="001B51D7" w:rsidRPr="004039CA" w:rsidRDefault="001B51D7" w:rsidP="004456E3">
      <w:pPr>
        <w:spacing w:after="0" w:line="240" w:lineRule="auto"/>
        <w:ind w:left="4248" w:firstLine="708"/>
        <w:rPr>
          <w:rFonts w:ascii="Times New Roman" w:hAnsi="Times New Roman"/>
          <w:sz w:val="24"/>
          <w:szCs w:val="24"/>
        </w:rPr>
      </w:pPr>
      <w:r w:rsidRPr="004039CA">
        <w:rPr>
          <w:rFonts w:ascii="Times New Roman" w:hAnsi="Times New Roman"/>
          <w:sz w:val="24"/>
          <w:szCs w:val="24"/>
        </w:rPr>
        <w:t>___________________________________</w:t>
      </w:r>
    </w:p>
    <w:p w:rsidR="001B51D7" w:rsidRPr="004039CA" w:rsidRDefault="001B51D7" w:rsidP="004456E3">
      <w:pPr>
        <w:spacing w:after="0" w:line="240" w:lineRule="auto"/>
        <w:ind w:left="4248" w:firstLine="708"/>
        <w:rPr>
          <w:rFonts w:ascii="Times New Roman" w:hAnsi="Times New Roman"/>
          <w:sz w:val="24"/>
          <w:szCs w:val="24"/>
        </w:rPr>
      </w:pPr>
      <w:r w:rsidRPr="004039CA">
        <w:rPr>
          <w:rFonts w:ascii="Times New Roman" w:hAnsi="Times New Roman"/>
          <w:sz w:val="24"/>
          <w:szCs w:val="24"/>
        </w:rPr>
        <w:t>___________________________________</w:t>
      </w:r>
    </w:p>
    <w:p w:rsidR="001B51D7" w:rsidRDefault="001B51D7" w:rsidP="001B51D7">
      <w:pPr>
        <w:spacing w:after="0" w:line="240" w:lineRule="auto"/>
        <w:ind w:left="5664" w:firstLine="708"/>
        <w:rPr>
          <w:rFonts w:ascii="Times New Roman" w:hAnsi="Times New Roman"/>
          <w:sz w:val="16"/>
          <w:szCs w:val="16"/>
        </w:rPr>
      </w:pPr>
      <w:r w:rsidRPr="00952F33">
        <w:rPr>
          <w:rFonts w:ascii="Times New Roman" w:hAnsi="Times New Roman"/>
          <w:sz w:val="16"/>
          <w:szCs w:val="16"/>
        </w:rPr>
        <w:t>(Ф.И.О., адрес, телефон)</w:t>
      </w:r>
    </w:p>
    <w:p w:rsidR="001B51D7" w:rsidRDefault="001B51D7" w:rsidP="001B51D7">
      <w:pPr>
        <w:spacing w:after="0" w:line="240" w:lineRule="auto"/>
        <w:jc w:val="center"/>
        <w:rPr>
          <w:rFonts w:ascii="Times New Roman" w:hAnsi="Times New Roman"/>
          <w:sz w:val="36"/>
          <w:szCs w:val="36"/>
        </w:rPr>
      </w:pPr>
    </w:p>
    <w:p w:rsidR="00B3615C" w:rsidRDefault="00B3615C" w:rsidP="001B51D7">
      <w:pPr>
        <w:spacing w:after="0" w:line="240" w:lineRule="auto"/>
        <w:jc w:val="center"/>
        <w:rPr>
          <w:rFonts w:ascii="Times New Roman" w:hAnsi="Times New Roman"/>
          <w:sz w:val="32"/>
          <w:szCs w:val="32"/>
        </w:rPr>
      </w:pPr>
    </w:p>
    <w:p w:rsidR="001B51D7" w:rsidRPr="00432D9B" w:rsidRDefault="001B51D7" w:rsidP="001B51D7">
      <w:pPr>
        <w:spacing w:after="0" w:line="240" w:lineRule="auto"/>
        <w:jc w:val="center"/>
        <w:rPr>
          <w:rFonts w:ascii="Times New Roman" w:hAnsi="Times New Roman"/>
          <w:sz w:val="32"/>
          <w:szCs w:val="32"/>
        </w:rPr>
      </w:pPr>
      <w:r w:rsidRPr="00432D9B">
        <w:rPr>
          <w:rFonts w:ascii="Times New Roman" w:hAnsi="Times New Roman"/>
          <w:sz w:val="32"/>
          <w:szCs w:val="32"/>
        </w:rPr>
        <w:t>ЗАЯВЛЕНИЕ</w:t>
      </w:r>
    </w:p>
    <w:p w:rsidR="001B51D7" w:rsidRPr="004039CA" w:rsidRDefault="001B51D7" w:rsidP="001B51D7">
      <w:pPr>
        <w:spacing w:after="0" w:line="240" w:lineRule="auto"/>
        <w:rPr>
          <w:rFonts w:ascii="Times New Roman" w:hAnsi="Times New Roman"/>
          <w:sz w:val="24"/>
          <w:szCs w:val="24"/>
        </w:rPr>
      </w:pPr>
      <w:r w:rsidRPr="004039CA">
        <w:rPr>
          <w:rFonts w:ascii="Times New Roman" w:hAnsi="Times New Roman"/>
          <w:sz w:val="24"/>
          <w:szCs w:val="24"/>
        </w:rPr>
        <w:t>Прошу предоставить место для захоронения моего (ей) _____________________________</w:t>
      </w:r>
    </w:p>
    <w:p w:rsidR="001B51D7" w:rsidRDefault="001B51D7" w:rsidP="001B51D7">
      <w:pPr>
        <w:spacing w:after="0" w:line="240" w:lineRule="auto"/>
        <w:ind w:left="6373"/>
        <w:rPr>
          <w:rFonts w:ascii="Times New Roman" w:hAnsi="Times New Roman"/>
          <w:sz w:val="16"/>
          <w:szCs w:val="16"/>
        </w:rPr>
      </w:pPr>
      <w:r w:rsidRPr="00432D9B">
        <w:rPr>
          <w:rFonts w:ascii="Times New Roman" w:hAnsi="Times New Roman"/>
          <w:sz w:val="16"/>
          <w:szCs w:val="16"/>
        </w:rPr>
        <w:t>Степень родства</w:t>
      </w:r>
    </w:p>
    <w:p w:rsidR="001B51D7" w:rsidRDefault="001B51D7" w:rsidP="001B51D7">
      <w:pPr>
        <w:spacing w:after="0" w:line="240" w:lineRule="auto"/>
        <w:rPr>
          <w:rFonts w:ascii="Times New Roman" w:hAnsi="Times New Roman"/>
        </w:rPr>
      </w:pPr>
      <w:r>
        <w:rPr>
          <w:rFonts w:ascii="Times New Roman" w:hAnsi="Times New Roman"/>
        </w:rPr>
        <w:t>_____________________________________________________________________________</w:t>
      </w:r>
    </w:p>
    <w:p w:rsidR="001B51D7" w:rsidRPr="00EB343D" w:rsidRDefault="001B51D7" w:rsidP="001B51D7">
      <w:pPr>
        <w:spacing w:after="0" w:line="240" w:lineRule="auto"/>
        <w:ind w:left="2829" w:firstLine="709"/>
        <w:rPr>
          <w:rFonts w:ascii="Times New Roman" w:hAnsi="Times New Roman"/>
          <w:sz w:val="16"/>
          <w:szCs w:val="16"/>
        </w:rPr>
      </w:pPr>
      <w:r>
        <w:rPr>
          <w:rFonts w:ascii="Times New Roman" w:hAnsi="Times New Roman"/>
          <w:sz w:val="16"/>
          <w:szCs w:val="16"/>
        </w:rPr>
        <w:t>(Ф.И.О., дата  рождения, дата  смерти</w:t>
      </w:r>
      <w:r w:rsidRPr="00952F33">
        <w:rPr>
          <w:rFonts w:ascii="Times New Roman" w:hAnsi="Times New Roman"/>
          <w:sz w:val="16"/>
          <w:szCs w:val="16"/>
        </w:rPr>
        <w:t>)</w:t>
      </w:r>
    </w:p>
    <w:p w:rsidR="001B51D7" w:rsidRPr="00EB343D" w:rsidRDefault="001B51D7" w:rsidP="001B51D7">
      <w:pPr>
        <w:spacing w:after="0" w:line="240" w:lineRule="auto"/>
        <w:rPr>
          <w:rFonts w:ascii="Times New Roman" w:hAnsi="Times New Roman"/>
          <w:sz w:val="16"/>
          <w:szCs w:val="16"/>
        </w:rPr>
      </w:pPr>
      <w:r>
        <w:rPr>
          <w:rFonts w:ascii="Times New Roman" w:hAnsi="Times New Roman"/>
        </w:rPr>
        <w:t>_____________________________________________________________________________</w:t>
      </w:r>
    </w:p>
    <w:p w:rsidR="001B51D7" w:rsidRPr="00432D9B" w:rsidRDefault="001B51D7" w:rsidP="001B51D7">
      <w:pPr>
        <w:spacing w:after="0" w:line="240" w:lineRule="auto"/>
        <w:rPr>
          <w:rFonts w:ascii="Times New Roman" w:hAnsi="Times New Roman"/>
        </w:rPr>
      </w:pPr>
      <w:r>
        <w:rPr>
          <w:rFonts w:ascii="Times New Roman" w:hAnsi="Times New Roman"/>
        </w:rPr>
        <w:t>_____________________________________________________________________________</w:t>
      </w:r>
    </w:p>
    <w:p w:rsidR="001B51D7" w:rsidRDefault="001B51D7" w:rsidP="001B51D7">
      <w:pPr>
        <w:spacing w:after="0" w:line="240" w:lineRule="auto"/>
        <w:jc w:val="center"/>
        <w:rPr>
          <w:rFonts w:ascii="Times New Roman" w:hAnsi="Times New Roman"/>
          <w:sz w:val="16"/>
          <w:szCs w:val="16"/>
        </w:rPr>
      </w:pPr>
      <w:r>
        <w:rPr>
          <w:rFonts w:ascii="Times New Roman" w:hAnsi="Times New Roman"/>
          <w:sz w:val="16"/>
          <w:szCs w:val="16"/>
        </w:rPr>
        <w:t xml:space="preserve">(медицинское свидетельство о смерти </w:t>
      </w:r>
      <w:proofErr w:type="gramStart"/>
      <w:r>
        <w:rPr>
          <w:rFonts w:ascii="Times New Roman" w:hAnsi="Times New Roman"/>
          <w:sz w:val="16"/>
          <w:szCs w:val="16"/>
        </w:rPr>
        <w:t>умершего</w:t>
      </w:r>
      <w:proofErr w:type="gramEnd"/>
      <w:r>
        <w:rPr>
          <w:rFonts w:ascii="Times New Roman" w:hAnsi="Times New Roman"/>
          <w:sz w:val="16"/>
          <w:szCs w:val="16"/>
        </w:rPr>
        <w:t>, свидетельство о смерти  умершего, кем выдано</w:t>
      </w:r>
      <w:r w:rsidRPr="00952F33">
        <w:rPr>
          <w:rFonts w:ascii="Times New Roman" w:hAnsi="Times New Roman"/>
          <w:sz w:val="16"/>
          <w:szCs w:val="16"/>
        </w:rPr>
        <w:t>)</w:t>
      </w:r>
    </w:p>
    <w:p w:rsidR="001B51D7" w:rsidRPr="004039CA" w:rsidRDefault="001B51D7" w:rsidP="001B51D7">
      <w:pPr>
        <w:spacing w:after="0" w:line="240" w:lineRule="auto"/>
        <w:rPr>
          <w:rFonts w:ascii="Times New Roman" w:hAnsi="Times New Roman"/>
          <w:sz w:val="24"/>
          <w:szCs w:val="24"/>
        </w:rPr>
      </w:pPr>
      <w:r w:rsidRPr="004039CA">
        <w:rPr>
          <w:rFonts w:ascii="Times New Roman" w:hAnsi="Times New Roman"/>
          <w:sz w:val="24"/>
          <w:szCs w:val="24"/>
        </w:rPr>
        <w:t>Где ранее захоронен (а) мой (я)__________________________________________________</w:t>
      </w:r>
    </w:p>
    <w:p w:rsidR="001B51D7" w:rsidRPr="00B524DA" w:rsidRDefault="001B51D7" w:rsidP="001B51D7">
      <w:pPr>
        <w:spacing w:after="0" w:line="240" w:lineRule="auto"/>
        <w:jc w:val="center"/>
        <w:rPr>
          <w:rFonts w:ascii="Times New Roman" w:hAnsi="Times New Roman"/>
          <w:sz w:val="16"/>
          <w:szCs w:val="16"/>
        </w:rPr>
      </w:pPr>
      <w:r>
        <w:rPr>
          <w:rFonts w:ascii="Times New Roman" w:hAnsi="Times New Roman"/>
          <w:sz w:val="16"/>
          <w:szCs w:val="16"/>
        </w:rPr>
        <w:t>(Родственное отношение)</w:t>
      </w:r>
    </w:p>
    <w:p w:rsidR="001B51D7" w:rsidRDefault="001B51D7" w:rsidP="001B51D7">
      <w:pPr>
        <w:spacing w:after="0" w:line="240" w:lineRule="auto"/>
        <w:rPr>
          <w:rFonts w:ascii="Times New Roman" w:hAnsi="Times New Roman"/>
        </w:rPr>
      </w:pPr>
      <w:r>
        <w:rPr>
          <w:rFonts w:ascii="Times New Roman" w:hAnsi="Times New Roman"/>
        </w:rPr>
        <w:t>_____________________________________________________________________________</w:t>
      </w:r>
    </w:p>
    <w:p w:rsidR="001B51D7" w:rsidRPr="00EB343D" w:rsidRDefault="001B51D7" w:rsidP="001B51D7">
      <w:pPr>
        <w:spacing w:after="0" w:line="240" w:lineRule="auto"/>
        <w:jc w:val="center"/>
        <w:rPr>
          <w:rFonts w:ascii="Times New Roman" w:hAnsi="Times New Roman"/>
          <w:sz w:val="16"/>
          <w:szCs w:val="16"/>
        </w:rPr>
      </w:pPr>
      <w:r>
        <w:rPr>
          <w:rFonts w:ascii="Times New Roman" w:hAnsi="Times New Roman"/>
          <w:sz w:val="16"/>
          <w:szCs w:val="16"/>
        </w:rPr>
        <w:t xml:space="preserve">(Ф.И.О, удостоверение о захоронении либо </w:t>
      </w:r>
      <w:proofErr w:type="gramStart"/>
      <w:r>
        <w:rPr>
          <w:rFonts w:ascii="Times New Roman" w:hAnsi="Times New Roman"/>
          <w:sz w:val="16"/>
          <w:szCs w:val="16"/>
        </w:rPr>
        <w:t>свидетельство</w:t>
      </w:r>
      <w:proofErr w:type="gramEnd"/>
      <w:r>
        <w:rPr>
          <w:rFonts w:ascii="Times New Roman" w:hAnsi="Times New Roman"/>
          <w:sz w:val="16"/>
          <w:szCs w:val="16"/>
        </w:rPr>
        <w:t xml:space="preserve"> о смерти захороненного, дата захоронения)</w:t>
      </w:r>
    </w:p>
    <w:p w:rsidR="003B6AFE" w:rsidRDefault="003B6AFE" w:rsidP="001B51D7">
      <w:pPr>
        <w:spacing w:after="0" w:line="240" w:lineRule="auto"/>
        <w:rPr>
          <w:rFonts w:ascii="Times New Roman" w:hAnsi="Times New Roman"/>
          <w:sz w:val="24"/>
          <w:szCs w:val="24"/>
        </w:rPr>
      </w:pPr>
    </w:p>
    <w:p w:rsidR="001B51D7" w:rsidRPr="004039CA" w:rsidRDefault="001B51D7" w:rsidP="001B51D7">
      <w:pPr>
        <w:spacing w:after="0" w:line="240" w:lineRule="auto"/>
        <w:rPr>
          <w:rFonts w:ascii="Times New Roman" w:hAnsi="Times New Roman"/>
          <w:sz w:val="24"/>
          <w:szCs w:val="24"/>
        </w:rPr>
      </w:pPr>
      <w:r w:rsidRPr="004039CA">
        <w:rPr>
          <w:rFonts w:ascii="Times New Roman" w:hAnsi="Times New Roman"/>
          <w:sz w:val="24"/>
          <w:szCs w:val="24"/>
        </w:rPr>
        <w:t>Кладбище ___________________, сектор №_____, ряд № _____, место №_____.</w:t>
      </w:r>
    </w:p>
    <w:p w:rsidR="00B3615C" w:rsidRDefault="00B3615C" w:rsidP="00B3615C">
      <w:pPr>
        <w:spacing w:after="0" w:line="240" w:lineRule="auto"/>
        <w:rPr>
          <w:rFonts w:ascii="Times New Roman" w:hAnsi="Times New Roman"/>
          <w:sz w:val="24"/>
          <w:szCs w:val="24"/>
        </w:rPr>
      </w:pPr>
    </w:p>
    <w:p w:rsidR="001B51D7" w:rsidRPr="00377A8E" w:rsidRDefault="001B51D7" w:rsidP="00B3615C">
      <w:pPr>
        <w:spacing w:after="0" w:line="240" w:lineRule="auto"/>
        <w:rPr>
          <w:rFonts w:ascii="Times New Roman" w:hAnsi="Times New Roman"/>
          <w:sz w:val="24"/>
          <w:szCs w:val="24"/>
        </w:rPr>
      </w:pPr>
      <w:r>
        <w:rPr>
          <w:rFonts w:ascii="Times New Roman" w:hAnsi="Times New Roman"/>
          <w:sz w:val="24"/>
          <w:szCs w:val="24"/>
        </w:rPr>
        <w:t xml:space="preserve">Организация, производящая </w:t>
      </w:r>
      <w:r w:rsidRPr="00377A8E">
        <w:rPr>
          <w:rFonts w:ascii="Times New Roman" w:hAnsi="Times New Roman"/>
          <w:sz w:val="24"/>
          <w:szCs w:val="24"/>
        </w:rPr>
        <w:t>захоронение__________________________________</w:t>
      </w:r>
    </w:p>
    <w:p w:rsidR="00B3615C" w:rsidRPr="00377A8E" w:rsidRDefault="00B3615C" w:rsidP="001B51D7">
      <w:pPr>
        <w:spacing w:after="0" w:line="240" w:lineRule="auto"/>
        <w:rPr>
          <w:rFonts w:ascii="Times New Roman" w:hAnsi="Times New Roman"/>
          <w:sz w:val="24"/>
          <w:szCs w:val="24"/>
        </w:rPr>
      </w:pPr>
    </w:p>
    <w:p w:rsidR="001B51D7" w:rsidRPr="00377A8E" w:rsidRDefault="001B51D7" w:rsidP="001B51D7">
      <w:pPr>
        <w:spacing w:after="0" w:line="240" w:lineRule="auto"/>
        <w:rPr>
          <w:rFonts w:ascii="Times New Roman" w:hAnsi="Times New Roman"/>
          <w:sz w:val="24"/>
          <w:szCs w:val="24"/>
        </w:rPr>
      </w:pPr>
      <w:r w:rsidRPr="00377A8E">
        <w:rPr>
          <w:rFonts w:ascii="Times New Roman" w:hAnsi="Times New Roman"/>
          <w:sz w:val="24"/>
          <w:szCs w:val="24"/>
        </w:rPr>
        <w:t xml:space="preserve">дата захоронения «____»________________ 20___г. </w:t>
      </w:r>
    </w:p>
    <w:p w:rsidR="001B51D7" w:rsidRPr="00377A8E" w:rsidRDefault="001B51D7" w:rsidP="001B51D7">
      <w:pPr>
        <w:spacing w:after="0" w:line="240" w:lineRule="auto"/>
        <w:rPr>
          <w:rFonts w:ascii="Times New Roman" w:hAnsi="Times New Roman"/>
          <w:u w:val="single"/>
        </w:rPr>
      </w:pPr>
    </w:p>
    <w:p w:rsidR="001B51D7" w:rsidRPr="00377A8E" w:rsidRDefault="001B51D7" w:rsidP="001B51D7">
      <w:pPr>
        <w:spacing w:after="0" w:line="240" w:lineRule="auto"/>
        <w:rPr>
          <w:rFonts w:ascii="Times New Roman" w:hAnsi="Times New Roman"/>
          <w:sz w:val="24"/>
          <w:szCs w:val="24"/>
          <w:u w:val="single"/>
        </w:rPr>
      </w:pPr>
      <w:r w:rsidRPr="00377A8E">
        <w:rPr>
          <w:rFonts w:ascii="Times New Roman" w:hAnsi="Times New Roman"/>
          <w:sz w:val="24"/>
          <w:szCs w:val="24"/>
          <w:u w:val="single"/>
        </w:rPr>
        <w:t>Приложение: копия медицинского свидетельства о смерти или копия свидетельства о смерти отдела ЗАГС умершего, копия удостоверения о захоронении (при наличии), копия свидетельства о смерти захороненного или копия справки о степени родства, копия  паспорта заявителя.</w:t>
      </w:r>
    </w:p>
    <w:p w:rsidR="00B3615C" w:rsidRPr="00377A8E" w:rsidRDefault="00B3615C" w:rsidP="001B51D7">
      <w:pPr>
        <w:spacing w:after="0" w:line="240" w:lineRule="auto"/>
        <w:jc w:val="center"/>
        <w:rPr>
          <w:rFonts w:ascii="Times New Roman" w:hAnsi="Times New Roman"/>
          <w:sz w:val="24"/>
          <w:szCs w:val="24"/>
        </w:rPr>
      </w:pPr>
    </w:p>
    <w:p w:rsidR="001B51D7" w:rsidRPr="00377A8E" w:rsidRDefault="001B51D7" w:rsidP="001B51D7">
      <w:pPr>
        <w:spacing w:after="0" w:line="240" w:lineRule="auto"/>
        <w:jc w:val="center"/>
        <w:rPr>
          <w:rFonts w:ascii="Times New Roman" w:hAnsi="Times New Roman"/>
          <w:sz w:val="24"/>
          <w:szCs w:val="24"/>
        </w:rPr>
      </w:pPr>
      <w:r w:rsidRPr="00377A8E">
        <w:rPr>
          <w:rFonts w:ascii="Times New Roman" w:hAnsi="Times New Roman"/>
          <w:sz w:val="24"/>
          <w:szCs w:val="24"/>
        </w:rPr>
        <w:t>За правильность сведений несу полную ответственность.</w:t>
      </w:r>
    </w:p>
    <w:p w:rsidR="001B51D7" w:rsidRPr="00377A8E" w:rsidRDefault="001B51D7" w:rsidP="001B51D7">
      <w:pPr>
        <w:spacing w:after="0" w:line="240" w:lineRule="auto"/>
        <w:rPr>
          <w:rFonts w:ascii="Times New Roman" w:hAnsi="Times New Roman"/>
          <w:sz w:val="24"/>
          <w:szCs w:val="24"/>
        </w:rPr>
      </w:pPr>
      <w:r w:rsidRPr="00377A8E">
        <w:rPr>
          <w:rFonts w:ascii="Times New Roman" w:hAnsi="Times New Roman"/>
          <w:sz w:val="24"/>
          <w:szCs w:val="24"/>
        </w:rPr>
        <w:t>«___»__________________20___г.     ____________      ______________________________</w:t>
      </w:r>
    </w:p>
    <w:p w:rsidR="001B51D7" w:rsidRPr="00377A8E" w:rsidRDefault="001B51D7" w:rsidP="001B51D7">
      <w:pPr>
        <w:spacing w:after="0" w:line="240" w:lineRule="auto"/>
        <w:ind w:left="3540"/>
        <w:rPr>
          <w:rFonts w:ascii="Times New Roman" w:hAnsi="Times New Roman"/>
          <w:sz w:val="16"/>
          <w:szCs w:val="16"/>
        </w:rPr>
      </w:pPr>
      <w:r w:rsidRPr="00377A8E">
        <w:rPr>
          <w:rFonts w:ascii="Times New Roman" w:hAnsi="Times New Roman"/>
          <w:sz w:val="16"/>
          <w:szCs w:val="16"/>
        </w:rPr>
        <w:t xml:space="preserve">               (подпись)     </w:t>
      </w:r>
      <w:r w:rsidRPr="00377A8E">
        <w:rPr>
          <w:rFonts w:ascii="Times New Roman" w:hAnsi="Times New Roman"/>
          <w:sz w:val="16"/>
          <w:szCs w:val="16"/>
        </w:rPr>
        <w:tab/>
      </w:r>
      <w:r w:rsidRPr="00377A8E">
        <w:rPr>
          <w:rFonts w:ascii="Times New Roman" w:hAnsi="Times New Roman"/>
          <w:sz w:val="16"/>
          <w:szCs w:val="16"/>
        </w:rPr>
        <w:tab/>
      </w:r>
      <w:r w:rsidRPr="00377A8E">
        <w:rPr>
          <w:rFonts w:ascii="Times New Roman" w:hAnsi="Times New Roman"/>
          <w:sz w:val="16"/>
          <w:szCs w:val="16"/>
        </w:rPr>
        <w:tab/>
        <w:t>(расшифровка подписи)</w:t>
      </w:r>
    </w:p>
    <w:p w:rsidR="001B51D7" w:rsidRPr="00377A8E" w:rsidRDefault="001B51D7" w:rsidP="001B51D7">
      <w:pPr>
        <w:spacing w:after="0" w:line="240" w:lineRule="auto"/>
        <w:ind w:left="3540"/>
        <w:rPr>
          <w:rFonts w:ascii="Times New Roman" w:hAnsi="Times New Roman"/>
        </w:rPr>
      </w:pPr>
    </w:p>
    <w:p w:rsidR="001B51D7" w:rsidRPr="00377A8E" w:rsidRDefault="001B51D7" w:rsidP="001B51D7">
      <w:pPr>
        <w:spacing w:after="0" w:line="240" w:lineRule="auto"/>
        <w:jc w:val="center"/>
        <w:rPr>
          <w:rFonts w:ascii="Times New Roman" w:hAnsi="Times New Roman"/>
          <w:sz w:val="24"/>
          <w:szCs w:val="24"/>
        </w:rPr>
      </w:pPr>
      <w:r w:rsidRPr="00377A8E">
        <w:rPr>
          <w:rFonts w:ascii="Times New Roman" w:hAnsi="Times New Roman"/>
          <w:sz w:val="24"/>
          <w:szCs w:val="24"/>
        </w:rPr>
        <w:t>Заключение смотрителя, специалиста</w:t>
      </w:r>
    </w:p>
    <w:p w:rsidR="001B51D7" w:rsidRPr="00377A8E" w:rsidRDefault="001B51D7" w:rsidP="001B51D7">
      <w:pPr>
        <w:spacing w:after="0" w:line="240" w:lineRule="auto"/>
        <w:rPr>
          <w:rFonts w:ascii="Times New Roman" w:hAnsi="Times New Roman"/>
        </w:rPr>
      </w:pPr>
      <w:r w:rsidRPr="00377A8E">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6E3" w:rsidRDefault="004456E3" w:rsidP="004456E3">
      <w:pPr>
        <w:spacing w:line="360" w:lineRule="auto"/>
        <w:rPr>
          <w:rFonts w:ascii="Times New Roman" w:hAnsi="Times New Roman"/>
          <w:sz w:val="24"/>
          <w:szCs w:val="24"/>
        </w:rPr>
      </w:pPr>
      <w:r>
        <w:rPr>
          <w:rFonts w:ascii="Times New Roman" w:hAnsi="Times New Roman"/>
          <w:sz w:val="24"/>
          <w:szCs w:val="24"/>
        </w:rPr>
        <w:br w:type="page"/>
      </w:r>
    </w:p>
    <w:p w:rsidR="003B6AFE" w:rsidRDefault="003B6AFE" w:rsidP="003B6AFE">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3</w:t>
      </w:r>
    </w:p>
    <w:p w:rsidR="003B6AFE" w:rsidRDefault="003B6AFE" w:rsidP="003B6AFE">
      <w:pPr>
        <w:spacing w:after="0" w:line="240" w:lineRule="auto"/>
        <w:jc w:val="center"/>
        <w:rPr>
          <w:rFonts w:ascii="Times New Roman" w:hAnsi="Times New Roman"/>
          <w:sz w:val="24"/>
          <w:szCs w:val="24"/>
        </w:rPr>
      </w:pPr>
    </w:p>
    <w:p w:rsidR="003B6AFE" w:rsidRDefault="003B6AFE" w:rsidP="003B6AFE">
      <w:pPr>
        <w:spacing w:after="0" w:line="240" w:lineRule="auto"/>
        <w:jc w:val="center"/>
        <w:rPr>
          <w:rFonts w:ascii="Times New Roman" w:hAnsi="Times New Roman"/>
          <w:sz w:val="24"/>
          <w:szCs w:val="24"/>
        </w:rPr>
      </w:pPr>
      <w:r w:rsidRPr="003B6AFE">
        <w:rPr>
          <w:rFonts w:ascii="Times New Roman" w:hAnsi="Times New Roman"/>
          <w:sz w:val="24"/>
          <w:szCs w:val="24"/>
        </w:rPr>
        <w:t>Разрешение на захоронение (</w:t>
      </w:r>
      <w:proofErr w:type="spellStart"/>
      <w:r w:rsidRPr="003B6AFE">
        <w:rPr>
          <w:rFonts w:ascii="Times New Roman" w:hAnsi="Times New Roman"/>
          <w:sz w:val="24"/>
          <w:szCs w:val="24"/>
        </w:rPr>
        <w:t>подзахоронение</w:t>
      </w:r>
      <w:proofErr w:type="spellEnd"/>
      <w:r w:rsidRPr="003B6AFE">
        <w:rPr>
          <w:rFonts w:ascii="Times New Roman" w:hAnsi="Times New Roman"/>
          <w:sz w:val="24"/>
          <w:szCs w:val="24"/>
        </w:rPr>
        <w:t>)</w:t>
      </w:r>
    </w:p>
    <w:p w:rsidR="003B6AFE" w:rsidRPr="003B6AFE" w:rsidRDefault="003B6AFE" w:rsidP="003B6AFE">
      <w:pPr>
        <w:spacing w:after="0" w:line="240" w:lineRule="auto"/>
        <w:jc w:val="center"/>
        <w:rPr>
          <w:rFonts w:ascii="Times New Roman" w:hAnsi="Times New Roman"/>
          <w:sz w:val="24"/>
          <w:szCs w:val="24"/>
        </w:rPr>
      </w:pPr>
    </w:p>
    <w:p w:rsidR="003B6AFE" w:rsidRDefault="003B6AFE" w:rsidP="003B6AFE">
      <w:pPr>
        <w:spacing w:after="0" w:line="240" w:lineRule="auto"/>
        <w:jc w:val="both"/>
        <w:rPr>
          <w:rFonts w:ascii="Times New Roman" w:hAnsi="Times New Roman"/>
          <w:sz w:val="24"/>
          <w:szCs w:val="24"/>
        </w:rPr>
      </w:pPr>
      <w:r w:rsidRPr="003B6AFE">
        <w:rPr>
          <w:rFonts w:ascii="Times New Roman" w:hAnsi="Times New Roman"/>
          <w:sz w:val="24"/>
          <w:szCs w:val="24"/>
        </w:rPr>
        <w:t>Разрешить захоронение (</w:t>
      </w:r>
      <w:proofErr w:type="spellStart"/>
      <w:r w:rsidRPr="003B6AFE">
        <w:rPr>
          <w:rFonts w:ascii="Times New Roman" w:hAnsi="Times New Roman"/>
          <w:sz w:val="24"/>
          <w:szCs w:val="24"/>
        </w:rPr>
        <w:t>подзахоронение</w:t>
      </w:r>
      <w:proofErr w:type="spellEnd"/>
      <w:r w:rsidRPr="003B6AFE">
        <w:rPr>
          <w:rFonts w:ascii="Times New Roman" w:hAnsi="Times New Roman"/>
          <w:sz w:val="24"/>
          <w:szCs w:val="24"/>
        </w:rPr>
        <w:t>)</w:t>
      </w:r>
    </w:p>
    <w:p w:rsidR="003B6AFE" w:rsidRPr="003B6AFE" w:rsidRDefault="003B6AFE" w:rsidP="003B6AFE">
      <w:pPr>
        <w:spacing w:after="0" w:line="240" w:lineRule="auto"/>
        <w:jc w:val="both"/>
        <w:rPr>
          <w:rFonts w:ascii="Times New Roman" w:hAnsi="Times New Roman"/>
          <w:sz w:val="24"/>
          <w:szCs w:val="24"/>
        </w:rPr>
      </w:pPr>
    </w:p>
    <w:p w:rsidR="003B6AFE" w:rsidRPr="003B6AFE" w:rsidRDefault="003B6AFE" w:rsidP="003B6AFE">
      <w:pPr>
        <w:spacing w:after="0" w:line="240" w:lineRule="auto"/>
        <w:jc w:val="both"/>
        <w:rPr>
          <w:rFonts w:ascii="Times New Roman" w:hAnsi="Times New Roman"/>
          <w:sz w:val="24"/>
          <w:szCs w:val="24"/>
        </w:rPr>
      </w:pPr>
      <w:r w:rsidRPr="003B6AFE">
        <w:rPr>
          <w:rFonts w:ascii="Times New Roman" w:hAnsi="Times New Roman"/>
          <w:sz w:val="24"/>
          <w:szCs w:val="24"/>
        </w:rPr>
        <w:t>_____________________________________________________________________________</w:t>
      </w:r>
    </w:p>
    <w:p w:rsidR="003B6AFE" w:rsidRPr="003B6AFE" w:rsidRDefault="003B6AFE" w:rsidP="003B6AFE">
      <w:pPr>
        <w:spacing w:after="0" w:line="240" w:lineRule="auto"/>
        <w:jc w:val="center"/>
        <w:rPr>
          <w:rFonts w:ascii="Times New Roman" w:hAnsi="Times New Roman"/>
          <w:sz w:val="24"/>
          <w:szCs w:val="24"/>
        </w:rPr>
      </w:pPr>
      <w:r w:rsidRPr="003B6AFE">
        <w:rPr>
          <w:rFonts w:ascii="Times New Roman" w:hAnsi="Times New Roman"/>
          <w:sz w:val="24"/>
          <w:szCs w:val="24"/>
        </w:rPr>
        <w:t>(фамилия, имя, отчество)</w:t>
      </w:r>
    </w:p>
    <w:p w:rsidR="003B6AFE" w:rsidRDefault="003B6AFE" w:rsidP="003B6AFE">
      <w:pPr>
        <w:spacing w:after="0" w:line="240" w:lineRule="auto"/>
        <w:jc w:val="both"/>
        <w:rPr>
          <w:rFonts w:ascii="Times New Roman" w:hAnsi="Times New Roman"/>
          <w:sz w:val="24"/>
          <w:szCs w:val="24"/>
        </w:rPr>
      </w:pPr>
    </w:p>
    <w:p w:rsidR="003B6AFE" w:rsidRPr="003B6AFE" w:rsidRDefault="003B6AFE" w:rsidP="003B6AFE">
      <w:pPr>
        <w:spacing w:after="0" w:line="240" w:lineRule="auto"/>
        <w:jc w:val="both"/>
        <w:rPr>
          <w:rFonts w:ascii="Times New Roman" w:hAnsi="Times New Roman"/>
          <w:sz w:val="24"/>
          <w:szCs w:val="24"/>
        </w:rPr>
      </w:pPr>
      <w:r w:rsidRPr="003B6AFE">
        <w:rPr>
          <w:rFonts w:ascii="Times New Roman" w:hAnsi="Times New Roman"/>
          <w:sz w:val="24"/>
          <w:szCs w:val="24"/>
        </w:rPr>
        <w:t>Дата смерти_______________ на кладбище____________________________</w:t>
      </w:r>
    </w:p>
    <w:p w:rsidR="003B6AFE" w:rsidRPr="003B6AFE" w:rsidRDefault="003B6AFE" w:rsidP="003B6AFE">
      <w:pPr>
        <w:spacing w:after="0" w:line="240" w:lineRule="auto"/>
        <w:jc w:val="both"/>
        <w:rPr>
          <w:rFonts w:ascii="Times New Roman" w:hAnsi="Times New Roman"/>
          <w:sz w:val="24"/>
          <w:szCs w:val="24"/>
        </w:rPr>
      </w:pPr>
    </w:p>
    <w:p w:rsidR="003B6AFE" w:rsidRPr="003B6AFE" w:rsidRDefault="003B6AFE" w:rsidP="003B6AFE">
      <w:pPr>
        <w:spacing w:after="0" w:line="240" w:lineRule="auto"/>
        <w:jc w:val="both"/>
        <w:rPr>
          <w:rFonts w:ascii="Times New Roman" w:hAnsi="Times New Roman"/>
          <w:sz w:val="24"/>
          <w:szCs w:val="24"/>
        </w:rPr>
      </w:pPr>
      <w:r w:rsidRPr="003B6AFE">
        <w:rPr>
          <w:rFonts w:ascii="Times New Roman" w:hAnsi="Times New Roman"/>
          <w:sz w:val="24"/>
          <w:szCs w:val="24"/>
        </w:rPr>
        <w:t>сектор №  ___, ряд № __</w:t>
      </w:r>
      <w:proofErr w:type="gramStart"/>
      <w:r w:rsidRPr="003B6AFE">
        <w:rPr>
          <w:rFonts w:ascii="Times New Roman" w:hAnsi="Times New Roman"/>
          <w:sz w:val="24"/>
          <w:szCs w:val="24"/>
        </w:rPr>
        <w:t xml:space="preserve"> ,</w:t>
      </w:r>
      <w:proofErr w:type="gramEnd"/>
      <w:r w:rsidRPr="003B6AFE">
        <w:rPr>
          <w:rFonts w:ascii="Times New Roman" w:hAnsi="Times New Roman"/>
          <w:sz w:val="24"/>
          <w:szCs w:val="24"/>
        </w:rPr>
        <w:t xml:space="preserve"> место № _____</w:t>
      </w:r>
    </w:p>
    <w:p w:rsidR="003B6AFE" w:rsidRPr="003B6AFE" w:rsidRDefault="003B6AFE" w:rsidP="003B6AFE">
      <w:pPr>
        <w:spacing w:after="0" w:line="240" w:lineRule="auto"/>
        <w:jc w:val="both"/>
        <w:rPr>
          <w:rFonts w:ascii="Times New Roman" w:hAnsi="Times New Roman"/>
          <w:sz w:val="24"/>
          <w:szCs w:val="24"/>
        </w:rPr>
      </w:pPr>
    </w:p>
    <w:p w:rsidR="003B6AFE" w:rsidRPr="003B6AFE" w:rsidRDefault="003B6AFE" w:rsidP="003B6AFE">
      <w:pPr>
        <w:spacing w:after="0" w:line="240" w:lineRule="auto"/>
        <w:jc w:val="both"/>
        <w:rPr>
          <w:rFonts w:ascii="Times New Roman" w:hAnsi="Times New Roman"/>
          <w:sz w:val="24"/>
          <w:szCs w:val="24"/>
        </w:rPr>
      </w:pPr>
      <w:r w:rsidRPr="003B6AFE">
        <w:rPr>
          <w:rFonts w:ascii="Times New Roman" w:hAnsi="Times New Roman"/>
          <w:sz w:val="24"/>
          <w:szCs w:val="24"/>
        </w:rPr>
        <w:t>Ф.И.О. лица, ответственного за захоронение</w:t>
      </w:r>
    </w:p>
    <w:p w:rsidR="003B6AFE" w:rsidRDefault="003B6AFE" w:rsidP="003B6AFE">
      <w:pPr>
        <w:spacing w:after="0" w:line="240" w:lineRule="auto"/>
        <w:jc w:val="both"/>
        <w:rPr>
          <w:rFonts w:ascii="Times New Roman" w:hAnsi="Times New Roman"/>
          <w:sz w:val="24"/>
          <w:szCs w:val="24"/>
        </w:rPr>
      </w:pPr>
    </w:p>
    <w:p w:rsidR="003B6AFE" w:rsidRPr="003B6AFE" w:rsidRDefault="003B6AFE" w:rsidP="003B6AFE">
      <w:pPr>
        <w:spacing w:after="0" w:line="240" w:lineRule="auto"/>
        <w:jc w:val="both"/>
        <w:rPr>
          <w:rFonts w:ascii="Times New Roman" w:hAnsi="Times New Roman"/>
          <w:sz w:val="24"/>
          <w:szCs w:val="24"/>
        </w:rPr>
      </w:pPr>
      <w:r w:rsidRPr="003B6AFE">
        <w:rPr>
          <w:rFonts w:ascii="Times New Roman" w:hAnsi="Times New Roman"/>
          <w:sz w:val="24"/>
          <w:szCs w:val="24"/>
        </w:rPr>
        <w:t>____________________________________________________________________</w:t>
      </w:r>
      <w:r w:rsidR="002106BE">
        <w:rPr>
          <w:rFonts w:ascii="Times New Roman" w:hAnsi="Times New Roman"/>
          <w:sz w:val="24"/>
          <w:szCs w:val="24"/>
        </w:rPr>
        <w:t>_________</w:t>
      </w:r>
    </w:p>
    <w:p w:rsidR="003B6AFE" w:rsidRDefault="003B6AFE" w:rsidP="003B6AFE">
      <w:pPr>
        <w:spacing w:after="0" w:line="240" w:lineRule="auto"/>
        <w:jc w:val="both"/>
        <w:rPr>
          <w:rFonts w:ascii="Times New Roman" w:hAnsi="Times New Roman"/>
          <w:sz w:val="24"/>
          <w:szCs w:val="24"/>
        </w:rPr>
      </w:pPr>
    </w:p>
    <w:p w:rsidR="002106BE" w:rsidRPr="003B6AFE" w:rsidRDefault="002106BE" w:rsidP="003B6AFE">
      <w:pPr>
        <w:spacing w:after="0" w:line="240" w:lineRule="auto"/>
        <w:jc w:val="both"/>
        <w:rPr>
          <w:rFonts w:ascii="Times New Roman" w:hAnsi="Times New Roman"/>
          <w:sz w:val="24"/>
          <w:szCs w:val="24"/>
        </w:rPr>
      </w:pPr>
      <w:r>
        <w:rPr>
          <w:rFonts w:ascii="Times New Roman" w:hAnsi="Times New Roman"/>
          <w:sz w:val="24"/>
          <w:szCs w:val="24"/>
        </w:rPr>
        <w:t>Дата выдачи разрешения _________________</w:t>
      </w:r>
    </w:p>
    <w:p w:rsidR="005715C6" w:rsidRDefault="005715C6" w:rsidP="003B6AFE">
      <w:pPr>
        <w:spacing w:after="0" w:line="240" w:lineRule="auto"/>
        <w:jc w:val="both"/>
        <w:rPr>
          <w:rFonts w:ascii="Times New Roman" w:hAnsi="Times New Roman"/>
          <w:sz w:val="24"/>
          <w:szCs w:val="24"/>
        </w:rPr>
      </w:pPr>
    </w:p>
    <w:p w:rsidR="005715C6" w:rsidRDefault="005715C6" w:rsidP="003B6AFE">
      <w:pPr>
        <w:spacing w:after="0" w:line="240" w:lineRule="auto"/>
        <w:jc w:val="both"/>
        <w:rPr>
          <w:rFonts w:ascii="Times New Roman" w:hAnsi="Times New Roman"/>
          <w:sz w:val="24"/>
          <w:szCs w:val="24"/>
        </w:rPr>
      </w:pPr>
      <w:r>
        <w:rPr>
          <w:rFonts w:ascii="Times New Roman" w:hAnsi="Times New Roman"/>
          <w:sz w:val="24"/>
          <w:szCs w:val="24"/>
        </w:rPr>
        <w:t>М.П.</w:t>
      </w:r>
    </w:p>
    <w:p w:rsidR="006F2C32" w:rsidRDefault="006F2C32" w:rsidP="003B6AFE">
      <w:pPr>
        <w:spacing w:after="0" w:line="240" w:lineRule="auto"/>
        <w:ind w:left="5670"/>
        <w:jc w:val="right"/>
        <w:rPr>
          <w:rFonts w:ascii="Times New Roman" w:hAnsi="Times New Roman"/>
          <w:sz w:val="24"/>
          <w:szCs w:val="24"/>
        </w:rPr>
      </w:pPr>
    </w:p>
    <w:p w:rsidR="004456E3" w:rsidRDefault="004456E3" w:rsidP="004456E3">
      <w:pPr>
        <w:spacing w:after="0" w:line="240" w:lineRule="auto"/>
        <w:rPr>
          <w:rFonts w:ascii="Times New Roman" w:hAnsi="Times New Roman"/>
          <w:sz w:val="24"/>
          <w:szCs w:val="24"/>
        </w:rPr>
      </w:pPr>
      <w:r>
        <w:rPr>
          <w:rFonts w:ascii="Times New Roman" w:hAnsi="Times New Roman"/>
          <w:sz w:val="24"/>
          <w:szCs w:val="24"/>
        </w:rPr>
        <w:br w:type="page"/>
      </w:r>
    </w:p>
    <w:p w:rsidR="001B51D7" w:rsidRDefault="006F2C32" w:rsidP="001B51D7">
      <w:pPr>
        <w:spacing w:line="360" w:lineRule="auto"/>
        <w:ind w:left="5670"/>
        <w:jc w:val="right"/>
        <w:rPr>
          <w:rFonts w:ascii="Times New Roman" w:hAnsi="Times New Roman"/>
          <w:sz w:val="24"/>
          <w:szCs w:val="24"/>
        </w:rPr>
      </w:pPr>
      <w:r>
        <w:rPr>
          <w:rFonts w:ascii="Times New Roman" w:hAnsi="Times New Roman"/>
          <w:sz w:val="24"/>
          <w:szCs w:val="24"/>
        </w:rPr>
        <w:lastRenderedPageBreak/>
        <w:t>Приложение № 4</w:t>
      </w:r>
    </w:p>
    <w:p w:rsidR="001B51D7" w:rsidRDefault="001B51D7" w:rsidP="001B51D7">
      <w:pPr>
        <w:rPr>
          <w:rFonts w:ascii="Times New Roman" w:hAnsi="Times New Roman"/>
        </w:rPr>
      </w:pPr>
    </w:p>
    <w:tbl>
      <w:tblPr>
        <w:tblpPr w:leftFromText="180" w:rightFromText="180" w:vertAnchor="text" w:tblpX="49"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5"/>
      </w:tblGrid>
      <w:tr w:rsidR="001B51D7" w:rsidRPr="006F362B" w:rsidTr="005C20CB">
        <w:trPr>
          <w:trHeight w:val="4123"/>
        </w:trPr>
        <w:tc>
          <w:tcPr>
            <w:tcW w:w="8755" w:type="dxa"/>
          </w:tcPr>
          <w:p w:rsidR="001B51D7" w:rsidRPr="006F362B" w:rsidRDefault="001B51D7" w:rsidP="001B51D7">
            <w:pPr>
              <w:spacing w:after="0" w:line="240" w:lineRule="auto"/>
              <w:jc w:val="center"/>
              <w:rPr>
                <w:rFonts w:ascii="Times New Roman" w:hAnsi="Times New Roman" w:cs="Times New Roman"/>
              </w:rPr>
            </w:pPr>
            <w:r w:rsidRPr="006F362B">
              <w:rPr>
                <w:rFonts w:ascii="Times New Roman" w:hAnsi="Times New Roman" w:cs="Times New Roman"/>
              </w:rPr>
              <w:t>СПРАВКА О МЕСТЕ ЗАХОРОНЕНИЯ</w:t>
            </w:r>
          </w:p>
          <w:p w:rsidR="001B51D7" w:rsidRPr="006F362B" w:rsidRDefault="001B51D7" w:rsidP="001B51D7">
            <w:pPr>
              <w:spacing w:after="0" w:line="240" w:lineRule="auto"/>
              <w:rPr>
                <w:rFonts w:ascii="Times New Roman" w:hAnsi="Times New Roman" w:cs="Times New Roman"/>
              </w:rPr>
            </w:pPr>
          </w:p>
          <w:p w:rsidR="001B51D7" w:rsidRPr="006F362B" w:rsidRDefault="001B51D7" w:rsidP="001B51D7">
            <w:pPr>
              <w:spacing w:after="0" w:line="240" w:lineRule="auto"/>
              <w:rPr>
                <w:rFonts w:ascii="Times New Roman" w:hAnsi="Times New Roman" w:cs="Times New Roman"/>
                <w:u w:val="single"/>
              </w:rPr>
            </w:pPr>
            <w:r w:rsidRPr="006F362B">
              <w:rPr>
                <w:rFonts w:ascii="Times New Roman" w:hAnsi="Times New Roman" w:cs="Times New Roman"/>
              </w:rPr>
              <w:t>Справка выдана гр. (</w:t>
            </w:r>
            <w:proofErr w:type="spellStart"/>
            <w:r w:rsidRPr="006F362B">
              <w:rPr>
                <w:rFonts w:ascii="Times New Roman" w:hAnsi="Times New Roman" w:cs="Times New Roman"/>
              </w:rPr>
              <w:t>гр-ке</w:t>
            </w:r>
            <w:proofErr w:type="spellEnd"/>
            <w:r w:rsidRPr="006F362B">
              <w:rPr>
                <w:rFonts w:ascii="Times New Roman" w:hAnsi="Times New Roman" w:cs="Times New Roman"/>
              </w:rPr>
              <w:t xml:space="preserve">)  </w:t>
            </w:r>
            <w:r w:rsidRPr="006F362B">
              <w:rPr>
                <w:rFonts w:ascii="Times New Roman" w:hAnsi="Times New Roman" w:cs="Times New Roman"/>
                <w:u w:val="single"/>
              </w:rPr>
              <w:t>_______________________________</w:t>
            </w:r>
          </w:p>
          <w:p w:rsidR="001B51D7" w:rsidRPr="006F362B" w:rsidRDefault="001B51D7" w:rsidP="001B51D7">
            <w:pPr>
              <w:spacing w:after="0" w:line="240" w:lineRule="auto"/>
              <w:rPr>
                <w:rFonts w:ascii="Times New Roman" w:hAnsi="Times New Roman" w:cs="Times New Roman"/>
              </w:rPr>
            </w:pPr>
            <w:r w:rsidRPr="006F362B">
              <w:rPr>
                <w:rFonts w:ascii="Times New Roman" w:hAnsi="Times New Roman" w:cs="Times New Roman"/>
              </w:rPr>
              <w:t xml:space="preserve">                                                     (фамилия, имя, отчество)</w:t>
            </w:r>
          </w:p>
          <w:p w:rsidR="001B51D7" w:rsidRPr="006F362B" w:rsidRDefault="001B51D7" w:rsidP="001B51D7">
            <w:pPr>
              <w:spacing w:after="0" w:line="240" w:lineRule="auto"/>
              <w:rPr>
                <w:rFonts w:ascii="Times New Roman" w:hAnsi="Times New Roman" w:cs="Times New Roman"/>
              </w:rPr>
            </w:pPr>
          </w:p>
          <w:p w:rsidR="001B51D7" w:rsidRPr="006F362B" w:rsidRDefault="001B51D7" w:rsidP="001B51D7">
            <w:pPr>
              <w:spacing w:after="0" w:line="240" w:lineRule="auto"/>
              <w:rPr>
                <w:rFonts w:ascii="Times New Roman" w:hAnsi="Times New Roman" w:cs="Times New Roman"/>
              </w:rPr>
            </w:pPr>
            <w:r w:rsidRPr="006F362B">
              <w:rPr>
                <w:rFonts w:ascii="Times New Roman" w:hAnsi="Times New Roman" w:cs="Times New Roman"/>
              </w:rPr>
              <w:t xml:space="preserve">О регистрации захоронения  </w:t>
            </w:r>
            <w:r w:rsidRPr="006F362B">
              <w:rPr>
                <w:rFonts w:ascii="Times New Roman" w:hAnsi="Times New Roman" w:cs="Times New Roman"/>
                <w:u w:val="single"/>
              </w:rPr>
              <w:t xml:space="preserve">_________________________________ </w:t>
            </w:r>
          </w:p>
          <w:p w:rsidR="001B51D7" w:rsidRPr="006F362B" w:rsidRDefault="001B51D7" w:rsidP="001B51D7">
            <w:pPr>
              <w:spacing w:after="0" w:line="240" w:lineRule="auto"/>
              <w:rPr>
                <w:rFonts w:ascii="Times New Roman" w:hAnsi="Times New Roman" w:cs="Times New Roman"/>
              </w:rPr>
            </w:pPr>
            <w:r w:rsidRPr="006F362B">
              <w:rPr>
                <w:rFonts w:ascii="Times New Roman" w:hAnsi="Times New Roman" w:cs="Times New Roman"/>
              </w:rPr>
              <w:t xml:space="preserve">                                                     (фамилия, имя, отчество)</w:t>
            </w:r>
          </w:p>
          <w:p w:rsidR="001B51D7" w:rsidRPr="006F362B" w:rsidRDefault="001B51D7" w:rsidP="001B51D7">
            <w:pPr>
              <w:spacing w:after="0" w:line="240" w:lineRule="auto"/>
              <w:rPr>
                <w:rFonts w:ascii="Times New Roman" w:hAnsi="Times New Roman" w:cs="Times New Roman"/>
              </w:rPr>
            </w:pPr>
          </w:p>
          <w:p w:rsidR="001B51D7" w:rsidRPr="006F362B" w:rsidRDefault="001B51D7" w:rsidP="001B51D7">
            <w:pPr>
              <w:spacing w:after="0" w:line="240" w:lineRule="auto"/>
              <w:rPr>
                <w:rFonts w:ascii="Times New Roman" w:hAnsi="Times New Roman" w:cs="Times New Roman"/>
              </w:rPr>
            </w:pPr>
            <w:r w:rsidRPr="006F362B">
              <w:rPr>
                <w:rFonts w:ascii="Times New Roman" w:hAnsi="Times New Roman" w:cs="Times New Roman"/>
              </w:rPr>
              <w:t xml:space="preserve">«_____»____________ </w:t>
            </w:r>
            <w:proofErr w:type="gramStart"/>
            <w:r w:rsidRPr="006F362B">
              <w:rPr>
                <w:rFonts w:ascii="Times New Roman" w:hAnsi="Times New Roman" w:cs="Times New Roman"/>
              </w:rPr>
              <w:t>г</w:t>
            </w:r>
            <w:proofErr w:type="gramEnd"/>
            <w:r w:rsidRPr="006F362B">
              <w:rPr>
                <w:rFonts w:ascii="Times New Roman" w:hAnsi="Times New Roman" w:cs="Times New Roman"/>
              </w:rPr>
              <w:t>.</w:t>
            </w:r>
          </w:p>
          <w:p w:rsidR="001B51D7" w:rsidRPr="003B6AFE" w:rsidRDefault="001B51D7" w:rsidP="003B6AFE">
            <w:pPr>
              <w:spacing w:after="0" w:line="240" w:lineRule="auto"/>
              <w:rPr>
                <w:rFonts w:ascii="Times New Roman" w:hAnsi="Times New Roman"/>
                <w:sz w:val="24"/>
                <w:szCs w:val="24"/>
              </w:rPr>
            </w:pPr>
            <w:r w:rsidRPr="006F362B">
              <w:rPr>
                <w:rFonts w:ascii="Times New Roman" w:hAnsi="Times New Roman" w:cs="Times New Roman"/>
              </w:rPr>
              <w:t>«___________________»</w:t>
            </w:r>
            <w:r w:rsidR="003B6AFE">
              <w:rPr>
                <w:rFonts w:ascii="Times New Roman" w:hAnsi="Times New Roman" w:cs="Times New Roman"/>
              </w:rPr>
              <w:t xml:space="preserve">  </w:t>
            </w:r>
            <w:r w:rsidR="003B6AFE" w:rsidRPr="004039CA">
              <w:rPr>
                <w:rFonts w:ascii="Times New Roman" w:hAnsi="Times New Roman"/>
                <w:sz w:val="24"/>
                <w:szCs w:val="24"/>
              </w:rPr>
              <w:t>сектор №_____, ряд №_____, место №_____.</w:t>
            </w:r>
          </w:p>
          <w:p w:rsidR="001B51D7" w:rsidRDefault="001B51D7" w:rsidP="001B51D7">
            <w:pPr>
              <w:spacing w:after="0" w:line="240" w:lineRule="auto"/>
              <w:rPr>
                <w:rFonts w:ascii="Times New Roman" w:hAnsi="Times New Roman" w:cs="Times New Roman"/>
              </w:rPr>
            </w:pPr>
            <w:r w:rsidRPr="006F362B">
              <w:rPr>
                <w:rFonts w:ascii="Times New Roman" w:hAnsi="Times New Roman" w:cs="Times New Roman"/>
              </w:rPr>
              <w:t>(наименование кладбища)</w:t>
            </w:r>
          </w:p>
          <w:p w:rsidR="003B6AFE" w:rsidRDefault="003B6AFE" w:rsidP="003B6AFE">
            <w:pPr>
              <w:spacing w:after="0" w:line="240" w:lineRule="auto"/>
              <w:rPr>
                <w:rFonts w:ascii="Times New Roman" w:hAnsi="Times New Roman" w:cs="Times New Roman"/>
              </w:rPr>
            </w:pPr>
          </w:p>
          <w:p w:rsidR="003B6AFE" w:rsidRDefault="003B6AFE" w:rsidP="003B6AFE">
            <w:pPr>
              <w:spacing w:after="0" w:line="240" w:lineRule="auto"/>
              <w:rPr>
                <w:rFonts w:ascii="Times New Roman" w:hAnsi="Times New Roman" w:cs="Times New Roman"/>
              </w:rPr>
            </w:pPr>
            <w:r w:rsidRPr="006F362B">
              <w:rPr>
                <w:rFonts w:ascii="Times New Roman" w:hAnsi="Times New Roman" w:cs="Times New Roman"/>
              </w:rPr>
              <w:t>_______________________________</w:t>
            </w:r>
          </w:p>
          <w:p w:rsidR="001B51D7" w:rsidRPr="006F362B" w:rsidRDefault="003B6AFE" w:rsidP="003B6AFE">
            <w:pPr>
              <w:spacing w:after="0" w:line="240" w:lineRule="auto"/>
              <w:rPr>
                <w:rFonts w:ascii="Times New Roman" w:hAnsi="Times New Roman" w:cs="Times New Roman"/>
              </w:rPr>
            </w:pPr>
            <w:r w:rsidRPr="006F362B">
              <w:rPr>
                <w:rFonts w:ascii="Times New Roman" w:hAnsi="Times New Roman" w:cs="Times New Roman"/>
              </w:rPr>
              <w:t>(фамилия, имя, отчество)</w:t>
            </w:r>
          </w:p>
          <w:p w:rsidR="001B51D7" w:rsidRPr="006F362B" w:rsidRDefault="001B51D7" w:rsidP="001B51D7">
            <w:pPr>
              <w:spacing w:after="0" w:line="240" w:lineRule="auto"/>
              <w:rPr>
                <w:rFonts w:ascii="Times New Roman" w:hAnsi="Times New Roman" w:cs="Times New Roman"/>
              </w:rPr>
            </w:pPr>
          </w:p>
          <w:p w:rsidR="001B51D7" w:rsidRPr="006F362B" w:rsidRDefault="001B51D7" w:rsidP="001B51D7">
            <w:pPr>
              <w:spacing w:after="0" w:line="240" w:lineRule="auto"/>
              <w:rPr>
                <w:rFonts w:ascii="Times New Roman" w:hAnsi="Times New Roman" w:cs="Times New Roman"/>
              </w:rPr>
            </w:pPr>
            <w:r>
              <w:rPr>
                <w:rFonts w:ascii="Times New Roman" w:hAnsi="Times New Roman" w:cs="Times New Roman"/>
              </w:rPr>
              <w:t xml:space="preserve">М.П.                 </w:t>
            </w:r>
            <w:r w:rsidRPr="006F362B">
              <w:rPr>
                <w:rFonts w:ascii="Times New Roman" w:hAnsi="Times New Roman" w:cs="Times New Roman"/>
              </w:rPr>
              <w:t xml:space="preserve"> Директор МКУ «Центр обеспечения жизнедеятельности г. Ачинска»               </w:t>
            </w:r>
          </w:p>
          <w:p w:rsidR="001B51D7" w:rsidRPr="006F362B" w:rsidRDefault="001B51D7" w:rsidP="001B51D7">
            <w:pPr>
              <w:spacing w:after="0" w:line="240" w:lineRule="auto"/>
              <w:rPr>
                <w:rFonts w:ascii="Times New Roman" w:hAnsi="Times New Roman" w:cs="Times New Roman"/>
              </w:rPr>
            </w:pPr>
            <w:r w:rsidRPr="006F362B">
              <w:rPr>
                <w:rFonts w:ascii="Times New Roman" w:hAnsi="Times New Roman" w:cs="Times New Roman"/>
              </w:rPr>
              <w:t xml:space="preserve">                           __________</w:t>
            </w:r>
            <w:r>
              <w:rPr>
                <w:rFonts w:ascii="Times New Roman" w:hAnsi="Times New Roman" w:cs="Times New Roman"/>
              </w:rPr>
              <w:t>_________________</w:t>
            </w:r>
            <w:r w:rsidRPr="006F362B">
              <w:rPr>
                <w:rFonts w:ascii="Times New Roman" w:hAnsi="Times New Roman" w:cs="Times New Roman"/>
              </w:rPr>
              <w:t xml:space="preserve">___________       </w:t>
            </w:r>
          </w:p>
          <w:p w:rsidR="001B51D7" w:rsidRPr="006F362B" w:rsidRDefault="001B51D7" w:rsidP="001B51D7">
            <w:pPr>
              <w:spacing w:after="0" w:line="240" w:lineRule="auto"/>
              <w:rPr>
                <w:rFonts w:ascii="Times New Roman" w:hAnsi="Times New Roman" w:cs="Times New Roman"/>
              </w:rPr>
            </w:pPr>
            <w:r>
              <w:rPr>
                <w:rFonts w:ascii="Times New Roman" w:hAnsi="Times New Roman" w:cs="Times New Roman"/>
                <w:sz w:val="18"/>
              </w:rPr>
              <w:t xml:space="preserve">                              (Ф.И.О.</w:t>
            </w:r>
            <w:proofErr w:type="gramStart"/>
            <w:r>
              <w:rPr>
                <w:rFonts w:ascii="Times New Roman" w:hAnsi="Times New Roman" w:cs="Times New Roman"/>
                <w:sz w:val="18"/>
              </w:rPr>
              <w:t xml:space="preserve"> )</w:t>
            </w:r>
            <w:proofErr w:type="gramEnd"/>
            <w:r>
              <w:rPr>
                <w:rFonts w:ascii="Times New Roman" w:hAnsi="Times New Roman" w:cs="Times New Roman"/>
                <w:sz w:val="18"/>
              </w:rPr>
              <w:t xml:space="preserve">                                                 (подпись)</w:t>
            </w:r>
          </w:p>
          <w:p w:rsidR="001B51D7" w:rsidRPr="006F362B" w:rsidRDefault="001B51D7" w:rsidP="001B51D7">
            <w:pPr>
              <w:spacing w:after="0" w:line="240" w:lineRule="auto"/>
              <w:rPr>
                <w:rFonts w:ascii="Times New Roman" w:hAnsi="Times New Roman" w:cs="Times New Roman"/>
              </w:rPr>
            </w:pPr>
            <w:r w:rsidRPr="006F362B">
              <w:rPr>
                <w:rFonts w:ascii="Times New Roman" w:hAnsi="Times New Roman" w:cs="Times New Roman"/>
              </w:rPr>
              <w:t xml:space="preserve"> «___» _____________ </w:t>
            </w:r>
            <w:proofErr w:type="gramStart"/>
            <w:r w:rsidRPr="006F362B">
              <w:rPr>
                <w:rFonts w:ascii="Times New Roman" w:hAnsi="Times New Roman" w:cs="Times New Roman"/>
              </w:rPr>
              <w:t>г</w:t>
            </w:r>
            <w:proofErr w:type="gramEnd"/>
            <w:r w:rsidRPr="006F362B">
              <w:rPr>
                <w:rFonts w:ascii="Times New Roman" w:hAnsi="Times New Roman" w:cs="Times New Roman"/>
              </w:rPr>
              <w:t xml:space="preserve">.  </w:t>
            </w:r>
          </w:p>
        </w:tc>
      </w:tr>
    </w:tbl>
    <w:p w:rsidR="001B51D7" w:rsidRPr="006F362B" w:rsidRDefault="001B51D7" w:rsidP="001B51D7">
      <w:pPr>
        <w:rPr>
          <w:rFonts w:ascii="Times New Roman" w:hAnsi="Times New Roman" w:cs="Times New Roman"/>
          <w:sz w:val="28"/>
          <w:szCs w:val="28"/>
        </w:rPr>
      </w:pPr>
    </w:p>
    <w:p w:rsidR="001B51D7" w:rsidRPr="006F362B" w:rsidRDefault="001B51D7" w:rsidP="001B51D7">
      <w:pPr>
        <w:rPr>
          <w:rFonts w:ascii="Times New Roman" w:hAnsi="Times New Roman" w:cs="Times New Roman"/>
          <w:sz w:val="28"/>
          <w:szCs w:val="28"/>
        </w:rPr>
      </w:pPr>
    </w:p>
    <w:p w:rsidR="001B51D7" w:rsidRPr="006F362B" w:rsidRDefault="001B51D7" w:rsidP="001B51D7">
      <w:pPr>
        <w:rPr>
          <w:rFonts w:ascii="Times New Roman" w:hAnsi="Times New Roman" w:cs="Times New Roman"/>
          <w:sz w:val="28"/>
          <w:szCs w:val="28"/>
        </w:rPr>
      </w:pPr>
    </w:p>
    <w:p w:rsidR="001B51D7" w:rsidRPr="006F362B" w:rsidRDefault="001B51D7" w:rsidP="001B51D7">
      <w:pPr>
        <w:rPr>
          <w:rFonts w:ascii="Times New Roman" w:hAnsi="Times New Roman" w:cs="Times New Roman"/>
          <w:sz w:val="28"/>
          <w:szCs w:val="28"/>
        </w:rPr>
      </w:pPr>
    </w:p>
    <w:p w:rsidR="001B51D7" w:rsidRPr="006F362B" w:rsidRDefault="001B51D7" w:rsidP="001B51D7">
      <w:pPr>
        <w:rPr>
          <w:rFonts w:ascii="Times New Roman" w:hAnsi="Times New Roman" w:cs="Times New Roman"/>
          <w:sz w:val="28"/>
          <w:szCs w:val="28"/>
        </w:rPr>
      </w:pPr>
    </w:p>
    <w:p w:rsidR="001B51D7" w:rsidRPr="006F362B" w:rsidRDefault="001B51D7" w:rsidP="001B51D7">
      <w:pPr>
        <w:rPr>
          <w:rFonts w:ascii="Times New Roman" w:hAnsi="Times New Roman" w:cs="Times New Roman"/>
          <w:sz w:val="28"/>
          <w:szCs w:val="28"/>
        </w:rPr>
      </w:pPr>
    </w:p>
    <w:p w:rsidR="001B51D7" w:rsidRPr="006F362B" w:rsidRDefault="001B51D7" w:rsidP="001B51D7">
      <w:pPr>
        <w:rPr>
          <w:rFonts w:ascii="Times New Roman" w:hAnsi="Times New Roman" w:cs="Times New Roman"/>
          <w:sz w:val="28"/>
          <w:szCs w:val="28"/>
        </w:rPr>
      </w:pPr>
    </w:p>
    <w:tbl>
      <w:tblPr>
        <w:tblpPr w:leftFromText="180" w:rightFromText="180" w:vertAnchor="text" w:horzAnchor="margin" w:tblpY="1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5"/>
      </w:tblGrid>
      <w:tr w:rsidR="001B51D7" w:rsidRPr="006F362B" w:rsidTr="003B6AFE">
        <w:trPr>
          <w:trHeight w:val="4525"/>
        </w:trPr>
        <w:tc>
          <w:tcPr>
            <w:tcW w:w="8755" w:type="dxa"/>
          </w:tcPr>
          <w:p w:rsidR="001B51D7" w:rsidRPr="006F362B" w:rsidRDefault="001B51D7" w:rsidP="003B6AFE">
            <w:pPr>
              <w:spacing w:after="0" w:line="240" w:lineRule="auto"/>
              <w:rPr>
                <w:rFonts w:ascii="Times New Roman" w:hAnsi="Times New Roman" w:cs="Times New Roman"/>
                <w:u w:val="single"/>
              </w:rPr>
            </w:pPr>
            <w:r w:rsidRPr="006F362B">
              <w:rPr>
                <w:rFonts w:ascii="Times New Roman" w:hAnsi="Times New Roman" w:cs="Times New Roman"/>
              </w:rPr>
              <w:t xml:space="preserve">Надгробие установлено и зарегистрировано </w:t>
            </w:r>
            <w:r w:rsidRPr="006F362B">
              <w:rPr>
                <w:rFonts w:ascii="Times New Roman" w:hAnsi="Times New Roman" w:cs="Times New Roman"/>
                <w:u w:val="single"/>
              </w:rPr>
              <w:t xml:space="preserve">  </w:t>
            </w:r>
            <w:proofErr w:type="gramStart"/>
            <w:r w:rsidRPr="006F362B">
              <w:rPr>
                <w:rFonts w:ascii="Times New Roman" w:hAnsi="Times New Roman" w:cs="Times New Roman"/>
                <w:u w:val="single"/>
              </w:rPr>
              <w:t>на</w:t>
            </w:r>
            <w:proofErr w:type="gramEnd"/>
            <w:r w:rsidRPr="006F362B">
              <w:rPr>
                <w:rFonts w:ascii="Times New Roman" w:hAnsi="Times New Roman" w:cs="Times New Roman"/>
                <w:u w:val="single"/>
              </w:rPr>
              <w:t xml:space="preserve">   _______________________</w:t>
            </w:r>
          </w:p>
          <w:p w:rsidR="001B51D7" w:rsidRPr="006F362B" w:rsidRDefault="001B51D7" w:rsidP="003B6AFE">
            <w:pPr>
              <w:tabs>
                <w:tab w:val="left" w:pos="5447"/>
              </w:tabs>
              <w:spacing w:after="0" w:line="240" w:lineRule="auto"/>
              <w:rPr>
                <w:rFonts w:ascii="Times New Roman" w:hAnsi="Times New Roman" w:cs="Times New Roman"/>
                <w:sz w:val="20"/>
                <w:szCs w:val="20"/>
              </w:rPr>
            </w:pPr>
            <w:r w:rsidRPr="006F362B">
              <w:rPr>
                <w:rFonts w:ascii="Times New Roman" w:hAnsi="Times New Roman" w:cs="Times New Roman"/>
              </w:rPr>
              <w:tab/>
            </w:r>
            <w:r w:rsidRPr="006F362B">
              <w:rPr>
                <w:rFonts w:ascii="Times New Roman" w:hAnsi="Times New Roman" w:cs="Times New Roman"/>
                <w:sz w:val="20"/>
                <w:szCs w:val="20"/>
              </w:rPr>
              <w:t>(фамилия, имя, отчество)</w:t>
            </w:r>
          </w:p>
          <w:p w:rsidR="001B51D7" w:rsidRPr="006F362B" w:rsidRDefault="001B51D7" w:rsidP="003B6AFE">
            <w:pPr>
              <w:spacing w:after="0" w:line="240" w:lineRule="auto"/>
              <w:rPr>
                <w:rFonts w:ascii="Times New Roman" w:hAnsi="Times New Roman" w:cs="Times New Roman"/>
              </w:rPr>
            </w:pPr>
            <w:r w:rsidRPr="006F362B">
              <w:rPr>
                <w:rFonts w:ascii="Times New Roman" w:hAnsi="Times New Roman" w:cs="Times New Roman"/>
              </w:rPr>
              <w:t xml:space="preserve">«_____» ________________ </w:t>
            </w:r>
            <w:proofErr w:type="gramStart"/>
            <w:r w:rsidRPr="006F362B">
              <w:rPr>
                <w:rFonts w:ascii="Times New Roman" w:hAnsi="Times New Roman" w:cs="Times New Roman"/>
              </w:rPr>
              <w:t>г</w:t>
            </w:r>
            <w:proofErr w:type="gramEnd"/>
            <w:r w:rsidRPr="006F362B">
              <w:rPr>
                <w:rFonts w:ascii="Times New Roman" w:hAnsi="Times New Roman" w:cs="Times New Roman"/>
              </w:rPr>
              <w:t>.                     _________________________</w:t>
            </w:r>
          </w:p>
          <w:p w:rsidR="001B51D7" w:rsidRPr="006F362B" w:rsidRDefault="001B51D7" w:rsidP="003B6AFE">
            <w:pPr>
              <w:spacing w:after="0" w:line="240" w:lineRule="auto"/>
              <w:rPr>
                <w:rFonts w:ascii="Times New Roman" w:hAnsi="Times New Roman" w:cs="Times New Roman"/>
                <w:sz w:val="20"/>
                <w:szCs w:val="20"/>
              </w:rPr>
            </w:pPr>
            <w:r w:rsidRPr="006F362B">
              <w:rPr>
                <w:rFonts w:ascii="Times New Roman" w:hAnsi="Times New Roman" w:cs="Times New Roman"/>
                <w:sz w:val="20"/>
                <w:szCs w:val="20"/>
              </w:rPr>
              <w:t xml:space="preserve">(фактическая дата установки надгробия) (материал надгробия)                                                                                                                                                  </w:t>
            </w:r>
          </w:p>
          <w:p w:rsidR="00F16B5A" w:rsidRDefault="00F16B5A" w:rsidP="003B6AFE">
            <w:pPr>
              <w:spacing w:after="0" w:line="240" w:lineRule="auto"/>
              <w:rPr>
                <w:rFonts w:ascii="Times New Roman" w:hAnsi="Times New Roman" w:cs="Times New Roman"/>
              </w:rPr>
            </w:pPr>
          </w:p>
          <w:p w:rsidR="001B51D7" w:rsidRPr="006F362B" w:rsidRDefault="001B51D7" w:rsidP="003B6AFE">
            <w:pPr>
              <w:spacing w:after="0" w:line="240" w:lineRule="auto"/>
              <w:rPr>
                <w:rFonts w:ascii="Times New Roman" w:hAnsi="Times New Roman" w:cs="Times New Roman"/>
              </w:rPr>
            </w:pPr>
            <w:r w:rsidRPr="006F362B">
              <w:rPr>
                <w:rFonts w:ascii="Times New Roman" w:hAnsi="Times New Roman" w:cs="Times New Roman"/>
              </w:rPr>
              <w:t xml:space="preserve">Инвентарный номер         </w:t>
            </w:r>
          </w:p>
          <w:p w:rsidR="001B51D7" w:rsidRPr="006F362B" w:rsidRDefault="001B51D7" w:rsidP="003B6AFE">
            <w:pPr>
              <w:spacing w:after="0" w:line="240" w:lineRule="auto"/>
              <w:rPr>
                <w:rFonts w:ascii="Times New Roman" w:hAnsi="Times New Roman" w:cs="Times New Roman"/>
              </w:rPr>
            </w:pPr>
            <w:r w:rsidRPr="006F362B">
              <w:rPr>
                <w:rFonts w:ascii="Times New Roman" w:hAnsi="Times New Roman" w:cs="Times New Roman"/>
                <w:u w:val="single"/>
              </w:rPr>
              <w:t>________________________________________</w:t>
            </w:r>
          </w:p>
          <w:p w:rsidR="001B51D7" w:rsidRDefault="001B51D7" w:rsidP="003B6AFE">
            <w:pPr>
              <w:spacing w:after="0" w:line="240" w:lineRule="auto"/>
              <w:rPr>
                <w:rFonts w:ascii="Times New Roman" w:hAnsi="Times New Roman" w:cs="Times New Roman"/>
              </w:rPr>
            </w:pPr>
            <w:r w:rsidRPr="006F362B">
              <w:rPr>
                <w:rFonts w:ascii="Times New Roman" w:hAnsi="Times New Roman" w:cs="Times New Roman"/>
              </w:rPr>
              <w:t xml:space="preserve">         (габаритные размеры)</w:t>
            </w:r>
          </w:p>
          <w:p w:rsidR="003B6AFE" w:rsidRDefault="003B6AFE" w:rsidP="003B6AFE">
            <w:pPr>
              <w:spacing w:after="0" w:line="240" w:lineRule="auto"/>
              <w:rPr>
                <w:rFonts w:ascii="Times New Roman" w:hAnsi="Times New Roman" w:cs="Times New Roman"/>
              </w:rPr>
            </w:pPr>
          </w:p>
          <w:p w:rsidR="003B6AFE" w:rsidRDefault="003B6AFE" w:rsidP="003B6AFE">
            <w:pPr>
              <w:spacing w:after="0" w:line="240" w:lineRule="auto"/>
              <w:rPr>
                <w:rFonts w:ascii="Times New Roman" w:hAnsi="Times New Roman" w:cs="Times New Roman"/>
              </w:rPr>
            </w:pPr>
          </w:p>
          <w:p w:rsidR="003B6AFE" w:rsidRDefault="003B6AFE" w:rsidP="003B6AFE">
            <w:pPr>
              <w:spacing w:after="0" w:line="240" w:lineRule="auto"/>
              <w:rPr>
                <w:rFonts w:ascii="Times New Roman" w:hAnsi="Times New Roman" w:cs="Times New Roman"/>
              </w:rPr>
            </w:pPr>
          </w:p>
          <w:p w:rsidR="003B6AFE" w:rsidRPr="006F362B" w:rsidRDefault="003B6AFE" w:rsidP="003B6AFE">
            <w:pPr>
              <w:spacing w:after="0" w:line="240" w:lineRule="auto"/>
              <w:rPr>
                <w:rFonts w:ascii="Times New Roman" w:hAnsi="Times New Roman" w:cs="Times New Roman"/>
              </w:rPr>
            </w:pPr>
          </w:p>
          <w:p w:rsidR="001B51D7" w:rsidRPr="006F362B" w:rsidRDefault="001B51D7" w:rsidP="003B6AFE">
            <w:pPr>
              <w:spacing w:after="0" w:line="240" w:lineRule="auto"/>
              <w:rPr>
                <w:rFonts w:ascii="Times New Roman" w:hAnsi="Times New Roman" w:cs="Times New Roman"/>
              </w:rPr>
            </w:pPr>
            <w:r w:rsidRPr="006F362B">
              <w:rPr>
                <w:rFonts w:ascii="Times New Roman" w:hAnsi="Times New Roman" w:cs="Times New Roman"/>
              </w:rPr>
              <w:t xml:space="preserve">М.П.              Директор МКУ «Центр обеспечения жизнедеятельности г. Ачинска»               </w:t>
            </w:r>
          </w:p>
          <w:p w:rsidR="001B51D7" w:rsidRPr="006F362B" w:rsidRDefault="001B51D7" w:rsidP="003B6AFE">
            <w:pPr>
              <w:spacing w:after="0" w:line="240" w:lineRule="auto"/>
              <w:rPr>
                <w:rFonts w:ascii="Times New Roman" w:hAnsi="Times New Roman" w:cs="Times New Roman"/>
              </w:rPr>
            </w:pPr>
            <w:r w:rsidRPr="006F362B">
              <w:rPr>
                <w:rFonts w:ascii="Times New Roman" w:hAnsi="Times New Roman" w:cs="Times New Roman"/>
              </w:rPr>
              <w:t xml:space="preserve">                    </w:t>
            </w:r>
            <w:r>
              <w:rPr>
                <w:rFonts w:ascii="Times New Roman" w:hAnsi="Times New Roman" w:cs="Times New Roman"/>
              </w:rPr>
              <w:t xml:space="preserve"> </w:t>
            </w:r>
            <w:r w:rsidRPr="006F362B">
              <w:rPr>
                <w:rFonts w:ascii="Times New Roman" w:hAnsi="Times New Roman" w:cs="Times New Roman"/>
              </w:rPr>
              <w:t xml:space="preserve"> __________</w:t>
            </w:r>
            <w:r>
              <w:rPr>
                <w:rFonts w:ascii="Times New Roman" w:hAnsi="Times New Roman" w:cs="Times New Roman"/>
              </w:rPr>
              <w:t>_________________</w:t>
            </w:r>
            <w:r w:rsidRPr="006F362B">
              <w:rPr>
                <w:rFonts w:ascii="Times New Roman" w:hAnsi="Times New Roman" w:cs="Times New Roman"/>
              </w:rPr>
              <w:t xml:space="preserve">___________       </w:t>
            </w:r>
          </w:p>
          <w:p w:rsidR="001B51D7" w:rsidRPr="006F362B" w:rsidRDefault="001B51D7" w:rsidP="003B6AFE">
            <w:pPr>
              <w:spacing w:after="0" w:line="240" w:lineRule="auto"/>
              <w:rPr>
                <w:rFonts w:ascii="Times New Roman" w:hAnsi="Times New Roman" w:cs="Times New Roman"/>
              </w:rPr>
            </w:pPr>
            <w:r>
              <w:rPr>
                <w:rFonts w:ascii="Times New Roman" w:hAnsi="Times New Roman" w:cs="Times New Roman"/>
                <w:sz w:val="18"/>
              </w:rPr>
              <w:t xml:space="preserve">                           (Ф.И.О.</w:t>
            </w:r>
            <w:proofErr w:type="gramStart"/>
            <w:r>
              <w:rPr>
                <w:rFonts w:ascii="Times New Roman" w:hAnsi="Times New Roman" w:cs="Times New Roman"/>
                <w:sz w:val="18"/>
              </w:rPr>
              <w:t xml:space="preserve"> )</w:t>
            </w:r>
            <w:proofErr w:type="gramEnd"/>
            <w:r>
              <w:rPr>
                <w:rFonts w:ascii="Times New Roman" w:hAnsi="Times New Roman" w:cs="Times New Roman"/>
                <w:sz w:val="18"/>
              </w:rPr>
              <w:t xml:space="preserve">                                                 (подпись)</w:t>
            </w:r>
          </w:p>
          <w:p w:rsidR="001B51D7" w:rsidRPr="006F362B" w:rsidRDefault="001B51D7" w:rsidP="003B6AFE">
            <w:pPr>
              <w:spacing w:after="0" w:line="240" w:lineRule="auto"/>
              <w:rPr>
                <w:rFonts w:ascii="Times New Roman" w:hAnsi="Times New Roman" w:cs="Times New Roman"/>
              </w:rPr>
            </w:pPr>
          </w:p>
          <w:p w:rsidR="001B51D7" w:rsidRPr="006F362B" w:rsidRDefault="001B51D7" w:rsidP="004456E3">
            <w:pPr>
              <w:spacing w:after="0" w:line="240" w:lineRule="auto"/>
              <w:ind w:right="-959"/>
              <w:rPr>
                <w:rFonts w:ascii="Times New Roman" w:hAnsi="Times New Roman" w:cs="Times New Roman"/>
                <w:color w:val="FF0000"/>
              </w:rPr>
            </w:pPr>
            <w:r w:rsidRPr="006F362B">
              <w:rPr>
                <w:rFonts w:ascii="Times New Roman" w:hAnsi="Times New Roman" w:cs="Times New Roman"/>
              </w:rPr>
              <w:t xml:space="preserve">«____» _______________ </w:t>
            </w:r>
            <w:proofErr w:type="gramStart"/>
            <w:r w:rsidRPr="006F362B">
              <w:rPr>
                <w:rFonts w:ascii="Times New Roman" w:hAnsi="Times New Roman" w:cs="Times New Roman"/>
              </w:rPr>
              <w:t>г</w:t>
            </w:r>
            <w:proofErr w:type="gramEnd"/>
            <w:r w:rsidRPr="006F362B">
              <w:rPr>
                <w:rFonts w:ascii="Times New Roman" w:hAnsi="Times New Roman" w:cs="Times New Roman"/>
              </w:rPr>
              <w:t xml:space="preserve">.  </w:t>
            </w:r>
          </w:p>
        </w:tc>
      </w:tr>
    </w:tbl>
    <w:p w:rsidR="001B51D7" w:rsidRPr="006F362B" w:rsidRDefault="001B51D7" w:rsidP="001B51D7">
      <w:pPr>
        <w:rPr>
          <w:rFonts w:ascii="Times New Roman" w:hAnsi="Times New Roman" w:cs="Times New Roman"/>
          <w:sz w:val="28"/>
          <w:szCs w:val="28"/>
        </w:rPr>
      </w:pPr>
    </w:p>
    <w:p w:rsidR="001B51D7" w:rsidRDefault="001B51D7" w:rsidP="001B51D7">
      <w:pPr>
        <w:rPr>
          <w:rFonts w:ascii="Times New Roman" w:hAnsi="Times New Roman"/>
        </w:rPr>
      </w:pPr>
    </w:p>
    <w:p w:rsidR="003B6AFE" w:rsidRDefault="003B6AFE" w:rsidP="001B51D7">
      <w:pPr>
        <w:rPr>
          <w:rFonts w:ascii="Times New Roman" w:hAnsi="Times New Roman"/>
        </w:rPr>
      </w:pPr>
    </w:p>
    <w:p w:rsidR="001B51D7" w:rsidRDefault="001B51D7" w:rsidP="001B51D7">
      <w:pPr>
        <w:rPr>
          <w:rFonts w:ascii="Times New Roman" w:hAnsi="Times New Roman"/>
          <w:sz w:val="24"/>
          <w:szCs w:val="24"/>
        </w:rPr>
      </w:pPr>
    </w:p>
    <w:p w:rsidR="001B51D7" w:rsidRDefault="001B51D7" w:rsidP="001B51D7">
      <w:pPr>
        <w:rPr>
          <w:rFonts w:ascii="Times New Roman" w:hAnsi="Times New Roman"/>
          <w:sz w:val="24"/>
          <w:szCs w:val="24"/>
        </w:rPr>
      </w:pPr>
    </w:p>
    <w:p w:rsidR="001B51D7" w:rsidRDefault="001B51D7" w:rsidP="001B51D7">
      <w:pPr>
        <w:rPr>
          <w:rFonts w:ascii="Times New Roman" w:hAnsi="Times New Roman"/>
        </w:rPr>
      </w:pPr>
    </w:p>
    <w:p w:rsidR="001B51D7" w:rsidRDefault="001B51D7" w:rsidP="001B51D7">
      <w:pPr>
        <w:rPr>
          <w:rFonts w:ascii="Times New Roman" w:hAnsi="Times New Roman"/>
        </w:rPr>
      </w:pPr>
    </w:p>
    <w:p w:rsidR="001B51D7" w:rsidRDefault="001B51D7" w:rsidP="001B51D7">
      <w:pPr>
        <w:jc w:val="center"/>
        <w:rPr>
          <w:rFonts w:ascii="Times New Roman" w:hAnsi="Times New Roman"/>
        </w:rPr>
      </w:pPr>
    </w:p>
    <w:p w:rsidR="001B51D7" w:rsidRPr="00094372" w:rsidRDefault="001B51D7" w:rsidP="001B51D7">
      <w:pPr>
        <w:rPr>
          <w:rFonts w:ascii="Times New Roman" w:hAnsi="Times New Roman"/>
        </w:rPr>
      </w:pPr>
    </w:p>
    <w:p w:rsidR="001B51D7" w:rsidRDefault="001B51D7" w:rsidP="001B51D7">
      <w:pPr>
        <w:jc w:val="right"/>
        <w:rPr>
          <w:rFonts w:ascii="Times New Roman" w:hAnsi="Times New Roman"/>
          <w:sz w:val="24"/>
          <w:szCs w:val="36"/>
        </w:rPr>
      </w:pPr>
    </w:p>
    <w:p w:rsidR="001B51D7" w:rsidRDefault="001B51D7" w:rsidP="001B51D7">
      <w:pPr>
        <w:jc w:val="right"/>
        <w:rPr>
          <w:rFonts w:ascii="Times New Roman" w:hAnsi="Times New Roman"/>
          <w:sz w:val="24"/>
          <w:szCs w:val="36"/>
        </w:rPr>
      </w:pPr>
    </w:p>
    <w:p w:rsidR="001B51D7" w:rsidRDefault="001B51D7" w:rsidP="001B51D7">
      <w:pPr>
        <w:jc w:val="right"/>
        <w:rPr>
          <w:rFonts w:ascii="Times New Roman" w:hAnsi="Times New Roman"/>
          <w:sz w:val="24"/>
          <w:szCs w:val="36"/>
        </w:rPr>
      </w:pPr>
    </w:p>
    <w:p w:rsidR="004456E3" w:rsidRDefault="004456E3" w:rsidP="006F2C32">
      <w:pPr>
        <w:rPr>
          <w:rFonts w:ascii="Times New Roman" w:hAnsi="Times New Roman"/>
          <w:sz w:val="24"/>
          <w:szCs w:val="36"/>
        </w:rPr>
      </w:pPr>
      <w:r>
        <w:rPr>
          <w:rFonts w:ascii="Times New Roman" w:hAnsi="Times New Roman"/>
          <w:sz w:val="24"/>
          <w:szCs w:val="36"/>
        </w:rPr>
        <w:br w:type="page"/>
      </w:r>
    </w:p>
    <w:p w:rsidR="001B51D7" w:rsidRPr="006F2C32" w:rsidRDefault="006F2C32" w:rsidP="006F2C32">
      <w:pPr>
        <w:jc w:val="right"/>
        <w:rPr>
          <w:rFonts w:ascii="Times New Roman" w:hAnsi="Times New Roman"/>
          <w:sz w:val="24"/>
          <w:szCs w:val="36"/>
        </w:rPr>
      </w:pPr>
      <w:r>
        <w:rPr>
          <w:rFonts w:ascii="Times New Roman" w:hAnsi="Times New Roman"/>
          <w:sz w:val="24"/>
          <w:szCs w:val="36"/>
        </w:rPr>
        <w:lastRenderedPageBreak/>
        <w:t>Приложение  №5</w:t>
      </w:r>
    </w:p>
    <w:p w:rsidR="001B51D7" w:rsidRPr="00547B84" w:rsidRDefault="001B51D7" w:rsidP="001B51D7">
      <w:pPr>
        <w:jc w:val="right"/>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6"/>
        <w:gridCol w:w="924"/>
        <w:gridCol w:w="4251"/>
      </w:tblGrid>
      <w:tr w:rsidR="001B51D7" w:rsidTr="00377A8E">
        <w:trPr>
          <w:cantSplit/>
          <w:trHeight w:val="899"/>
          <w:jc w:val="center"/>
        </w:trPr>
        <w:tc>
          <w:tcPr>
            <w:tcW w:w="4282" w:type="dxa"/>
            <w:tcBorders>
              <w:top w:val="nil"/>
              <w:left w:val="nil"/>
              <w:bottom w:val="nil"/>
              <w:right w:val="nil"/>
            </w:tcBorders>
          </w:tcPr>
          <w:p w:rsidR="001B51D7" w:rsidRDefault="001B51D7" w:rsidP="005C20CB">
            <w:pPr>
              <w:jc w:val="center"/>
              <w:rPr>
                <w:sz w:val="16"/>
                <w:szCs w:val="16"/>
              </w:rPr>
            </w:pPr>
          </w:p>
        </w:tc>
        <w:tc>
          <w:tcPr>
            <w:tcW w:w="900" w:type="dxa"/>
            <w:vMerge w:val="restart"/>
            <w:tcBorders>
              <w:top w:val="nil"/>
              <w:left w:val="nil"/>
              <w:bottom w:val="nil"/>
              <w:right w:val="nil"/>
            </w:tcBorders>
          </w:tcPr>
          <w:p w:rsidR="001B51D7" w:rsidRDefault="001B51D7" w:rsidP="005C20CB">
            <w:pPr>
              <w:pStyle w:val="2"/>
              <w:ind w:left="-288"/>
            </w:pPr>
          </w:p>
        </w:tc>
        <w:tc>
          <w:tcPr>
            <w:tcW w:w="4140" w:type="dxa"/>
            <w:vMerge w:val="restart"/>
            <w:tcBorders>
              <w:top w:val="nil"/>
              <w:left w:val="nil"/>
              <w:bottom w:val="nil"/>
              <w:right w:val="nil"/>
            </w:tcBorders>
          </w:tcPr>
          <w:p w:rsidR="001B51D7" w:rsidRPr="00D41833" w:rsidRDefault="001B51D7" w:rsidP="005C20CB"/>
        </w:tc>
      </w:tr>
      <w:tr w:rsidR="001B51D7" w:rsidTr="00377A8E">
        <w:trPr>
          <w:cantSplit/>
          <w:jc w:val="center"/>
        </w:trPr>
        <w:tc>
          <w:tcPr>
            <w:tcW w:w="4282" w:type="dxa"/>
            <w:tcBorders>
              <w:top w:val="nil"/>
              <w:left w:val="nil"/>
              <w:bottom w:val="nil"/>
              <w:right w:val="nil"/>
            </w:tcBorders>
          </w:tcPr>
          <w:p w:rsidR="001B51D7" w:rsidRDefault="001B51D7" w:rsidP="005C20CB">
            <w:pPr>
              <w:rPr>
                <w:sz w:val="12"/>
                <w:szCs w:val="12"/>
              </w:rPr>
            </w:pPr>
          </w:p>
          <w:p w:rsidR="001B51D7" w:rsidRDefault="001B51D7" w:rsidP="005C20CB">
            <w:pPr>
              <w:rPr>
                <w:sz w:val="12"/>
                <w:szCs w:val="12"/>
              </w:rPr>
            </w:pPr>
          </w:p>
          <w:p w:rsidR="001B51D7" w:rsidRDefault="001B51D7" w:rsidP="005C20CB">
            <w:pPr>
              <w:rPr>
                <w:sz w:val="12"/>
                <w:szCs w:val="12"/>
              </w:rPr>
            </w:pPr>
          </w:p>
          <w:p w:rsidR="001B51D7" w:rsidRPr="009811D2" w:rsidRDefault="001B51D7" w:rsidP="005C20CB">
            <w:pPr>
              <w:rPr>
                <w:sz w:val="12"/>
                <w:szCs w:val="12"/>
              </w:rPr>
            </w:pPr>
          </w:p>
        </w:tc>
        <w:tc>
          <w:tcPr>
            <w:tcW w:w="900" w:type="dxa"/>
            <w:vMerge/>
            <w:tcBorders>
              <w:top w:val="nil"/>
              <w:left w:val="nil"/>
              <w:bottom w:val="nil"/>
              <w:right w:val="nil"/>
            </w:tcBorders>
          </w:tcPr>
          <w:p w:rsidR="001B51D7" w:rsidRDefault="001B51D7" w:rsidP="005C20CB">
            <w:pPr>
              <w:jc w:val="center"/>
              <w:rPr>
                <w:sz w:val="16"/>
                <w:szCs w:val="16"/>
              </w:rPr>
            </w:pPr>
          </w:p>
        </w:tc>
        <w:tc>
          <w:tcPr>
            <w:tcW w:w="4140" w:type="dxa"/>
            <w:vMerge/>
            <w:tcBorders>
              <w:top w:val="nil"/>
              <w:left w:val="nil"/>
              <w:bottom w:val="nil"/>
              <w:right w:val="nil"/>
            </w:tcBorders>
          </w:tcPr>
          <w:p w:rsidR="001B51D7" w:rsidRDefault="001B51D7" w:rsidP="005C20CB">
            <w:pPr>
              <w:jc w:val="center"/>
              <w:rPr>
                <w:sz w:val="16"/>
                <w:szCs w:val="16"/>
              </w:rPr>
            </w:pPr>
          </w:p>
        </w:tc>
      </w:tr>
      <w:tr w:rsidR="001B51D7" w:rsidTr="00377A8E">
        <w:trPr>
          <w:cantSplit/>
          <w:jc w:val="center"/>
        </w:trPr>
        <w:tc>
          <w:tcPr>
            <w:tcW w:w="4282" w:type="dxa"/>
            <w:tcBorders>
              <w:top w:val="nil"/>
              <w:left w:val="nil"/>
              <w:bottom w:val="nil"/>
              <w:right w:val="nil"/>
            </w:tcBorders>
          </w:tcPr>
          <w:p w:rsidR="001B51D7" w:rsidRPr="008C73B3" w:rsidRDefault="001B51D7" w:rsidP="005C20CB"/>
        </w:tc>
        <w:tc>
          <w:tcPr>
            <w:tcW w:w="900" w:type="dxa"/>
            <w:vMerge/>
            <w:tcBorders>
              <w:top w:val="nil"/>
              <w:left w:val="nil"/>
              <w:bottom w:val="nil"/>
              <w:right w:val="nil"/>
            </w:tcBorders>
          </w:tcPr>
          <w:p w:rsidR="001B51D7" w:rsidRDefault="001B51D7" w:rsidP="005C20CB">
            <w:pPr>
              <w:jc w:val="center"/>
              <w:rPr>
                <w:sz w:val="16"/>
                <w:szCs w:val="16"/>
              </w:rPr>
            </w:pPr>
          </w:p>
        </w:tc>
        <w:tc>
          <w:tcPr>
            <w:tcW w:w="4140" w:type="dxa"/>
            <w:vMerge/>
            <w:tcBorders>
              <w:top w:val="nil"/>
              <w:left w:val="nil"/>
              <w:bottom w:val="nil"/>
              <w:right w:val="nil"/>
            </w:tcBorders>
          </w:tcPr>
          <w:p w:rsidR="001B51D7" w:rsidRDefault="001B51D7" w:rsidP="005C20CB">
            <w:pPr>
              <w:jc w:val="center"/>
              <w:rPr>
                <w:sz w:val="16"/>
                <w:szCs w:val="16"/>
              </w:rPr>
            </w:pPr>
          </w:p>
        </w:tc>
      </w:tr>
    </w:tbl>
    <w:p w:rsidR="001B51D7" w:rsidRPr="00966826" w:rsidRDefault="001B51D7" w:rsidP="001B51D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Р А В К А</w:t>
      </w:r>
    </w:p>
    <w:tbl>
      <w:tblPr>
        <w:tblW w:w="5000" w:type="pct"/>
        <w:tblLook w:val="01E0" w:firstRow="1" w:lastRow="1" w:firstColumn="1" w:lastColumn="1" w:noHBand="0" w:noVBand="0"/>
      </w:tblPr>
      <w:tblGrid>
        <w:gridCol w:w="3479"/>
        <w:gridCol w:w="6092"/>
      </w:tblGrid>
      <w:tr w:rsidR="001B51D7" w:rsidRPr="00890F05" w:rsidTr="00377A8E">
        <w:tc>
          <w:tcPr>
            <w:tcW w:w="3652"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r w:rsidRPr="00890F05">
              <w:rPr>
                <w:rFonts w:ascii="Times New Roman" w:eastAsia="Times New Roman" w:hAnsi="Times New Roman" w:cs="Times New Roman"/>
                <w:sz w:val="26"/>
                <w:szCs w:val="26"/>
              </w:rPr>
              <w:t>Выдана -</w:t>
            </w:r>
          </w:p>
        </w:tc>
        <w:tc>
          <w:tcPr>
            <w:tcW w:w="6095" w:type="dxa"/>
          </w:tcPr>
          <w:p w:rsidR="001B51D7" w:rsidRDefault="001B51D7" w:rsidP="001B51D7">
            <w:pPr>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w:t>
            </w:r>
          </w:p>
          <w:p w:rsidR="001B51D7" w:rsidRPr="00890F05" w:rsidRDefault="001B51D7" w:rsidP="001B51D7">
            <w:pPr>
              <w:autoSpaceDE w:val="0"/>
              <w:autoSpaceDN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(Ф.И.О. заявителя)</w:t>
            </w:r>
          </w:p>
          <w:p w:rsidR="001B51D7" w:rsidRDefault="001B51D7" w:rsidP="001B51D7">
            <w:pPr>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w:t>
            </w:r>
          </w:p>
          <w:p w:rsidR="001B51D7" w:rsidRPr="00890F05" w:rsidRDefault="001B51D7" w:rsidP="001B51D7">
            <w:pPr>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16"/>
                <w:szCs w:val="16"/>
              </w:rPr>
              <w:t>(номер и серия документа удостоверяющего личность, кем и когда выдан)</w:t>
            </w:r>
          </w:p>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w:t>
            </w:r>
          </w:p>
        </w:tc>
      </w:tr>
      <w:tr w:rsidR="001B51D7" w:rsidRPr="00890F05" w:rsidTr="00377A8E">
        <w:tc>
          <w:tcPr>
            <w:tcW w:w="3652"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p>
        </w:tc>
        <w:tc>
          <w:tcPr>
            <w:tcW w:w="6095"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p>
        </w:tc>
      </w:tr>
      <w:tr w:rsidR="001B51D7" w:rsidRPr="00890F05" w:rsidTr="00377A8E">
        <w:tc>
          <w:tcPr>
            <w:tcW w:w="3652"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О регистрации захоронения</w:t>
            </w:r>
            <w:r w:rsidRPr="00890F05">
              <w:rPr>
                <w:rFonts w:ascii="Times New Roman" w:eastAsia="Times New Roman" w:hAnsi="Times New Roman" w:cs="Times New Roman"/>
                <w:sz w:val="26"/>
                <w:szCs w:val="26"/>
              </w:rPr>
              <w:t xml:space="preserve"> -</w:t>
            </w:r>
          </w:p>
        </w:tc>
        <w:tc>
          <w:tcPr>
            <w:tcW w:w="6095" w:type="dxa"/>
          </w:tcPr>
          <w:p w:rsidR="001B51D7" w:rsidRDefault="001B51D7" w:rsidP="001B51D7">
            <w:pPr>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w:t>
            </w:r>
          </w:p>
          <w:p w:rsidR="001B51D7" w:rsidRPr="004C561A" w:rsidRDefault="001B51D7" w:rsidP="001B51D7">
            <w:pPr>
              <w:autoSpaceDE w:val="0"/>
              <w:autoSpaceDN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(Ф.И.О. захороненного)</w:t>
            </w:r>
          </w:p>
        </w:tc>
      </w:tr>
      <w:tr w:rsidR="001B51D7" w:rsidRPr="00890F05" w:rsidTr="00377A8E">
        <w:tc>
          <w:tcPr>
            <w:tcW w:w="3652"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p>
        </w:tc>
        <w:tc>
          <w:tcPr>
            <w:tcW w:w="6095"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p>
        </w:tc>
      </w:tr>
      <w:tr w:rsidR="001B51D7" w:rsidRPr="00890F05" w:rsidTr="00377A8E">
        <w:tc>
          <w:tcPr>
            <w:tcW w:w="3652"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r w:rsidRPr="00890F05">
              <w:rPr>
                <w:rFonts w:ascii="Times New Roman" w:eastAsia="Times New Roman" w:hAnsi="Times New Roman" w:cs="Times New Roman"/>
                <w:sz w:val="26"/>
                <w:szCs w:val="26"/>
              </w:rPr>
              <w:t>Дата смерти -</w:t>
            </w:r>
          </w:p>
        </w:tc>
        <w:tc>
          <w:tcPr>
            <w:tcW w:w="6095"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w:t>
            </w:r>
          </w:p>
        </w:tc>
      </w:tr>
      <w:tr w:rsidR="001B51D7" w:rsidRPr="00890F05" w:rsidTr="00377A8E">
        <w:tc>
          <w:tcPr>
            <w:tcW w:w="3652"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p>
        </w:tc>
        <w:tc>
          <w:tcPr>
            <w:tcW w:w="6095"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p>
        </w:tc>
      </w:tr>
      <w:tr w:rsidR="001B51D7" w:rsidRPr="00890F05" w:rsidTr="00377A8E">
        <w:tc>
          <w:tcPr>
            <w:tcW w:w="3652"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r w:rsidRPr="00890F05">
              <w:rPr>
                <w:rFonts w:ascii="Times New Roman" w:eastAsia="Times New Roman" w:hAnsi="Times New Roman" w:cs="Times New Roman"/>
                <w:sz w:val="26"/>
                <w:szCs w:val="26"/>
              </w:rPr>
              <w:t>Запись акта о смерти -</w:t>
            </w:r>
          </w:p>
        </w:tc>
        <w:tc>
          <w:tcPr>
            <w:tcW w:w="6095" w:type="dxa"/>
          </w:tcPr>
          <w:p w:rsidR="001B51D7" w:rsidRPr="00890F05" w:rsidRDefault="001B51D7" w:rsidP="001B51D7">
            <w:pPr>
              <w:tabs>
                <w:tab w:val="center" w:pos="2939"/>
              </w:tabs>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w:t>
            </w:r>
            <w:r>
              <w:rPr>
                <w:rFonts w:ascii="Times New Roman" w:eastAsia="Times New Roman" w:hAnsi="Times New Roman" w:cs="Times New Roman"/>
                <w:sz w:val="26"/>
                <w:szCs w:val="26"/>
              </w:rPr>
              <w:tab/>
            </w:r>
          </w:p>
        </w:tc>
      </w:tr>
      <w:tr w:rsidR="001B51D7" w:rsidRPr="00890F05" w:rsidTr="00377A8E">
        <w:tc>
          <w:tcPr>
            <w:tcW w:w="3652"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r w:rsidRPr="00890F05">
              <w:rPr>
                <w:rFonts w:ascii="Times New Roman" w:eastAsia="Times New Roman" w:hAnsi="Times New Roman" w:cs="Times New Roman"/>
                <w:sz w:val="26"/>
                <w:szCs w:val="26"/>
              </w:rPr>
              <w:t>Дата захоронения -</w:t>
            </w:r>
          </w:p>
        </w:tc>
        <w:tc>
          <w:tcPr>
            <w:tcW w:w="6095"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w:t>
            </w:r>
          </w:p>
        </w:tc>
      </w:tr>
      <w:tr w:rsidR="001B51D7" w:rsidRPr="00890F05" w:rsidTr="00377A8E">
        <w:tc>
          <w:tcPr>
            <w:tcW w:w="3652"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p>
        </w:tc>
        <w:tc>
          <w:tcPr>
            <w:tcW w:w="6095"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p>
        </w:tc>
      </w:tr>
      <w:tr w:rsidR="001B51D7" w:rsidRPr="00890F05" w:rsidTr="00377A8E">
        <w:tc>
          <w:tcPr>
            <w:tcW w:w="3652"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r w:rsidRPr="00890F05">
              <w:rPr>
                <w:rFonts w:ascii="Times New Roman" w:eastAsia="Times New Roman" w:hAnsi="Times New Roman" w:cs="Times New Roman"/>
                <w:sz w:val="26"/>
                <w:szCs w:val="26"/>
              </w:rPr>
              <w:t xml:space="preserve">Свидетельство о смерти - </w:t>
            </w:r>
          </w:p>
        </w:tc>
        <w:tc>
          <w:tcPr>
            <w:tcW w:w="6095" w:type="dxa"/>
          </w:tcPr>
          <w:p w:rsidR="001B51D7" w:rsidRDefault="001B51D7" w:rsidP="001B51D7">
            <w:pPr>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w:t>
            </w:r>
          </w:p>
          <w:p w:rsidR="001B51D7" w:rsidRPr="004C561A" w:rsidRDefault="001B51D7" w:rsidP="001B51D7">
            <w:pPr>
              <w:autoSpaceDE w:val="0"/>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16"/>
                <w:szCs w:val="16"/>
              </w:rPr>
              <w:t>(серия, номер)</w:t>
            </w:r>
          </w:p>
        </w:tc>
      </w:tr>
      <w:tr w:rsidR="001B51D7" w:rsidRPr="00890F05" w:rsidTr="00377A8E">
        <w:tc>
          <w:tcPr>
            <w:tcW w:w="3652"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p>
        </w:tc>
        <w:tc>
          <w:tcPr>
            <w:tcW w:w="6095"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p>
        </w:tc>
      </w:tr>
      <w:tr w:rsidR="001B51D7" w:rsidRPr="00890F05" w:rsidTr="00377A8E">
        <w:tc>
          <w:tcPr>
            <w:tcW w:w="3652"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r w:rsidRPr="00890F05">
              <w:rPr>
                <w:rFonts w:ascii="Times New Roman" w:eastAsia="Times New Roman" w:hAnsi="Times New Roman" w:cs="Times New Roman"/>
                <w:sz w:val="26"/>
                <w:szCs w:val="26"/>
              </w:rPr>
              <w:t xml:space="preserve">Место государственной регистрации </w:t>
            </w:r>
            <w:proofErr w:type="gramStart"/>
            <w:r w:rsidRPr="00890F05">
              <w:rPr>
                <w:rFonts w:ascii="Times New Roman" w:eastAsia="Times New Roman" w:hAnsi="Times New Roman" w:cs="Times New Roman"/>
                <w:sz w:val="26"/>
                <w:szCs w:val="26"/>
              </w:rPr>
              <w:t>умершего</w:t>
            </w:r>
            <w:proofErr w:type="gramEnd"/>
            <w:r w:rsidRPr="00890F05">
              <w:rPr>
                <w:rFonts w:ascii="Times New Roman" w:eastAsia="Times New Roman" w:hAnsi="Times New Roman" w:cs="Times New Roman"/>
                <w:sz w:val="26"/>
                <w:szCs w:val="26"/>
              </w:rPr>
              <w:t xml:space="preserve"> -</w:t>
            </w:r>
          </w:p>
        </w:tc>
        <w:tc>
          <w:tcPr>
            <w:tcW w:w="6095" w:type="dxa"/>
          </w:tcPr>
          <w:p w:rsidR="001B51D7" w:rsidRDefault="001B51D7" w:rsidP="001B51D7">
            <w:pPr>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w:t>
            </w:r>
          </w:p>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w:t>
            </w:r>
          </w:p>
        </w:tc>
      </w:tr>
      <w:tr w:rsidR="001B51D7" w:rsidRPr="00890F05" w:rsidTr="00377A8E">
        <w:tc>
          <w:tcPr>
            <w:tcW w:w="3652"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p>
        </w:tc>
        <w:tc>
          <w:tcPr>
            <w:tcW w:w="6095"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p>
        </w:tc>
      </w:tr>
      <w:tr w:rsidR="001B51D7" w:rsidRPr="00890F05" w:rsidTr="00377A8E">
        <w:tc>
          <w:tcPr>
            <w:tcW w:w="3652"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r w:rsidRPr="00890F05">
              <w:rPr>
                <w:rFonts w:ascii="Times New Roman" w:eastAsia="Times New Roman" w:hAnsi="Times New Roman" w:cs="Times New Roman"/>
                <w:sz w:val="26"/>
                <w:szCs w:val="26"/>
              </w:rPr>
              <w:t xml:space="preserve">Место захоронения - </w:t>
            </w:r>
          </w:p>
        </w:tc>
        <w:tc>
          <w:tcPr>
            <w:tcW w:w="6095" w:type="dxa"/>
          </w:tcPr>
          <w:p w:rsidR="001B51D7" w:rsidRDefault="001B51D7" w:rsidP="001B51D7">
            <w:pPr>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w:t>
            </w:r>
          </w:p>
          <w:p w:rsidR="001B51D7" w:rsidRPr="004C561A" w:rsidRDefault="001B51D7" w:rsidP="001B51D7">
            <w:pPr>
              <w:autoSpaceDE w:val="0"/>
              <w:autoSpaceDN w:val="0"/>
              <w:spacing w:after="0" w:line="240" w:lineRule="auto"/>
              <w:jc w:val="center"/>
              <w:rPr>
                <w:rFonts w:ascii="Times New Roman" w:eastAsia="Times New Roman" w:hAnsi="Times New Roman" w:cs="Times New Roman"/>
                <w:sz w:val="16"/>
                <w:szCs w:val="16"/>
              </w:rPr>
            </w:pPr>
            <w:r w:rsidRPr="004C561A">
              <w:rPr>
                <w:rFonts w:ascii="Times New Roman" w:eastAsia="Times New Roman" w:hAnsi="Times New Roman" w:cs="Times New Roman"/>
                <w:sz w:val="16"/>
                <w:szCs w:val="16"/>
              </w:rPr>
              <w:t>(название кладбища)</w:t>
            </w:r>
          </w:p>
        </w:tc>
      </w:tr>
      <w:tr w:rsidR="001B51D7" w:rsidRPr="00890F05" w:rsidTr="00377A8E">
        <w:tc>
          <w:tcPr>
            <w:tcW w:w="3652"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p>
        </w:tc>
        <w:tc>
          <w:tcPr>
            <w:tcW w:w="6095"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p>
        </w:tc>
      </w:tr>
      <w:tr w:rsidR="001B51D7" w:rsidRPr="00890F05" w:rsidTr="00377A8E">
        <w:tc>
          <w:tcPr>
            <w:tcW w:w="3652"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r w:rsidRPr="00890F05">
              <w:rPr>
                <w:rFonts w:ascii="Times New Roman" w:eastAsia="Times New Roman" w:hAnsi="Times New Roman" w:cs="Times New Roman"/>
                <w:sz w:val="26"/>
                <w:szCs w:val="26"/>
              </w:rPr>
              <w:t>Услуги по захоронению предоставлены -</w:t>
            </w:r>
          </w:p>
        </w:tc>
        <w:tc>
          <w:tcPr>
            <w:tcW w:w="6095" w:type="dxa"/>
          </w:tcPr>
          <w:p w:rsidR="001B51D7" w:rsidRDefault="001B51D7" w:rsidP="001B51D7">
            <w:pPr>
              <w:autoSpaceDE w:val="0"/>
              <w:autoSpaceDN w:val="0"/>
              <w:spacing w:after="0" w:line="240" w:lineRule="auto"/>
              <w:rPr>
                <w:rFonts w:ascii="Times New Roman" w:eastAsia="Times New Roman" w:hAnsi="Times New Roman" w:cs="Times New Roman"/>
                <w:sz w:val="26"/>
                <w:szCs w:val="26"/>
              </w:rPr>
            </w:pPr>
          </w:p>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w:t>
            </w:r>
          </w:p>
        </w:tc>
      </w:tr>
      <w:tr w:rsidR="001B51D7" w:rsidRPr="00890F05" w:rsidTr="00377A8E">
        <w:tc>
          <w:tcPr>
            <w:tcW w:w="3652"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p>
        </w:tc>
        <w:tc>
          <w:tcPr>
            <w:tcW w:w="6095"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p>
        </w:tc>
      </w:tr>
      <w:tr w:rsidR="001B51D7" w:rsidRPr="00890F05" w:rsidTr="00377A8E">
        <w:tc>
          <w:tcPr>
            <w:tcW w:w="3652"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r w:rsidRPr="00890F05">
              <w:rPr>
                <w:rFonts w:ascii="Times New Roman" w:eastAsia="Times New Roman" w:hAnsi="Times New Roman" w:cs="Times New Roman"/>
                <w:sz w:val="26"/>
                <w:szCs w:val="26"/>
              </w:rPr>
              <w:t xml:space="preserve">Справка о предоставлении услуг по захоронению - </w:t>
            </w:r>
          </w:p>
        </w:tc>
        <w:tc>
          <w:tcPr>
            <w:tcW w:w="6095"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p>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w:t>
            </w:r>
          </w:p>
        </w:tc>
      </w:tr>
      <w:tr w:rsidR="001B51D7" w:rsidRPr="00890F05" w:rsidTr="00377A8E">
        <w:tc>
          <w:tcPr>
            <w:tcW w:w="3652"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p>
        </w:tc>
        <w:tc>
          <w:tcPr>
            <w:tcW w:w="6095"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p>
        </w:tc>
      </w:tr>
      <w:tr w:rsidR="001B51D7" w:rsidRPr="00890F05" w:rsidTr="00377A8E">
        <w:trPr>
          <w:trHeight w:val="80"/>
        </w:trPr>
        <w:tc>
          <w:tcPr>
            <w:tcW w:w="3652"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r w:rsidRPr="00890F05">
              <w:rPr>
                <w:rFonts w:ascii="Times New Roman" w:eastAsia="Times New Roman" w:hAnsi="Times New Roman" w:cs="Times New Roman"/>
                <w:sz w:val="26"/>
                <w:szCs w:val="26"/>
              </w:rPr>
              <w:t>Справка дана по месту требования</w:t>
            </w:r>
          </w:p>
        </w:tc>
        <w:tc>
          <w:tcPr>
            <w:tcW w:w="6095" w:type="dxa"/>
          </w:tcPr>
          <w:p w:rsidR="001B51D7" w:rsidRPr="00890F05" w:rsidRDefault="001B51D7" w:rsidP="001B51D7">
            <w:pPr>
              <w:autoSpaceDE w:val="0"/>
              <w:autoSpaceDN w:val="0"/>
              <w:spacing w:after="0" w:line="240" w:lineRule="auto"/>
              <w:rPr>
                <w:rFonts w:ascii="Times New Roman" w:eastAsia="Times New Roman" w:hAnsi="Times New Roman" w:cs="Times New Roman"/>
                <w:sz w:val="26"/>
                <w:szCs w:val="26"/>
              </w:rPr>
            </w:pPr>
          </w:p>
        </w:tc>
      </w:tr>
    </w:tbl>
    <w:p w:rsidR="001B51D7" w:rsidRPr="008441C7" w:rsidRDefault="001B51D7" w:rsidP="001B51D7">
      <w:pPr>
        <w:spacing w:after="0" w:line="240" w:lineRule="auto"/>
        <w:jc w:val="both"/>
        <w:rPr>
          <w:rFonts w:ascii="Times New Roman" w:hAnsi="Times New Roman" w:cs="Times New Roman"/>
          <w:sz w:val="26"/>
          <w:szCs w:val="26"/>
        </w:rPr>
      </w:pPr>
    </w:p>
    <w:sectPr w:rsidR="001B51D7" w:rsidRPr="008441C7" w:rsidSect="007A0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1C7"/>
    <w:rsid w:val="00013903"/>
    <w:rsid w:val="000248DC"/>
    <w:rsid w:val="000332FA"/>
    <w:rsid w:val="00034929"/>
    <w:rsid w:val="00052E9A"/>
    <w:rsid w:val="00065B52"/>
    <w:rsid w:val="0006644A"/>
    <w:rsid w:val="00074D97"/>
    <w:rsid w:val="000A103B"/>
    <w:rsid w:val="0011230D"/>
    <w:rsid w:val="001236EF"/>
    <w:rsid w:val="001404CB"/>
    <w:rsid w:val="001B33CA"/>
    <w:rsid w:val="001B51D7"/>
    <w:rsid w:val="001C7C36"/>
    <w:rsid w:val="001C7E75"/>
    <w:rsid w:val="001D10C6"/>
    <w:rsid w:val="002063A2"/>
    <w:rsid w:val="002106BE"/>
    <w:rsid w:val="002563B7"/>
    <w:rsid w:val="002B28A7"/>
    <w:rsid w:val="002C2EC6"/>
    <w:rsid w:val="002E4100"/>
    <w:rsid w:val="002F6D97"/>
    <w:rsid w:val="00376CF7"/>
    <w:rsid w:val="00377A8E"/>
    <w:rsid w:val="00397943"/>
    <w:rsid w:val="003B6054"/>
    <w:rsid w:val="003B6AFE"/>
    <w:rsid w:val="003F6533"/>
    <w:rsid w:val="004456E3"/>
    <w:rsid w:val="00476DFE"/>
    <w:rsid w:val="00486864"/>
    <w:rsid w:val="00493E3A"/>
    <w:rsid w:val="004B6613"/>
    <w:rsid w:val="004D35F0"/>
    <w:rsid w:val="004E599B"/>
    <w:rsid w:val="005715C6"/>
    <w:rsid w:val="005C20CB"/>
    <w:rsid w:val="005F6756"/>
    <w:rsid w:val="00602532"/>
    <w:rsid w:val="00615927"/>
    <w:rsid w:val="00642479"/>
    <w:rsid w:val="006B62CE"/>
    <w:rsid w:val="006E574C"/>
    <w:rsid w:val="006F2C32"/>
    <w:rsid w:val="0070238D"/>
    <w:rsid w:val="0071051F"/>
    <w:rsid w:val="0073483C"/>
    <w:rsid w:val="00793012"/>
    <w:rsid w:val="007A0D16"/>
    <w:rsid w:val="008227F4"/>
    <w:rsid w:val="00835A40"/>
    <w:rsid w:val="008438E8"/>
    <w:rsid w:val="008441C7"/>
    <w:rsid w:val="0086589C"/>
    <w:rsid w:val="00870614"/>
    <w:rsid w:val="008B0678"/>
    <w:rsid w:val="009101A8"/>
    <w:rsid w:val="00961DC4"/>
    <w:rsid w:val="009A5EB2"/>
    <w:rsid w:val="009B17B2"/>
    <w:rsid w:val="00A155AC"/>
    <w:rsid w:val="00A36DC5"/>
    <w:rsid w:val="00A40D6A"/>
    <w:rsid w:val="00A5170C"/>
    <w:rsid w:val="00A62A41"/>
    <w:rsid w:val="00A67625"/>
    <w:rsid w:val="00A72DFB"/>
    <w:rsid w:val="00AB3893"/>
    <w:rsid w:val="00AC7C5F"/>
    <w:rsid w:val="00AE664C"/>
    <w:rsid w:val="00AF7959"/>
    <w:rsid w:val="00B313CE"/>
    <w:rsid w:val="00B3615C"/>
    <w:rsid w:val="00B51D6A"/>
    <w:rsid w:val="00B56E73"/>
    <w:rsid w:val="00B5719E"/>
    <w:rsid w:val="00B73C65"/>
    <w:rsid w:val="00B87439"/>
    <w:rsid w:val="00B91B64"/>
    <w:rsid w:val="00B949B1"/>
    <w:rsid w:val="00BE19FC"/>
    <w:rsid w:val="00BE3217"/>
    <w:rsid w:val="00C4458F"/>
    <w:rsid w:val="00C738B4"/>
    <w:rsid w:val="00C75DE9"/>
    <w:rsid w:val="00CB03AE"/>
    <w:rsid w:val="00CD6E3A"/>
    <w:rsid w:val="00D6436B"/>
    <w:rsid w:val="00D813A7"/>
    <w:rsid w:val="00DC1EB4"/>
    <w:rsid w:val="00E243C3"/>
    <w:rsid w:val="00EB2E0D"/>
    <w:rsid w:val="00EE66FC"/>
    <w:rsid w:val="00F040D8"/>
    <w:rsid w:val="00F132A6"/>
    <w:rsid w:val="00F16B5A"/>
    <w:rsid w:val="00F505EE"/>
    <w:rsid w:val="00FC6ABC"/>
    <w:rsid w:val="00FD0E12"/>
    <w:rsid w:val="00FD6046"/>
    <w:rsid w:val="00FF4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6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B51D7"/>
    <w:pPr>
      <w:keepNext/>
      <w:keepLines/>
      <w:spacing w:before="200" w:after="0" w:line="240" w:lineRule="auto"/>
      <w:ind w:firstLine="539"/>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959"/>
    <w:pPr>
      <w:ind w:left="720"/>
      <w:contextualSpacing/>
    </w:pPr>
  </w:style>
  <w:style w:type="paragraph" w:customStyle="1" w:styleId="ConsNormal">
    <w:name w:val="ConsNormal"/>
    <w:rsid w:val="00AF795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A40D6A"/>
    <w:pPr>
      <w:widowControl w:val="0"/>
      <w:autoSpaceDE w:val="0"/>
      <w:autoSpaceDN w:val="0"/>
      <w:spacing w:after="0" w:line="240" w:lineRule="auto"/>
    </w:pPr>
    <w:rPr>
      <w:rFonts w:ascii="Calibri" w:eastAsia="Times New Roman" w:hAnsi="Calibri" w:cs="Calibri"/>
      <w:szCs w:val="20"/>
    </w:rPr>
  </w:style>
  <w:style w:type="paragraph" w:customStyle="1" w:styleId="alignjustify">
    <w:name w:val="alignjustify"/>
    <w:basedOn w:val="a"/>
    <w:rsid w:val="009B1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1B51D7"/>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uiPriority w:val="9"/>
    <w:rsid w:val="005F6756"/>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377A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7A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6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B51D7"/>
    <w:pPr>
      <w:keepNext/>
      <w:keepLines/>
      <w:spacing w:before="200" w:after="0" w:line="240" w:lineRule="auto"/>
      <w:ind w:firstLine="539"/>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959"/>
    <w:pPr>
      <w:ind w:left="720"/>
      <w:contextualSpacing/>
    </w:pPr>
  </w:style>
  <w:style w:type="paragraph" w:customStyle="1" w:styleId="ConsNormal">
    <w:name w:val="ConsNormal"/>
    <w:rsid w:val="00AF795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A40D6A"/>
    <w:pPr>
      <w:widowControl w:val="0"/>
      <w:autoSpaceDE w:val="0"/>
      <w:autoSpaceDN w:val="0"/>
      <w:spacing w:after="0" w:line="240" w:lineRule="auto"/>
    </w:pPr>
    <w:rPr>
      <w:rFonts w:ascii="Calibri" w:eastAsia="Times New Roman" w:hAnsi="Calibri" w:cs="Calibri"/>
      <w:szCs w:val="20"/>
    </w:rPr>
  </w:style>
  <w:style w:type="paragraph" w:customStyle="1" w:styleId="alignjustify">
    <w:name w:val="alignjustify"/>
    <w:basedOn w:val="a"/>
    <w:rsid w:val="009B1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1B51D7"/>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uiPriority w:val="9"/>
    <w:rsid w:val="005F6756"/>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377A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7A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80786">
      <w:bodyDiv w:val="1"/>
      <w:marLeft w:val="0"/>
      <w:marRight w:val="0"/>
      <w:marTop w:val="0"/>
      <w:marBottom w:val="0"/>
      <w:divBdr>
        <w:top w:val="none" w:sz="0" w:space="0" w:color="auto"/>
        <w:left w:val="none" w:sz="0" w:space="0" w:color="auto"/>
        <w:bottom w:val="none" w:sz="0" w:space="0" w:color="auto"/>
        <w:right w:val="none" w:sz="0" w:space="0" w:color="auto"/>
      </w:divBdr>
    </w:div>
    <w:div w:id="128254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22</Pages>
  <Words>7206</Words>
  <Characters>41075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24</cp:revision>
  <cp:lastPrinted>2023-01-26T01:49:00Z</cp:lastPrinted>
  <dcterms:created xsi:type="dcterms:W3CDTF">2022-12-20T09:54:00Z</dcterms:created>
  <dcterms:modified xsi:type="dcterms:W3CDTF">2023-02-09T09:08:00Z</dcterms:modified>
</cp:coreProperties>
</file>