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82" w:rsidRPr="000764CA" w:rsidRDefault="00994682" w:rsidP="009946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64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4A626" wp14:editId="6016D0E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82" w:rsidRPr="000764CA" w:rsidRDefault="00994682" w:rsidP="009946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64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994682" w:rsidRPr="000764CA" w:rsidRDefault="00994682" w:rsidP="009946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682" w:rsidRPr="000764CA" w:rsidRDefault="00994682" w:rsidP="009946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994682" w:rsidRPr="000764CA" w:rsidRDefault="00994682" w:rsidP="009946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4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994682" w:rsidRPr="000764CA" w:rsidRDefault="00994682" w:rsidP="0099468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764C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0764C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7D55E1" w:rsidRPr="007D2506" w:rsidRDefault="007D55E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7D55E1" w:rsidRPr="007D2506" w:rsidRDefault="007D55E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7F1777" w:rsidRPr="007F1777" w:rsidRDefault="007F1777" w:rsidP="007F1777">
      <w:pPr>
        <w:shd w:val="clear" w:color="auto" w:fill="FFFFFF"/>
        <w:spacing w:before="240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                                г. Ачинск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7F177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E21F1" w:rsidRPr="00435EF9" w:rsidRDefault="005E21F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p w:rsidR="005E21F1" w:rsidRPr="00435EF9" w:rsidRDefault="005E21F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7D55E1" w:rsidRPr="00435EF9" w:rsidRDefault="007D55E1" w:rsidP="00D42A6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7D55E1" w:rsidRPr="00435EF9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D55E1" w:rsidRPr="00435EF9" w:rsidTr="00F93790">
        <w:tc>
          <w:tcPr>
            <w:tcW w:w="4928" w:type="dxa"/>
          </w:tcPr>
          <w:p w:rsidR="007D55E1" w:rsidRPr="00435EF9" w:rsidRDefault="00E44C08" w:rsidP="00FA27EA">
            <w:pPr>
              <w:tabs>
                <w:tab w:val="left" w:pos="4253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E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25E0F" w:rsidRPr="00435EF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35EF9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города Ачинска </w:t>
            </w:r>
            <w:r w:rsidR="006755F4" w:rsidRPr="00435EF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5EF9">
              <w:rPr>
                <w:rFonts w:ascii="Times New Roman" w:hAnsi="Times New Roman" w:cs="Times New Roman"/>
                <w:sz w:val="28"/>
                <w:szCs w:val="28"/>
              </w:rPr>
              <w:t>от 02.12.2019 № 5</w:t>
            </w:r>
            <w:r w:rsidR="00FA27EA" w:rsidRPr="00435E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35EF9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</w:tbl>
    <w:p w:rsidR="007D55E1" w:rsidRPr="00435EF9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E1" w:rsidRPr="00435EF9" w:rsidRDefault="007D55E1" w:rsidP="00D4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E03" w:rsidRPr="00435EF9" w:rsidRDefault="00284E03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правовых актов города в соответствие с действующим законодательством</w:t>
      </w:r>
      <w:r w:rsidR="00E44C08" w:rsidRPr="00435EF9">
        <w:rPr>
          <w:rFonts w:ascii="Times New Roman" w:hAnsi="Times New Roman" w:cs="Times New Roman"/>
          <w:sz w:val="28"/>
          <w:szCs w:val="28"/>
          <w:lang w:eastAsia="zh-CN"/>
        </w:rPr>
        <w:t xml:space="preserve"> РФ</w:t>
      </w:r>
      <w:r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E44C08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Pr="00435EF9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E44C08" w:rsidRPr="00435EF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proofErr w:type="gramStart"/>
        <w:r w:rsidRPr="00435EF9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="00E44C08" w:rsidRPr="00435E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Pr="00435EF9">
        <w:rPr>
          <w:rFonts w:ascii="Times New Roman" w:hAnsi="Times New Roman" w:cs="Times New Roman"/>
          <w:sz w:val="28"/>
          <w:szCs w:val="28"/>
        </w:rPr>
        <w:t>статьями</w:t>
      </w:r>
      <w:r w:rsidR="005151D9" w:rsidRPr="00435EF9">
        <w:rPr>
          <w:rFonts w:ascii="Times New Roman" w:hAnsi="Times New Roman" w:cs="Times New Roman"/>
          <w:sz w:val="28"/>
          <w:szCs w:val="28"/>
        </w:rPr>
        <w:t xml:space="preserve"> 36, </w:t>
      </w:r>
      <w:r w:rsidRPr="00435EF9">
        <w:rPr>
          <w:rFonts w:ascii="Times New Roman" w:hAnsi="Times New Roman" w:cs="Times New Roman"/>
          <w:sz w:val="28"/>
          <w:szCs w:val="28"/>
        </w:rPr>
        <w:t>40, 55</w:t>
      </w:r>
      <w:r w:rsidR="005151D9" w:rsidRPr="00435EF9">
        <w:rPr>
          <w:rFonts w:ascii="Times New Roman" w:hAnsi="Times New Roman" w:cs="Times New Roman"/>
          <w:sz w:val="28"/>
          <w:szCs w:val="28"/>
        </w:rPr>
        <w:t>, 57</w:t>
      </w:r>
      <w:r w:rsidRPr="00435EF9">
        <w:rPr>
          <w:sz w:val="28"/>
          <w:szCs w:val="28"/>
        </w:rPr>
        <w:t xml:space="preserve"> </w:t>
      </w:r>
      <w:r w:rsidRPr="00435EF9">
        <w:rPr>
          <w:rFonts w:ascii="Times New Roman" w:hAnsi="Times New Roman" w:cs="Times New Roman"/>
          <w:sz w:val="28"/>
          <w:szCs w:val="28"/>
          <w:lang w:eastAsia="ru-RU"/>
        </w:rPr>
        <w:t>Устава города Ачинска, постановлением администрации города Ачинска от 04.03.2013 № 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</w:t>
      </w:r>
    </w:p>
    <w:p w:rsidR="00646ABB" w:rsidRPr="00435EF9" w:rsidRDefault="00646ABB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435EF9" w:rsidRDefault="007D55E1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D55E1" w:rsidRPr="00435EF9" w:rsidRDefault="007D55E1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5DE" w:rsidRPr="00435EF9" w:rsidRDefault="007D55E1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44C08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C25E0F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4C08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11E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794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C08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3411E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4C08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Ачинска от 02.12.2019 № 51</w:t>
      </w:r>
      <w:r w:rsidR="00FA27E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C08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</w:t>
      </w:r>
      <w:r w:rsidR="0023606C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муниципальной услуги «</w:t>
      </w:r>
      <w:r w:rsidR="00FA27E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Определение, выплата и перерасчет пенсии за </w:t>
      </w:r>
      <w:r w:rsidR="00FA27E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выслугу лет лицам, замещавшим должности муниципальной службы в городе Ачинске</w:t>
      </w:r>
      <w:r w:rsidR="0023606C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11E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20.05.2022 № 150-п)</w:t>
      </w:r>
      <w:r w:rsidR="00E16AF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B3411E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649" w:rsidRPr="00435EF9" w:rsidRDefault="005364CE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94649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вводно-мотивационной части постановления исключить:</w:t>
      </w:r>
    </w:p>
    <w:p w:rsidR="00494649" w:rsidRPr="00435EF9" w:rsidRDefault="00494649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принятием Закона Красноярского края от 04.06.2019 </w:t>
      </w:r>
      <w:r w:rsidR="00435EF9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7-2828 «О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</w:t>
      </w:r>
      <w:r w:rsidR="006379D5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11E" w:rsidRPr="00435EF9" w:rsidRDefault="006777D9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6420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7D77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постановления изложить в следующей редакции:</w:t>
      </w:r>
    </w:p>
    <w:p w:rsidR="00E16AF4" w:rsidRPr="00435EF9" w:rsidRDefault="00237D77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исполнения постановления возложить на 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управления делами администрации города Ачинска Т.А. Данченко</w:t>
      </w:r>
      <w:proofErr w:type="gramStart"/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324D2" w:rsidRPr="00435EF9" w:rsidRDefault="001324D2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11E" w:rsidRPr="00435EF9" w:rsidRDefault="00237D77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11E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приложение к постановлению </w:t>
      </w:r>
      <w:r w:rsidR="00E16AF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B3411E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22C4" w:rsidRPr="00435EF9" w:rsidRDefault="00237D77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7E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16AF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7459C3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E16AF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59C3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</w:t>
      </w:r>
      <w:r w:rsidR="00AB22C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459C3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22C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 w:rsidR="00597EF8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«Общие положения»</w:t>
      </w:r>
      <w:r w:rsidR="00AB22C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C3F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муниципальной услуги </w:t>
      </w:r>
      <w:r w:rsidR="001324D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C3F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выплата и перерасчет пенсии за выслугу лет лицам, замещавшим должности муниципальной службы в городе Ачинске</w:t>
      </w:r>
      <w:r w:rsidR="001324D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5C3F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C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</w:t>
      </w:r>
      <w:r w:rsidR="00AF0D9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22C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тание </w:t>
      </w:r>
      <w:r w:rsidR="00AF0D9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D92" w:rsidRPr="00435EF9">
        <w:rPr>
          <w:rFonts w:ascii="Times New Roman" w:hAnsi="Times New Roman" w:cs="Times New Roman"/>
          <w:sz w:val="28"/>
          <w:szCs w:val="28"/>
        </w:rPr>
        <w:t xml:space="preserve">www.adm-achinsk.ru» </w:t>
      </w:r>
      <w:r w:rsidR="00E16AF4" w:rsidRPr="00435EF9">
        <w:rPr>
          <w:rFonts w:ascii="Times New Roman" w:hAnsi="Times New Roman" w:cs="Times New Roman"/>
          <w:sz w:val="28"/>
          <w:szCs w:val="28"/>
        </w:rPr>
        <w:t>читать</w:t>
      </w:r>
      <w:r w:rsidR="00AF0D92" w:rsidRPr="00435EF9">
        <w:rPr>
          <w:rFonts w:ascii="Times New Roman" w:hAnsi="Times New Roman" w:cs="Times New Roman"/>
          <w:sz w:val="28"/>
          <w:szCs w:val="28"/>
        </w:rPr>
        <w:t xml:space="preserve"> «https://achinsk.gosuslugi.ru».</w:t>
      </w:r>
    </w:p>
    <w:p w:rsidR="00AF0D92" w:rsidRPr="00435EF9" w:rsidRDefault="00237D77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F9">
        <w:rPr>
          <w:rFonts w:ascii="Times New Roman" w:hAnsi="Times New Roman" w:cs="Times New Roman"/>
          <w:sz w:val="28"/>
          <w:szCs w:val="28"/>
        </w:rPr>
        <w:t>2</w:t>
      </w:r>
      <w:r w:rsidR="00AF0D92" w:rsidRPr="00435EF9">
        <w:rPr>
          <w:rFonts w:ascii="Times New Roman" w:hAnsi="Times New Roman" w:cs="Times New Roman"/>
          <w:sz w:val="28"/>
          <w:szCs w:val="28"/>
        </w:rPr>
        <w:t xml:space="preserve">.2. </w:t>
      </w:r>
      <w:r w:rsidR="00E16AF4" w:rsidRPr="00435EF9">
        <w:rPr>
          <w:rFonts w:ascii="Times New Roman" w:hAnsi="Times New Roman" w:cs="Times New Roman"/>
          <w:sz w:val="28"/>
          <w:szCs w:val="28"/>
        </w:rPr>
        <w:t>в а</w:t>
      </w:r>
      <w:r w:rsidR="007459C3" w:rsidRPr="00435EF9">
        <w:rPr>
          <w:rFonts w:ascii="Times New Roman" w:hAnsi="Times New Roman" w:cs="Times New Roman"/>
          <w:sz w:val="28"/>
          <w:szCs w:val="28"/>
        </w:rPr>
        <w:t>бзац</w:t>
      </w:r>
      <w:r w:rsidR="00E16AF4" w:rsidRPr="00435EF9">
        <w:rPr>
          <w:rFonts w:ascii="Times New Roman" w:hAnsi="Times New Roman" w:cs="Times New Roman"/>
          <w:sz w:val="28"/>
          <w:szCs w:val="28"/>
        </w:rPr>
        <w:t>е</w:t>
      </w:r>
      <w:r w:rsidR="007459C3" w:rsidRPr="00435EF9">
        <w:rPr>
          <w:rFonts w:ascii="Times New Roman" w:hAnsi="Times New Roman" w:cs="Times New Roman"/>
          <w:sz w:val="28"/>
          <w:szCs w:val="28"/>
        </w:rPr>
        <w:t xml:space="preserve"> 8</w:t>
      </w:r>
      <w:r w:rsidR="00AF0D92" w:rsidRPr="00435EF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459C3" w:rsidRPr="00435EF9">
        <w:rPr>
          <w:rFonts w:ascii="Times New Roman" w:hAnsi="Times New Roman" w:cs="Times New Roman"/>
          <w:sz w:val="28"/>
          <w:szCs w:val="28"/>
        </w:rPr>
        <w:t>а</w:t>
      </w:r>
      <w:r w:rsidR="00AF0D92" w:rsidRPr="00435EF9">
        <w:rPr>
          <w:rFonts w:ascii="Times New Roman" w:hAnsi="Times New Roman" w:cs="Times New Roman"/>
          <w:sz w:val="28"/>
          <w:szCs w:val="28"/>
        </w:rPr>
        <w:t xml:space="preserve"> 1.5. </w:t>
      </w:r>
      <w:r w:rsidR="00597EF8" w:rsidRPr="00435EF9">
        <w:rPr>
          <w:rFonts w:ascii="Times New Roman" w:hAnsi="Times New Roman" w:cs="Times New Roman"/>
          <w:sz w:val="28"/>
          <w:szCs w:val="28"/>
        </w:rPr>
        <w:t xml:space="preserve">раздела «Общие положения» </w:t>
      </w:r>
      <w:r w:rsidR="005D5C3F" w:rsidRPr="00435EF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1324D2" w:rsidRPr="00435EF9">
        <w:rPr>
          <w:rFonts w:ascii="Times New Roman" w:hAnsi="Times New Roman" w:cs="Times New Roman"/>
          <w:sz w:val="28"/>
          <w:szCs w:val="28"/>
        </w:rPr>
        <w:t>«</w:t>
      </w:r>
      <w:r w:rsidR="005D5C3F" w:rsidRPr="00435EF9">
        <w:rPr>
          <w:rFonts w:ascii="Times New Roman" w:hAnsi="Times New Roman" w:cs="Times New Roman"/>
          <w:sz w:val="28"/>
          <w:szCs w:val="28"/>
        </w:rPr>
        <w:t>Определение, выплата и перерасчет пенсии за выслугу лет лицам, замещавшим должности муниципальной службы в городе Ачинске</w:t>
      </w:r>
      <w:r w:rsidR="001324D2" w:rsidRPr="00435EF9">
        <w:rPr>
          <w:rFonts w:ascii="Times New Roman" w:hAnsi="Times New Roman" w:cs="Times New Roman"/>
          <w:sz w:val="28"/>
          <w:szCs w:val="28"/>
        </w:rPr>
        <w:t>»</w:t>
      </w:r>
      <w:r w:rsidR="005D5C3F" w:rsidRPr="00435EF9">
        <w:rPr>
          <w:rFonts w:ascii="Times New Roman" w:hAnsi="Times New Roman" w:cs="Times New Roman"/>
          <w:sz w:val="28"/>
          <w:szCs w:val="28"/>
        </w:rPr>
        <w:t xml:space="preserve"> </w:t>
      </w:r>
      <w:r w:rsidR="00AF0D92" w:rsidRPr="00435EF9">
        <w:rPr>
          <w:rFonts w:ascii="Times New Roman" w:hAnsi="Times New Roman" w:cs="Times New Roman"/>
          <w:sz w:val="28"/>
          <w:szCs w:val="28"/>
        </w:rPr>
        <w:t xml:space="preserve">словосочетание «www.adm-achinsk.ru» </w:t>
      </w:r>
      <w:r w:rsidR="00E16AF4" w:rsidRPr="00435EF9">
        <w:rPr>
          <w:rFonts w:ascii="Times New Roman" w:hAnsi="Times New Roman" w:cs="Times New Roman"/>
          <w:sz w:val="28"/>
          <w:szCs w:val="28"/>
        </w:rPr>
        <w:t>читать</w:t>
      </w:r>
      <w:r w:rsidR="00AF0D92" w:rsidRPr="00435EF9">
        <w:rPr>
          <w:rFonts w:ascii="Times New Roman" w:hAnsi="Times New Roman" w:cs="Times New Roman"/>
          <w:sz w:val="28"/>
          <w:szCs w:val="28"/>
        </w:rPr>
        <w:t xml:space="preserve"> «https://achinsk.gosuslugi.ru».</w:t>
      </w:r>
    </w:p>
    <w:p w:rsidR="00A277F9" w:rsidRPr="00435EF9" w:rsidRDefault="00237D77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F9">
        <w:rPr>
          <w:rFonts w:ascii="Times New Roman" w:hAnsi="Times New Roman" w:cs="Times New Roman"/>
          <w:sz w:val="28"/>
          <w:szCs w:val="28"/>
        </w:rPr>
        <w:t>2</w:t>
      </w:r>
      <w:r w:rsidR="00A277F9" w:rsidRPr="00435EF9">
        <w:rPr>
          <w:rFonts w:ascii="Times New Roman" w:hAnsi="Times New Roman" w:cs="Times New Roman"/>
          <w:sz w:val="28"/>
          <w:szCs w:val="28"/>
        </w:rPr>
        <w:t xml:space="preserve">.3. </w:t>
      </w:r>
      <w:r w:rsidR="00E16AF4" w:rsidRPr="00435EF9">
        <w:rPr>
          <w:rFonts w:ascii="Times New Roman" w:hAnsi="Times New Roman" w:cs="Times New Roman"/>
          <w:sz w:val="28"/>
          <w:szCs w:val="28"/>
        </w:rPr>
        <w:t>п</w:t>
      </w:r>
      <w:r w:rsidR="00A277F9" w:rsidRPr="00435EF9">
        <w:rPr>
          <w:rFonts w:ascii="Times New Roman" w:hAnsi="Times New Roman" w:cs="Times New Roman"/>
          <w:sz w:val="28"/>
          <w:szCs w:val="28"/>
        </w:rPr>
        <w:t xml:space="preserve">одпункт 8 пункта 2.14. </w:t>
      </w:r>
      <w:r w:rsidR="00E16AF4" w:rsidRPr="00435EF9">
        <w:rPr>
          <w:rFonts w:ascii="Times New Roman" w:hAnsi="Times New Roman" w:cs="Times New Roman"/>
          <w:sz w:val="28"/>
          <w:szCs w:val="28"/>
        </w:rPr>
        <w:t>раздела «Стандарт предоставления муниципальной услуги»</w:t>
      </w:r>
      <w:r w:rsidR="005D5C3F" w:rsidRPr="00435EF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муниципальной услуги </w:t>
      </w:r>
      <w:r w:rsidR="001324D2" w:rsidRPr="00435EF9">
        <w:rPr>
          <w:rFonts w:ascii="Times New Roman" w:hAnsi="Times New Roman" w:cs="Times New Roman"/>
          <w:sz w:val="28"/>
          <w:szCs w:val="28"/>
        </w:rPr>
        <w:t>«</w:t>
      </w:r>
      <w:r w:rsidR="005D5C3F" w:rsidRPr="00435EF9">
        <w:rPr>
          <w:rFonts w:ascii="Times New Roman" w:hAnsi="Times New Roman" w:cs="Times New Roman"/>
          <w:sz w:val="28"/>
          <w:szCs w:val="28"/>
        </w:rPr>
        <w:t>Определение, выплата и перерасчет пенсии за выслугу лет лицам, замещавшим должности муниципальной службы в городе Ачинске</w:t>
      </w:r>
      <w:r w:rsidR="001324D2" w:rsidRPr="00435EF9">
        <w:rPr>
          <w:rFonts w:ascii="Times New Roman" w:hAnsi="Times New Roman" w:cs="Times New Roman"/>
          <w:sz w:val="28"/>
          <w:szCs w:val="28"/>
        </w:rPr>
        <w:t>»</w:t>
      </w:r>
      <w:r w:rsidR="00E16AF4" w:rsidRPr="00435EF9">
        <w:rPr>
          <w:rFonts w:ascii="Times New Roman" w:hAnsi="Times New Roman" w:cs="Times New Roman"/>
          <w:sz w:val="28"/>
          <w:szCs w:val="28"/>
        </w:rPr>
        <w:t xml:space="preserve"> </w:t>
      </w:r>
      <w:r w:rsidR="00A277F9" w:rsidRPr="00435EF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277F9" w:rsidRPr="00435EF9" w:rsidRDefault="00A277F9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hAnsi="Times New Roman" w:cs="Times New Roman"/>
          <w:sz w:val="28"/>
          <w:szCs w:val="28"/>
        </w:rPr>
        <w:t xml:space="preserve">«8) на официальном сайте органов местного самоуправления </w:t>
      </w:r>
      <w:r w:rsidR="007459C3" w:rsidRPr="00435EF9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hyperlink r:id="rId8" w:history="1">
        <w:r w:rsidRPr="00435EF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https://achinsk.gosuslugi.ru</w:t>
        </w:r>
      </w:hyperlink>
      <w:r w:rsidRPr="00435EF9">
        <w:rPr>
          <w:rFonts w:ascii="Times New Roman" w:hAnsi="Times New Roman" w:cs="Times New Roman"/>
          <w:sz w:val="28"/>
          <w:szCs w:val="28"/>
        </w:rPr>
        <w:t xml:space="preserve"> в разделе «Для жителей», «Муниципальные услуги» размещается информация о местонахождении, режиме работы, справочных телефонах органа, предоставляющего Услугу, а также форма Заявления и настоящий Регламент</w:t>
      </w:r>
      <w:proofErr w:type="gramStart"/>
      <w:r w:rsidR="00E16AF4" w:rsidRPr="00435EF9">
        <w:rPr>
          <w:rFonts w:ascii="Times New Roman" w:hAnsi="Times New Roman" w:cs="Times New Roman"/>
          <w:sz w:val="28"/>
          <w:szCs w:val="28"/>
        </w:rPr>
        <w:t>;</w:t>
      </w:r>
      <w:r w:rsidRPr="00435EF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35EF9">
        <w:rPr>
          <w:rFonts w:ascii="Times New Roman" w:hAnsi="Times New Roman" w:cs="Times New Roman"/>
          <w:sz w:val="28"/>
          <w:szCs w:val="28"/>
        </w:rPr>
        <w:t>.</w:t>
      </w:r>
    </w:p>
    <w:p w:rsidR="0048515D" w:rsidRPr="00435EF9" w:rsidRDefault="005D5C3F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AB22C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16AF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FA27E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8515D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EF8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муниципальной услуги </w:t>
      </w:r>
      <w:r w:rsidR="00F424DC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выплата и перерасчет пенсии за выслугу лет лицам, замещавшим должности муниципальной службы в городе Ачинске</w:t>
      </w:r>
      <w:r w:rsidR="00F424DC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15D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подпунктами </w:t>
      </w:r>
      <w:r w:rsidR="00F1449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4649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449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3.</w:t>
      </w:r>
      <w:r w:rsidR="00C26F5C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449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следующего содержания</w:t>
      </w:r>
      <w:r w:rsidR="0048515D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776D1" w:rsidRPr="00435EF9" w:rsidRDefault="0048515D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4706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4649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4706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76D1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течение 7 дней со дня принятия положительного решения</w:t>
      </w:r>
      <w:r w:rsidR="00384706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6D1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размера пенсии за выслугу лет</w:t>
      </w:r>
      <w:r w:rsidR="00E776D1" w:rsidRPr="00435EF9">
        <w:rPr>
          <w:sz w:val="28"/>
          <w:szCs w:val="28"/>
        </w:rPr>
        <w:t xml:space="preserve"> </w:t>
      </w:r>
      <w:r w:rsidR="00E776D1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передает документы в отдел бухгалтерского учета и контроля администрации города Ачинска.</w:t>
      </w:r>
      <w:r w:rsidR="0099468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F5C" w:rsidRPr="00435EF9" w:rsidRDefault="00FA27EA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4649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бухгалтерского учета и контроля администрации города Ачинска</w:t>
      </w:r>
      <w:r w:rsidR="00C26F5C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F5C" w:rsidRPr="00435EF9" w:rsidRDefault="00C26F5C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7E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</w:t>
      </w:r>
      <w:r w:rsidR="002B05B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 w:rsidR="00FA27EA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 </w:t>
      </w:r>
      <w:r w:rsidR="00E13565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за выслугу лет лицам, замещавшим должности муниципальной службы в городе Ачинске на счет заявителя открытый, в российской кредитной организации, не позднее 1</w:t>
      </w:r>
      <w:r w:rsidR="006755F4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565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</w:t>
      </w:r>
      <w:proofErr w:type="gramStart"/>
      <w:r w:rsidR="00E13565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13565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расчетным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F5C" w:rsidRPr="00435EF9" w:rsidRDefault="00C26F5C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</w:t>
      </w:r>
      <w:r w:rsidRPr="00435EF9">
        <w:rPr>
          <w:sz w:val="28"/>
          <w:szCs w:val="28"/>
        </w:rPr>
        <w:t xml:space="preserve"> </w:t>
      </w: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одного рабочего дня </w:t>
      </w:r>
      <w:proofErr w:type="gramStart"/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перечисления</w:t>
      </w:r>
      <w:proofErr w:type="gramEnd"/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за выслугу лет лицам, замещавшим должности муниципальной службы в городе Ачинске вносит данную информацию в Единую государственную информационную систему социального обеспечения (ЕГИССО);</w:t>
      </w:r>
    </w:p>
    <w:p w:rsidR="00C26F5C" w:rsidRPr="00435EF9" w:rsidRDefault="00C26F5C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ежемесячно не позднее 10 </w:t>
      </w:r>
      <w:proofErr w:type="gramStart"/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месяца, следующего за расчетным вносит</w:t>
      </w:r>
      <w:proofErr w:type="gramEnd"/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автоматизированную информационную систему «Управление» информацию о количестве лиц, которым была перечислена пенсия за выслугу лет;</w:t>
      </w:r>
    </w:p>
    <w:p w:rsidR="00C26F5C" w:rsidRPr="00435EF9" w:rsidRDefault="00C26F5C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перерасчет размера пенсии за выслугу лет лицам, замещавшим должности муниципальной службы в городе Ачинске с учетом валоризации</w:t>
      </w:r>
      <w:proofErr w:type="gramStart"/>
      <w:r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682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7D55E1" w:rsidRPr="00435EF9" w:rsidRDefault="00994682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D55E1" w:rsidRPr="00435EF9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</w:t>
      </w:r>
      <w:r w:rsidR="003E2E3B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E2E3B" w:rsidRPr="00435E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управления делами администрации города Ачинска Т.А. Данченко.</w:t>
      </w:r>
      <w:r w:rsidR="007D55E1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35DE" w:rsidRPr="00435EF9" w:rsidRDefault="000235DE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435EF9" w:rsidRDefault="00994682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55E1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55F4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6755F4" w:rsidRPr="00435EF9">
        <w:rPr>
          <w:rFonts w:ascii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6755F4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D55E1" w:rsidRPr="00435EF9" w:rsidRDefault="007D55E1" w:rsidP="00994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BED" w:rsidRPr="00435EF9" w:rsidRDefault="00994682" w:rsidP="00994682">
      <w:pPr>
        <w:tabs>
          <w:tab w:val="left" w:pos="540"/>
          <w:tab w:val="left" w:pos="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F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D55E1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55F4" w:rsidRPr="00435EF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4A3889" w:rsidRPr="00435EF9">
        <w:rPr>
          <w:sz w:val="28"/>
          <w:szCs w:val="28"/>
        </w:rPr>
        <w:t>.</w:t>
      </w:r>
    </w:p>
    <w:p w:rsidR="006755F4" w:rsidRPr="00435EF9" w:rsidRDefault="006755F4" w:rsidP="009946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1F1" w:rsidRPr="00435EF9" w:rsidRDefault="005E21F1" w:rsidP="009946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60" w:rsidRPr="00435EF9" w:rsidRDefault="000F1060" w:rsidP="009946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5E1" w:rsidRPr="00435EF9" w:rsidRDefault="007D55E1" w:rsidP="009946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35EF9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DC7EAF" w:rsidRPr="00435E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Ачинска                    </w:t>
      </w:r>
      <w:r w:rsidR="00E6347A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35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5F4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216AF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755F4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F64B3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277F9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F64B3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C7EAF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5DE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AD7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4B3" w:rsidRPr="00435E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EAF" w:rsidRPr="00435EF9">
        <w:rPr>
          <w:rFonts w:ascii="Times New Roman" w:hAnsi="Times New Roman" w:cs="Times New Roman"/>
          <w:sz w:val="28"/>
          <w:szCs w:val="28"/>
          <w:lang w:eastAsia="ru-RU"/>
        </w:rPr>
        <w:t>И.П. Титенков</w:t>
      </w:r>
    </w:p>
    <w:sectPr w:rsidR="007D55E1" w:rsidRPr="00435EF9" w:rsidSect="005E2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0"/>
    <w:rsid w:val="000235DE"/>
    <w:rsid w:val="00033FD4"/>
    <w:rsid w:val="000541E0"/>
    <w:rsid w:val="00071753"/>
    <w:rsid w:val="000B2C3E"/>
    <w:rsid w:val="000F1060"/>
    <w:rsid w:val="000F5DE2"/>
    <w:rsid w:val="001324D2"/>
    <w:rsid w:val="001B7C61"/>
    <w:rsid w:val="001E0588"/>
    <w:rsid w:val="002330C9"/>
    <w:rsid w:val="0023606C"/>
    <w:rsid w:val="00237D77"/>
    <w:rsid w:val="0025014F"/>
    <w:rsid w:val="00262C6D"/>
    <w:rsid w:val="00266E79"/>
    <w:rsid w:val="002732ED"/>
    <w:rsid w:val="00280118"/>
    <w:rsid w:val="00284E03"/>
    <w:rsid w:val="002B05BA"/>
    <w:rsid w:val="002C7F08"/>
    <w:rsid w:val="0030397E"/>
    <w:rsid w:val="00303E42"/>
    <w:rsid w:val="00337C95"/>
    <w:rsid w:val="00357FB1"/>
    <w:rsid w:val="003640B1"/>
    <w:rsid w:val="003811C5"/>
    <w:rsid w:val="00384706"/>
    <w:rsid w:val="003A1771"/>
    <w:rsid w:val="003E2E3B"/>
    <w:rsid w:val="003E76A8"/>
    <w:rsid w:val="004142BF"/>
    <w:rsid w:val="00435EF9"/>
    <w:rsid w:val="004559AB"/>
    <w:rsid w:val="0048515D"/>
    <w:rsid w:val="00487944"/>
    <w:rsid w:val="00494649"/>
    <w:rsid w:val="004A29C8"/>
    <w:rsid w:val="004A3889"/>
    <w:rsid w:val="005021DB"/>
    <w:rsid w:val="00507747"/>
    <w:rsid w:val="005151D9"/>
    <w:rsid w:val="0052672A"/>
    <w:rsid w:val="005364CE"/>
    <w:rsid w:val="005859EE"/>
    <w:rsid w:val="00597EF8"/>
    <w:rsid w:val="005B1AD6"/>
    <w:rsid w:val="005D52EF"/>
    <w:rsid w:val="005D5C3F"/>
    <w:rsid w:val="005E21F1"/>
    <w:rsid w:val="00626088"/>
    <w:rsid w:val="006379D5"/>
    <w:rsid w:val="00646ABB"/>
    <w:rsid w:val="006755F4"/>
    <w:rsid w:val="006777D9"/>
    <w:rsid w:val="006E56B0"/>
    <w:rsid w:val="007032B0"/>
    <w:rsid w:val="00726B6D"/>
    <w:rsid w:val="007459C3"/>
    <w:rsid w:val="0078591C"/>
    <w:rsid w:val="007D2506"/>
    <w:rsid w:val="007D55E1"/>
    <w:rsid w:val="007F1777"/>
    <w:rsid w:val="00844BED"/>
    <w:rsid w:val="008C5794"/>
    <w:rsid w:val="008D4F2F"/>
    <w:rsid w:val="008F6D9B"/>
    <w:rsid w:val="0094024A"/>
    <w:rsid w:val="009461AA"/>
    <w:rsid w:val="0095349D"/>
    <w:rsid w:val="00987F80"/>
    <w:rsid w:val="00994682"/>
    <w:rsid w:val="00995B79"/>
    <w:rsid w:val="009A7E2C"/>
    <w:rsid w:val="009C47A0"/>
    <w:rsid w:val="009E524C"/>
    <w:rsid w:val="00A277F9"/>
    <w:rsid w:val="00A345C3"/>
    <w:rsid w:val="00A83049"/>
    <w:rsid w:val="00AA20E6"/>
    <w:rsid w:val="00AB22C4"/>
    <w:rsid w:val="00AF0D92"/>
    <w:rsid w:val="00AF5F37"/>
    <w:rsid w:val="00B216AF"/>
    <w:rsid w:val="00B3411E"/>
    <w:rsid w:val="00B47D2F"/>
    <w:rsid w:val="00B61B2B"/>
    <w:rsid w:val="00B61F5F"/>
    <w:rsid w:val="00BB2486"/>
    <w:rsid w:val="00BE26E1"/>
    <w:rsid w:val="00C04D5D"/>
    <w:rsid w:val="00C12608"/>
    <w:rsid w:val="00C25E0F"/>
    <w:rsid w:val="00C26F5C"/>
    <w:rsid w:val="00C80BC5"/>
    <w:rsid w:val="00C86348"/>
    <w:rsid w:val="00C94849"/>
    <w:rsid w:val="00CA7732"/>
    <w:rsid w:val="00CB3732"/>
    <w:rsid w:val="00CF6F6B"/>
    <w:rsid w:val="00D110C7"/>
    <w:rsid w:val="00D16420"/>
    <w:rsid w:val="00D25C56"/>
    <w:rsid w:val="00D42A60"/>
    <w:rsid w:val="00D519D9"/>
    <w:rsid w:val="00D57AD7"/>
    <w:rsid w:val="00D81FC6"/>
    <w:rsid w:val="00DB2FDC"/>
    <w:rsid w:val="00DB6F51"/>
    <w:rsid w:val="00DC7EAF"/>
    <w:rsid w:val="00DE1BC1"/>
    <w:rsid w:val="00DE3FA5"/>
    <w:rsid w:val="00DF2E1C"/>
    <w:rsid w:val="00E13565"/>
    <w:rsid w:val="00E16AF4"/>
    <w:rsid w:val="00E44C08"/>
    <w:rsid w:val="00E57575"/>
    <w:rsid w:val="00E6347A"/>
    <w:rsid w:val="00E705FA"/>
    <w:rsid w:val="00E776D1"/>
    <w:rsid w:val="00EA3CD8"/>
    <w:rsid w:val="00EB4892"/>
    <w:rsid w:val="00EC58F7"/>
    <w:rsid w:val="00ED0B7F"/>
    <w:rsid w:val="00EF64B3"/>
    <w:rsid w:val="00F14492"/>
    <w:rsid w:val="00F2240F"/>
    <w:rsid w:val="00F30B50"/>
    <w:rsid w:val="00F32A2E"/>
    <w:rsid w:val="00F424DC"/>
    <w:rsid w:val="00F60533"/>
    <w:rsid w:val="00F81235"/>
    <w:rsid w:val="00F93790"/>
    <w:rsid w:val="00F9538C"/>
    <w:rsid w:val="00FA27EA"/>
    <w:rsid w:val="00F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5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5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A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5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7D55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D55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6F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E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5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A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4AD1CFFB4093F7193486775F68F324DABE5D5E3D90236086B676732F73370FE667DAAE585F645CK1O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1284-85E7-4141-9EA2-6812991E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19</cp:revision>
  <cp:lastPrinted>2023-05-15T09:06:00Z</cp:lastPrinted>
  <dcterms:created xsi:type="dcterms:W3CDTF">2023-04-13T10:17:00Z</dcterms:created>
  <dcterms:modified xsi:type="dcterms:W3CDTF">2023-05-25T08:26:00Z</dcterms:modified>
</cp:coreProperties>
</file>