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5E" w:rsidRPr="00B60F5E" w:rsidRDefault="00B60F5E" w:rsidP="00B60F5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bookmarkStart w:id="0" w:name="_GoBack"/>
      <w:bookmarkEnd w:id="0"/>
      <w:r w:rsidRPr="00B60F5E">
        <w:rPr>
          <w:color w:val="FFFFFF"/>
          <w:spacing w:val="1"/>
          <w:sz w:val="28"/>
          <w:szCs w:val="28"/>
        </w:rPr>
        <w:t>РА</w:t>
      </w:r>
      <w:r w:rsidRPr="00B60F5E">
        <w:rPr>
          <w:noProof/>
        </w:rPr>
        <w:drawing>
          <wp:inline distT="0" distB="0" distL="0" distR="0" wp14:anchorId="1D4056EB" wp14:editId="48534312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5E" w:rsidRPr="00B60F5E" w:rsidRDefault="00B60F5E" w:rsidP="00B60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60F5E">
        <w:rPr>
          <w:spacing w:val="-4"/>
          <w:sz w:val="28"/>
          <w:szCs w:val="28"/>
        </w:rPr>
        <w:t>РОССИЙСКАЯ ФЕДЕРАЦИЯ</w:t>
      </w:r>
    </w:p>
    <w:p w:rsidR="00B60F5E" w:rsidRPr="00B60F5E" w:rsidRDefault="00B60F5E" w:rsidP="00B60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60F5E" w:rsidRPr="00B60F5E" w:rsidRDefault="00B60F5E" w:rsidP="00B60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60F5E">
        <w:rPr>
          <w:sz w:val="28"/>
          <w:szCs w:val="28"/>
        </w:rPr>
        <w:t xml:space="preserve">АДМИНИСТРАЦИЯ ГОРОДА АЧИНСКА </w:t>
      </w:r>
    </w:p>
    <w:p w:rsidR="00B60F5E" w:rsidRPr="00B60F5E" w:rsidRDefault="00B60F5E" w:rsidP="00B60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B60F5E">
        <w:rPr>
          <w:spacing w:val="1"/>
          <w:sz w:val="28"/>
          <w:szCs w:val="28"/>
        </w:rPr>
        <w:t>КРАСНОЯРСКОГО КРАЯ</w:t>
      </w:r>
    </w:p>
    <w:p w:rsidR="00B60F5E" w:rsidRPr="00B60F5E" w:rsidRDefault="00B60F5E" w:rsidP="00B60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60F5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60F5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60F5E" w:rsidRPr="00B60F5E" w:rsidRDefault="00B60F5E" w:rsidP="00B60F5E">
      <w:pPr>
        <w:rPr>
          <w:rFonts w:eastAsia="Calibri"/>
          <w:sz w:val="28"/>
          <w:szCs w:val="28"/>
          <w:lang w:eastAsia="en-US"/>
        </w:rPr>
      </w:pPr>
    </w:p>
    <w:p w:rsidR="00B60F5E" w:rsidRPr="00B60F5E" w:rsidRDefault="00B60F5E" w:rsidP="00B60F5E">
      <w:pPr>
        <w:rPr>
          <w:rFonts w:eastAsia="Calibri"/>
          <w:sz w:val="28"/>
          <w:szCs w:val="28"/>
          <w:lang w:eastAsia="en-US"/>
        </w:rPr>
      </w:pPr>
    </w:p>
    <w:p w:rsidR="00B60F5E" w:rsidRPr="00B60F5E" w:rsidRDefault="00B60F5E" w:rsidP="00B60F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01.06</w:t>
      </w:r>
      <w:r w:rsidRPr="00B60F5E">
        <w:rPr>
          <w:rFonts w:eastAsia="Calibri"/>
          <w:sz w:val="28"/>
          <w:szCs w:val="28"/>
          <w:lang w:eastAsia="en-US"/>
        </w:rPr>
        <w:t xml:space="preserve">.2023                                           г. Ачинск                                              </w:t>
      </w:r>
      <w:r>
        <w:rPr>
          <w:rFonts w:eastAsia="Calibri"/>
          <w:sz w:val="28"/>
          <w:szCs w:val="28"/>
          <w:lang w:eastAsia="en-US"/>
        </w:rPr>
        <w:t>159</w:t>
      </w:r>
      <w:r w:rsidRPr="00B60F5E">
        <w:rPr>
          <w:rFonts w:eastAsia="Calibri"/>
          <w:sz w:val="28"/>
          <w:szCs w:val="28"/>
          <w:lang w:eastAsia="en-US"/>
        </w:rPr>
        <w:t>-п</w:t>
      </w:r>
    </w:p>
    <w:p w:rsidR="00730D42" w:rsidRDefault="00730D42" w:rsidP="004635EC">
      <w:pPr>
        <w:rPr>
          <w:bCs/>
          <w:sz w:val="28"/>
          <w:szCs w:val="28"/>
        </w:rPr>
      </w:pPr>
    </w:p>
    <w:p w:rsidR="00730D42" w:rsidRDefault="00730D42" w:rsidP="004635EC">
      <w:pPr>
        <w:rPr>
          <w:bCs/>
          <w:sz w:val="28"/>
          <w:szCs w:val="28"/>
        </w:rPr>
      </w:pPr>
    </w:p>
    <w:p w:rsidR="00730D42" w:rsidRDefault="00730D42" w:rsidP="004635EC">
      <w:pPr>
        <w:rPr>
          <w:bCs/>
          <w:sz w:val="28"/>
          <w:szCs w:val="28"/>
        </w:rPr>
      </w:pPr>
    </w:p>
    <w:p w:rsidR="00730D42" w:rsidRPr="007A56B0" w:rsidRDefault="00730D42" w:rsidP="004635EC">
      <w:pPr>
        <w:rPr>
          <w:bCs/>
          <w:sz w:val="28"/>
          <w:szCs w:val="28"/>
        </w:rPr>
      </w:pPr>
    </w:p>
    <w:p w:rsidR="00B4733F" w:rsidRPr="007A56B0" w:rsidRDefault="00B4733F" w:rsidP="004635EC">
      <w:pPr>
        <w:rPr>
          <w:bCs/>
          <w:sz w:val="28"/>
          <w:szCs w:val="28"/>
        </w:rPr>
      </w:pPr>
    </w:p>
    <w:p w:rsidR="00365CBB" w:rsidRPr="007A56B0" w:rsidRDefault="00365CBB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E91260" w:rsidTr="00E91260">
        <w:tc>
          <w:tcPr>
            <w:tcW w:w="5070" w:type="dxa"/>
          </w:tcPr>
          <w:p w:rsidR="00E91260" w:rsidRPr="00B70BD3" w:rsidRDefault="00730D42" w:rsidP="00991B4D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города Ачинска </w:t>
            </w:r>
            <w:r w:rsidR="0066545D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D553BA">
              <w:rPr>
                <w:rFonts w:eastAsiaTheme="minorHAnsi"/>
                <w:sz w:val="28"/>
                <w:szCs w:val="28"/>
                <w:lang w:eastAsia="en-US"/>
              </w:rPr>
              <w:t>01.08</w:t>
            </w:r>
            <w:r w:rsidR="00512EF8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91B4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 w:rsidR="00D553BA">
              <w:rPr>
                <w:rFonts w:eastAsiaTheme="minorHAnsi"/>
                <w:sz w:val="28"/>
                <w:szCs w:val="28"/>
                <w:lang w:eastAsia="en-US"/>
              </w:rPr>
              <w:t>219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-п </w:t>
            </w:r>
            <w:r w:rsidR="0066545D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D553BA" w:rsidRPr="00D553BA">
              <w:rPr>
                <w:rFonts w:eastAsiaTheme="minorHAnsi"/>
                <w:sz w:val="28"/>
                <w:szCs w:val="28"/>
                <w:lang w:eastAsia="en-US"/>
              </w:rPr>
              <w:t>Об утверждении Порядка внесения изменений в перечень главных администраторов источников финансирования дефицита бюджета города Ачинска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4500" w:type="dxa"/>
          </w:tcPr>
          <w:p w:rsidR="00E91260" w:rsidRDefault="00E91260" w:rsidP="00B4733F"/>
        </w:tc>
      </w:tr>
    </w:tbl>
    <w:p w:rsidR="001A504F" w:rsidRPr="007A56B0" w:rsidRDefault="001A504F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7A56B0" w:rsidRDefault="009761C8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C25774" w:rsidRDefault="00986CA7" w:rsidP="00B7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целях актуализации нормативного правового акта администрации города Ачинска в связи с переименованием должностей муниципальной службы администрации города Ачинска</w:t>
      </w:r>
      <w:r w:rsidR="00730D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="00D553BA" w:rsidRPr="00B70BD3">
        <w:rPr>
          <w:rFonts w:eastAsiaTheme="minorHAnsi"/>
          <w:sz w:val="28"/>
          <w:szCs w:val="28"/>
          <w:lang w:eastAsia="en-US"/>
        </w:rPr>
        <w:t>с</w:t>
      </w:r>
      <w:r w:rsidR="00D553BA">
        <w:rPr>
          <w:rFonts w:eastAsiaTheme="minorHAnsi"/>
          <w:sz w:val="28"/>
          <w:szCs w:val="28"/>
          <w:lang w:eastAsia="en-US"/>
        </w:rPr>
        <w:t xml:space="preserve">о статьей </w:t>
      </w:r>
      <w:hyperlink r:id="rId10" w:history="1">
        <w:r w:rsidR="00D553BA" w:rsidRPr="00B70BD3">
          <w:rPr>
            <w:rFonts w:eastAsiaTheme="minorHAnsi"/>
            <w:sz w:val="28"/>
            <w:szCs w:val="28"/>
            <w:lang w:eastAsia="en-US"/>
          </w:rPr>
          <w:t>160.</w:t>
        </w:r>
      </w:hyperlink>
      <w:r w:rsidR="00D553BA" w:rsidRPr="009B2D39">
        <w:rPr>
          <w:rFonts w:eastAsiaTheme="minorHAnsi"/>
          <w:sz w:val="28"/>
          <w:szCs w:val="28"/>
          <w:lang w:eastAsia="en-US"/>
        </w:rPr>
        <w:t>2</w:t>
      </w:r>
      <w:r w:rsidR="00D553BA" w:rsidRPr="00B70BD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1" w:history="1">
        <w:r w:rsidR="00D553BA">
          <w:rPr>
            <w:rFonts w:eastAsiaTheme="minorHAnsi"/>
            <w:sz w:val="28"/>
            <w:szCs w:val="28"/>
            <w:lang w:eastAsia="en-US"/>
          </w:rPr>
          <w:t>п</w:t>
        </w:r>
        <w:r w:rsidR="00D553BA" w:rsidRPr="00B70BD3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="00D553BA" w:rsidRPr="00B70BD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="00D553BA">
        <w:rPr>
          <w:rFonts w:eastAsiaTheme="minorHAnsi"/>
          <w:sz w:val="28"/>
          <w:szCs w:val="28"/>
          <w:lang w:eastAsia="en-US"/>
        </w:rPr>
        <w:t xml:space="preserve"> </w:t>
      </w:r>
      <w:r w:rsidR="00D553BA" w:rsidRPr="00B70BD3">
        <w:rPr>
          <w:rFonts w:eastAsiaTheme="minorHAnsi"/>
          <w:sz w:val="28"/>
          <w:szCs w:val="28"/>
          <w:lang w:eastAsia="en-US"/>
        </w:rPr>
        <w:t xml:space="preserve">от 16.09.2021 </w:t>
      </w:r>
      <w:r w:rsidR="00D553BA">
        <w:rPr>
          <w:rFonts w:eastAsiaTheme="minorHAnsi"/>
          <w:sz w:val="28"/>
          <w:szCs w:val="28"/>
          <w:lang w:eastAsia="en-US"/>
        </w:rPr>
        <w:t>№ 1568 «</w:t>
      </w:r>
      <w:r w:rsidR="00D553BA" w:rsidRPr="00B70BD3">
        <w:rPr>
          <w:rFonts w:eastAsiaTheme="minorHAnsi"/>
          <w:sz w:val="28"/>
          <w:szCs w:val="28"/>
          <w:lang w:eastAsia="en-US"/>
        </w:rPr>
        <w:t>Об утверждении общих требований</w:t>
      </w:r>
      <w:r w:rsidR="00D553BA">
        <w:rPr>
          <w:rFonts w:eastAsiaTheme="minorHAnsi"/>
          <w:sz w:val="28"/>
          <w:szCs w:val="28"/>
          <w:lang w:eastAsia="en-US"/>
        </w:rPr>
        <w:t xml:space="preserve"> </w:t>
      </w:r>
      <w:r w:rsidR="00D553BA" w:rsidRPr="00B70BD3">
        <w:rPr>
          <w:rFonts w:eastAsiaTheme="minorHAns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</w:t>
      </w:r>
      <w:r w:rsidR="00D553BA">
        <w:rPr>
          <w:rFonts w:eastAsiaTheme="minorHAnsi"/>
          <w:sz w:val="28"/>
          <w:szCs w:val="28"/>
          <w:lang w:eastAsia="en-US"/>
        </w:rPr>
        <w:t xml:space="preserve"> территориальными фондами обязательного медицинского страхования, органами местного</w:t>
      </w:r>
      <w:proofErr w:type="gramEnd"/>
      <w:r w:rsidR="00D553B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53BA">
        <w:rPr>
          <w:rFonts w:eastAsiaTheme="minorHAnsi"/>
          <w:sz w:val="28"/>
          <w:szCs w:val="28"/>
          <w:lang w:eastAsia="en-US"/>
        </w:rPr>
        <w:t xml:space="preserve">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</w:t>
      </w:r>
      <w:r w:rsidR="00D553BA">
        <w:rPr>
          <w:rFonts w:eastAsiaTheme="minorHAnsi"/>
          <w:sz w:val="28"/>
          <w:szCs w:val="28"/>
          <w:lang w:eastAsia="en-US"/>
        </w:rPr>
        <w:lastRenderedPageBreak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D553BA">
        <w:rPr>
          <w:sz w:val="28"/>
          <w:szCs w:val="28"/>
        </w:rPr>
        <w:t xml:space="preserve">, со статьей 34 Положения </w:t>
      </w:r>
      <w:r w:rsidR="00D553BA">
        <w:rPr>
          <w:sz w:val="28"/>
          <w:szCs w:val="28"/>
        </w:rPr>
        <w:br/>
        <w:t xml:space="preserve">о бюджетном процессе в городе Ачинске, утвержденного решением </w:t>
      </w:r>
      <w:proofErr w:type="spellStart"/>
      <w:r w:rsidR="00D553BA">
        <w:rPr>
          <w:sz w:val="28"/>
          <w:szCs w:val="28"/>
        </w:rPr>
        <w:t>Ачинского</w:t>
      </w:r>
      <w:proofErr w:type="spellEnd"/>
      <w:r w:rsidR="00D553BA">
        <w:rPr>
          <w:sz w:val="28"/>
          <w:szCs w:val="28"/>
        </w:rPr>
        <w:t xml:space="preserve"> городского Совета депутатов от 30.01.2009 № 46-360р </w:t>
      </w:r>
      <w:r w:rsidR="00B8778C">
        <w:rPr>
          <w:sz w:val="28"/>
          <w:szCs w:val="28"/>
        </w:rPr>
        <w:br/>
      </w:r>
      <w:r w:rsidR="00D553BA">
        <w:rPr>
          <w:sz w:val="28"/>
          <w:szCs w:val="28"/>
        </w:rPr>
        <w:t>«</w:t>
      </w:r>
      <w:r w:rsidR="00D553BA" w:rsidRPr="005218C2">
        <w:rPr>
          <w:sz w:val="28"/>
          <w:szCs w:val="28"/>
        </w:rPr>
        <w:t>О бюджетном процессе в городе Ачинске</w:t>
      </w:r>
      <w:r w:rsidR="00D553BA">
        <w:rPr>
          <w:sz w:val="28"/>
          <w:szCs w:val="28"/>
        </w:rPr>
        <w:t xml:space="preserve">», </w:t>
      </w:r>
      <w:r w:rsidR="00D553BA" w:rsidRPr="00272B1F">
        <w:rPr>
          <w:sz w:val="28"/>
          <w:szCs w:val="28"/>
        </w:rPr>
        <w:t>руководствуясь статьями 36</w:t>
      </w:r>
      <w:proofErr w:type="gramEnd"/>
      <w:r w:rsidR="00D553BA" w:rsidRPr="00272B1F">
        <w:rPr>
          <w:sz w:val="28"/>
          <w:szCs w:val="28"/>
        </w:rPr>
        <w:t>,</w:t>
      </w:r>
      <w:r w:rsidR="00D553BA">
        <w:rPr>
          <w:sz w:val="28"/>
          <w:szCs w:val="28"/>
        </w:rPr>
        <w:t xml:space="preserve"> </w:t>
      </w:r>
      <w:r w:rsidR="00D553BA" w:rsidRPr="00272B1F">
        <w:rPr>
          <w:sz w:val="28"/>
          <w:szCs w:val="28"/>
        </w:rPr>
        <w:t>40, 55</w:t>
      </w:r>
      <w:r w:rsidR="00D553BA">
        <w:rPr>
          <w:sz w:val="28"/>
          <w:szCs w:val="28"/>
        </w:rPr>
        <w:t xml:space="preserve">, 57 </w:t>
      </w:r>
      <w:r w:rsidR="00D553BA" w:rsidRPr="00272B1F">
        <w:rPr>
          <w:sz w:val="28"/>
          <w:szCs w:val="28"/>
        </w:rPr>
        <w:t>Устава города Ачинска,</w:t>
      </w:r>
      <w:r w:rsidR="004635EC" w:rsidRPr="00272B1F">
        <w:rPr>
          <w:sz w:val="28"/>
          <w:szCs w:val="28"/>
        </w:rPr>
        <w:t xml:space="preserve"> </w:t>
      </w:r>
    </w:p>
    <w:p w:rsidR="004635EC" w:rsidRPr="00C25774" w:rsidRDefault="004635EC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B708E3" w:rsidRPr="00B708E3" w:rsidRDefault="00B708E3" w:rsidP="00B708E3">
      <w:pPr>
        <w:pStyle w:val="a6"/>
        <w:autoSpaceDE w:val="0"/>
        <w:autoSpaceDN w:val="0"/>
        <w:adjustRightInd w:val="0"/>
        <w:ind w:left="4072"/>
        <w:jc w:val="both"/>
        <w:rPr>
          <w:rFonts w:eastAsiaTheme="minorHAnsi"/>
          <w:sz w:val="28"/>
          <w:szCs w:val="28"/>
          <w:lang w:eastAsia="en-US"/>
        </w:rPr>
      </w:pPr>
    </w:p>
    <w:p w:rsidR="006C7199" w:rsidRDefault="0066545D" w:rsidP="0066545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Внести изменения в пункт </w:t>
      </w:r>
      <w:r w:rsidR="00D553B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постановления администрации города Ачинска </w:t>
      </w:r>
      <w:r w:rsidR="00D553BA">
        <w:rPr>
          <w:rFonts w:eastAsiaTheme="minorHAnsi"/>
          <w:sz w:val="28"/>
          <w:szCs w:val="28"/>
          <w:lang w:eastAsia="en-US"/>
        </w:rPr>
        <w:t>от 01.08.202</w:t>
      </w:r>
      <w:r w:rsidR="00991B4D">
        <w:rPr>
          <w:rFonts w:eastAsiaTheme="minorHAnsi"/>
          <w:sz w:val="28"/>
          <w:szCs w:val="28"/>
          <w:lang w:eastAsia="en-US"/>
        </w:rPr>
        <w:t>2</w:t>
      </w:r>
      <w:r w:rsidR="00D553BA">
        <w:rPr>
          <w:rFonts w:eastAsiaTheme="minorHAnsi"/>
          <w:sz w:val="28"/>
          <w:szCs w:val="28"/>
          <w:lang w:eastAsia="en-US"/>
        </w:rPr>
        <w:t xml:space="preserve"> № 219-п «</w:t>
      </w:r>
      <w:r w:rsidR="00D553BA" w:rsidRPr="00D553BA">
        <w:rPr>
          <w:rFonts w:eastAsiaTheme="minorHAnsi"/>
          <w:sz w:val="28"/>
          <w:szCs w:val="28"/>
          <w:lang w:eastAsia="en-US"/>
        </w:rPr>
        <w:t>Об утверждении Порядка внесения изменений в перечень главных администраторов источников финансирования дефицита бюджета города Ачинска</w:t>
      </w:r>
      <w:r w:rsidR="00D553B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изложив в новой редакции</w:t>
      </w:r>
      <w:r>
        <w:rPr>
          <w:sz w:val="28"/>
          <w:szCs w:val="28"/>
        </w:rPr>
        <w:t>:</w:t>
      </w:r>
    </w:p>
    <w:p w:rsidR="0066545D" w:rsidRDefault="0066545D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53B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33F52">
        <w:rPr>
          <w:sz w:val="28"/>
          <w:szCs w:val="28"/>
        </w:rPr>
        <w:t>Контроль исполнения постановления возложить на заместителя Главы города Ачинска</w:t>
      </w:r>
      <w:r>
        <w:rPr>
          <w:sz w:val="28"/>
          <w:szCs w:val="28"/>
        </w:rPr>
        <w:t xml:space="preserve"> по финансам и экономике</w:t>
      </w:r>
      <w:r w:rsidRPr="00533F52">
        <w:rPr>
          <w:sz w:val="28"/>
          <w:szCs w:val="28"/>
        </w:rPr>
        <w:t xml:space="preserve"> Григорьеву Н.В.</w:t>
      </w:r>
      <w:r>
        <w:rPr>
          <w:sz w:val="28"/>
          <w:szCs w:val="28"/>
        </w:rPr>
        <w:t>».</w:t>
      </w:r>
    </w:p>
    <w:p w:rsidR="0066545D" w:rsidRDefault="0066545D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66545D" w:rsidRDefault="0066545D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3F52">
        <w:rPr>
          <w:sz w:val="28"/>
          <w:szCs w:val="28"/>
        </w:rPr>
        <w:t>Контроль исполнения постановления возложить на заместителя Главы города Ачинска</w:t>
      </w:r>
      <w:r>
        <w:rPr>
          <w:sz w:val="28"/>
          <w:szCs w:val="28"/>
        </w:rPr>
        <w:t xml:space="preserve"> по финансам и экономике</w:t>
      </w:r>
      <w:r w:rsidRPr="00533F52">
        <w:rPr>
          <w:sz w:val="28"/>
          <w:szCs w:val="28"/>
        </w:rPr>
        <w:t xml:space="preserve"> Григорьеву Н.В.</w:t>
      </w:r>
    </w:p>
    <w:p w:rsidR="008C6B18" w:rsidRDefault="008C6B18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512EF8" w:rsidRDefault="00512EF8" w:rsidP="00512EF8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5750">
        <w:rPr>
          <w:sz w:val="28"/>
          <w:szCs w:val="28"/>
        </w:rPr>
        <w:t xml:space="preserve">Опубликовать постановление </w:t>
      </w:r>
      <w:r w:rsidRPr="00F411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>
        <w:rPr>
          <w:sz w:val="28"/>
          <w:szCs w:val="28"/>
        </w:rPr>
        <w:t xml:space="preserve">разместить </w:t>
      </w:r>
      <w:r w:rsidRPr="00F41191">
        <w:rPr>
          <w:sz w:val="28"/>
          <w:szCs w:val="28"/>
        </w:rPr>
        <w:t>его</w:t>
      </w:r>
      <w:proofErr w:type="gramEnd"/>
      <w:r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B4733F" w:rsidRPr="00533F52" w:rsidRDefault="00B4733F" w:rsidP="0066545D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E57A05" w:rsidRDefault="0066545D" w:rsidP="00665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</w:t>
      </w:r>
      <w:r w:rsidR="008C6AAE">
        <w:rPr>
          <w:sz w:val="28"/>
          <w:szCs w:val="28"/>
        </w:rPr>
        <w:br/>
      </w:r>
      <w:r w:rsidR="00E57A05">
        <w:rPr>
          <w:sz w:val="28"/>
          <w:szCs w:val="28"/>
        </w:rPr>
        <w:t>его официального опубликования</w:t>
      </w:r>
      <w:r w:rsidR="008C6AAE">
        <w:rPr>
          <w:sz w:val="28"/>
          <w:szCs w:val="28"/>
        </w:rPr>
        <w:t>.</w:t>
      </w:r>
    </w:p>
    <w:p w:rsidR="0056558F" w:rsidRDefault="0056558F" w:rsidP="0066545D">
      <w:pPr>
        <w:ind w:firstLine="720"/>
        <w:rPr>
          <w:sz w:val="28"/>
          <w:szCs w:val="28"/>
        </w:rPr>
      </w:pPr>
    </w:p>
    <w:p w:rsidR="007A56B0" w:rsidRDefault="007A56B0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4635EC" w:rsidRDefault="00AA64D1" w:rsidP="004635EC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56558F">
        <w:rPr>
          <w:sz w:val="28"/>
          <w:szCs w:val="28"/>
        </w:rPr>
        <w:t>лав</w:t>
      </w:r>
      <w:r w:rsidR="009B5D47">
        <w:rPr>
          <w:sz w:val="28"/>
          <w:szCs w:val="28"/>
        </w:rPr>
        <w:t>а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 w:rsidR="0056558F"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66545D">
        <w:rPr>
          <w:sz w:val="28"/>
          <w:szCs w:val="28"/>
        </w:rPr>
        <w:t xml:space="preserve">                </w:t>
      </w:r>
      <w:r w:rsidR="008C6B18">
        <w:rPr>
          <w:sz w:val="28"/>
          <w:szCs w:val="28"/>
        </w:rPr>
        <w:t xml:space="preserve">  </w:t>
      </w:r>
      <w:r w:rsidR="004635EC">
        <w:rPr>
          <w:sz w:val="28"/>
          <w:szCs w:val="28"/>
        </w:rPr>
        <w:t xml:space="preserve"> </w:t>
      </w:r>
      <w:r w:rsidR="0056558F">
        <w:rPr>
          <w:sz w:val="28"/>
          <w:szCs w:val="28"/>
        </w:rPr>
        <w:t xml:space="preserve">       </w:t>
      </w:r>
      <w:r w:rsidR="0066545D">
        <w:rPr>
          <w:sz w:val="28"/>
          <w:szCs w:val="28"/>
        </w:rPr>
        <w:t>И.П. Титенков</w:t>
      </w: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7C3087" w:rsidRDefault="007C3087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0E72DE" w:rsidRDefault="000E72D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B4733F" w:rsidRDefault="00B4733F" w:rsidP="004635EC">
      <w:pPr>
        <w:rPr>
          <w:sz w:val="22"/>
          <w:szCs w:val="22"/>
        </w:rPr>
      </w:pPr>
    </w:p>
    <w:p w:rsidR="009761C8" w:rsidRDefault="009761C8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sectPr w:rsidR="00E57A05" w:rsidSect="00E5478A">
      <w:headerReference w:type="default" r:id="rId12"/>
      <w:headerReference w:type="first" r:id="rId13"/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AF" w:rsidRDefault="006642AF" w:rsidP="002A28BE">
      <w:r>
        <w:separator/>
      </w:r>
    </w:p>
  </w:endnote>
  <w:endnote w:type="continuationSeparator" w:id="0">
    <w:p w:rsidR="006642AF" w:rsidRDefault="006642AF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AF" w:rsidRDefault="006642AF" w:rsidP="002A28BE">
      <w:r>
        <w:separator/>
      </w:r>
    </w:p>
  </w:footnote>
  <w:footnote w:type="continuationSeparator" w:id="0">
    <w:p w:rsidR="006642AF" w:rsidRDefault="006642AF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4" w:rsidRDefault="00F36064">
    <w:pPr>
      <w:pStyle w:val="a7"/>
      <w:jc w:val="center"/>
    </w:pPr>
  </w:p>
  <w:p w:rsidR="006B59A0" w:rsidRDefault="00974FF2">
    <w:pPr>
      <w:pStyle w:val="a7"/>
      <w:jc w:val="center"/>
    </w:pPr>
    <w:r>
      <w:fldChar w:fldCharType="begin"/>
    </w:r>
    <w:r w:rsidR="007A56B0">
      <w:instrText xml:space="preserve"> PAGE   \* MERGEFORMAT </w:instrText>
    </w:r>
    <w:r>
      <w:fldChar w:fldCharType="separate"/>
    </w:r>
    <w:r w:rsidR="00D06B1A">
      <w:rPr>
        <w:noProof/>
      </w:rPr>
      <w:t>2</w:t>
    </w:r>
    <w:r>
      <w:rPr>
        <w:noProof/>
      </w:rPr>
      <w:fldChar w:fldCharType="end"/>
    </w:r>
  </w:p>
  <w:p w:rsidR="006B59A0" w:rsidRDefault="006B59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A0" w:rsidRDefault="006B59A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259A3"/>
    <w:multiLevelType w:val="hybridMultilevel"/>
    <w:tmpl w:val="918C1514"/>
    <w:lvl w:ilvl="0" w:tplc="562AE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C"/>
    <w:rsid w:val="00003AAE"/>
    <w:rsid w:val="00014D8C"/>
    <w:rsid w:val="0002742F"/>
    <w:rsid w:val="00027F0B"/>
    <w:rsid w:val="000316A9"/>
    <w:rsid w:val="00037B58"/>
    <w:rsid w:val="00040039"/>
    <w:rsid w:val="000617A0"/>
    <w:rsid w:val="00064DD1"/>
    <w:rsid w:val="00072F5C"/>
    <w:rsid w:val="000762B4"/>
    <w:rsid w:val="00086156"/>
    <w:rsid w:val="000B2E4B"/>
    <w:rsid w:val="000B5D7C"/>
    <w:rsid w:val="000D7339"/>
    <w:rsid w:val="000E1233"/>
    <w:rsid w:val="000E35C8"/>
    <w:rsid w:val="000E4EED"/>
    <w:rsid w:val="000E72DE"/>
    <w:rsid w:val="000F390D"/>
    <w:rsid w:val="0010140A"/>
    <w:rsid w:val="0012023C"/>
    <w:rsid w:val="001404DA"/>
    <w:rsid w:val="00145C6D"/>
    <w:rsid w:val="001529EB"/>
    <w:rsid w:val="00184649"/>
    <w:rsid w:val="001A504F"/>
    <w:rsid w:val="001B6B8E"/>
    <w:rsid w:val="001B75D3"/>
    <w:rsid w:val="001C008A"/>
    <w:rsid w:val="001C3B78"/>
    <w:rsid w:val="001E6F9A"/>
    <w:rsid w:val="0020333B"/>
    <w:rsid w:val="002128B5"/>
    <w:rsid w:val="002241AC"/>
    <w:rsid w:val="00237836"/>
    <w:rsid w:val="00254333"/>
    <w:rsid w:val="00254E4D"/>
    <w:rsid w:val="00255E84"/>
    <w:rsid w:val="00256259"/>
    <w:rsid w:val="00263CF8"/>
    <w:rsid w:val="00265A29"/>
    <w:rsid w:val="002714A4"/>
    <w:rsid w:val="00272B1F"/>
    <w:rsid w:val="0028368F"/>
    <w:rsid w:val="002841CA"/>
    <w:rsid w:val="00285219"/>
    <w:rsid w:val="00285510"/>
    <w:rsid w:val="002873EA"/>
    <w:rsid w:val="002A1F61"/>
    <w:rsid w:val="002A28BE"/>
    <w:rsid w:val="002B4EC5"/>
    <w:rsid w:val="002B57B1"/>
    <w:rsid w:val="002C17B1"/>
    <w:rsid w:val="002C4967"/>
    <w:rsid w:val="002D070B"/>
    <w:rsid w:val="002D22ED"/>
    <w:rsid w:val="002D2F96"/>
    <w:rsid w:val="002E688D"/>
    <w:rsid w:val="00306D02"/>
    <w:rsid w:val="0032223D"/>
    <w:rsid w:val="003245E3"/>
    <w:rsid w:val="003427E5"/>
    <w:rsid w:val="00342968"/>
    <w:rsid w:val="00353518"/>
    <w:rsid w:val="0036080F"/>
    <w:rsid w:val="00365CBB"/>
    <w:rsid w:val="00367E14"/>
    <w:rsid w:val="00385E25"/>
    <w:rsid w:val="00390477"/>
    <w:rsid w:val="003A3331"/>
    <w:rsid w:val="003B6085"/>
    <w:rsid w:val="003B637F"/>
    <w:rsid w:val="003B64F4"/>
    <w:rsid w:val="003B7B97"/>
    <w:rsid w:val="003C1D10"/>
    <w:rsid w:val="003C28C5"/>
    <w:rsid w:val="003D35D4"/>
    <w:rsid w:val="003E3505"/>
    <w:rsid w:val="003E5E33"/>
    <w:rsid w:val="003F7D17"/>
    <w:rsid w:val="004035A6"/>
    <w:rsid w:val="00404B55"/>
    <w:rsid w:val="00411D6E"/>
    <w:rsid w:val="004235C1"/>
    <w:rsid w:val="00425EA8"/>
    <w:rsid w:val="00433EB0"/>
    <w:rsid w:val="00450A0F"/>
    <w:rsid w:val="004606F1"/>
    <w:rsid w:val="00462A3D"/>
    <w:rsid w:val="004635EC"/>
    <w:rsid w:val="00482688"/>
    <w:rsid w:val="00485095"/>
    <w:rsid w:val="00490EE2"/>
    <w:rsid w:val="004921A5"/>
    <w:rsid w:val="004A6363"/>
    <w:rsid w:val="004A7917"/>
    <w:rsid w:val="004B695A"/>
    <w:rsid w:val="004B6FE9"/>
    <w:rsid w:val="004D2D46"/>
    <w:rsid w:val="004F72FF"/>
    <w:rsid w:val="00503DFF"/>
    <w:rsid w:val="00504AE9"/>
    <w:rsid w:val="00512EF8"/>
    <w:rsid w:val="0051788A"/>
    <w:rsid w:val="005218C2"/>
    <w:rsid w:val="00531ADE"/>
    <w:rsid w:val="00533F52"/>
    <w:rsid w:val="0054497A"/>
    <w:rsid w:val="0055073C"/>
    <w:rsid w:val="00556C36"/>
    <w:rsid w:val="0056558F"/>
    <w:rsid w:val="00581BD1"/>
    <w:rsid w:val="005854FE"/>
    <w:rsid w:val="00593FFC"/>
    <w:rsid w:val="00596CE1"/>
    <w:rsid w:val="005A08C8"/>
    <w:rsid w:val="005C4F96"/>
    <w:rsid w:val="00612C37"/>
    <w:rsid w:val="00615730"/>
    <w:rsid w:val="00617012"/>
    <w:rsid w:val="00631BC1"/>
    <w:rsid w:val="00637384"/>
    <w:rsid w:val="00644CFC"/>
    <w:rsid w:val="006467CF"/>
    <w:rsid w:val="00646939"/>
    <w:rsid w:val="00651FEB"/>
    <w:rsid w:val="006642AF"/>
    <w:rsid w:val="0066545D"/>
    <w:rsid w:val="006661BE"/>
    <w:rsid w:val="00670D08"/>
    <w:rsid w:val="00675621"/>
    <w:rsid w:val="0068385A"/>
    <w:rsid w:val="006A7818"/>
    <w:rsid w:val="006B0A17"/>
    <w:rsid w:val="006B54A4"/>
    <w:rsid w:val="006B59A0"/>
    <w:rsid w:val="006C7199"/>
    <w:rsid w:val="006D45A6"/>
    <w:rsid w:val="006E5C6C"/>
    <w:rsid w:val="006F0836"/>
    <w:rsid w:val="006F4CF6"/>
    <w:rsid w:val="006F5574"/>
    <w:rsid w:val="006F6932"/>
    <w:rsid w:val="0070022B"/>
    <w:rsid w:val="007133EB"/>
    <w:rsid w:val="0071673B"/>
    <w:rsid w:val="007241B2"/>
    <w:rsid w:val="00730D42"/>
    <w:rsid w:val="007336A5"/>
    <w:rsid w:val="0073496C"/>
    <w:rsid w:val="00752C13"/>
    <w:rsid w:val="00767C00"/>
    <w:rsid w:val="00776C6D"/>
    <w:rsid w:val="007821A1"/>
    <w:rsid w:val="0078467E"/>
    <w:rsid w:val="00787733"/>
    <w:rsid w:val="00793A84"/>
    <w:rsid w:val="007943BB"/>
    <w:rsid w:val="007A26C1"/>
    <w:rsid w:val="007A56B0"/>
    <w:rsid w:val="007A57CF"/>
    <w:rsid w:val="007B55C2"/>
    <w:rsid w:val="007B5C6A"/>
    <w:rsid w:val="007B7B2C"/>
    <w:rsid w:val="007C3087"/>
    <w:rsid w:val="007D166B"/>
    <w:rsid w:val="007D710F"/>
    <w:rsid w:val="007E366B"/>
    <w:rsid w:val="007E5567"/>
    <w:rsid w:val="00801462"/>
    <w:rsid w:val="008077F2"/>
    <w:rsid w:val="0081126D"/>
    <w:rsid w:val="008120B4"/>
    <w:rsid w:val="00816B6D"/>
    <w:rsid w:val="00824909"/>
    <w:rsid w:val="00826315"/>
    <w:rsid w:val="008313D3"/>
    <w:rsid w:val="00840FF6"/>
    <w:rsid w:val="00842EC2"/>
    <w:rsid w:val="00861FA5"/>
    <w:rsid w:val="00865493"/>
    <w:rsid w:val="00896327"/>
    <w:rsid w:val="008A15BA"/>
    <w:rsid w:val="008A366A"/>
    <w:rsid w:val="008A4D15"/>
    <w:rsid w:val="008C6AAE"/>
    <w:rsid w:val="008C6B18"/>
    <w:rsid w:val="008C6ED2"/>
    <w:rsid w:val="008E4EAF"/>
    <w:rsid w:val="008E7CE6"/>
    <w:rsid w:val="008F683E"/>
    <w:rsid w:val="00904FCA"/>
    <w:rsid w:val="0090668B"/>
    <w:rsid w:val="00906DFD"/>
    <w:rsid w:val="009077C6"/>
    <w:rsid w:val="009123E5"/>
    <w:rsid w:val="009140A3"/>
    <w:rsid w:val="009205DA"/>
    <w:rsid w:val="00944233"/>
    <w:rsid w:val="009518AF"/>
    <w:rsid w:val="00973CE5"/>
    <w:rsid w:val="00974FF2"/>
    <w:rsid w:val="009761C8"/>
    <w:rsid w:val="00984781"/>
    <w:rsid w:val="00986CA7"/>
    <w:rsid w:val="00991B4D"/>
    <w:rsid w:val="009A2FB3"/>
    <w:rsid w:val="009B5D47"/>
    <w:rsid w:val="009D35C7"/>
    <w:rsid w:val="009D35ED"/>
    <w:rsid w:val="00A0058C"/>
    <w:rsid w:val="00A12852"/>
    <w:rsid w:val="00A23AED"/>
    <w:rsid w:val="00A6062E"/>
    <w:rsid w:val="00A955E1"/>
    <w:rsid w:val="00AA4C7B"/>
    <w:rsid w:val="00AA64D1"/>
    <w:rsid w:val="00AA6BBA"/>
    <w:rsid w:val="00AB7C12"/>
    <w:rsid w:val="00AC2DE3"/>
    <w:rsid w:val="00AF39F3"/>
    <w:rsid w:val="00AF4CCF"/>
    <w:rsid w:val="00B07513"/>
    <w:rsid w:val="00B07C0F"/>
    <w:rsid w:val="00B1521F"/>
    <w:rsid w:val="00B164EF"/>
    <w:rsid w:val="00B30E0A"/>
    <w:rsid w:val="00B32ED2"/>
    <w:rsid w:val="00B352E1"/>
    <w:rsid w:val="00B4733F"/>
    <w:rsid w:val="00B60256"/>
    <w:rsid w:val="00B60F5E"/>
    <w:rsid w:val="00B64078"/>
    <w:rsid w:val="00B708E3"/>
    <w:rsid w:val="00B70BD3"/>
    <w:rsid w:val="00B70FD6"/>
    <w:rsid w:val="00B725B1"/>
    <w:rsid w:val="00B83184"/>
    <w:rsid w:val="00B87398"/>
    <w:rsid w:val="00B8778C"/>
    <w:rsid w:val="00B90822"/>
    <w:rsid w:val="00B912E3"/>
    <w:rsid w:val="00B93EF6"/>
    <w:rsid w:val="00BA3132"/>
    <w:rsid w:val="00BA6DB3"/>
    <w:rsid w:val="00BB1B79"/>
    <w:rsid w:val="00BC19E0"/>
    <w:rsid w:val="00BC3936"/>
    <w:rsid w:val="00BC3FA4"/>
    <w:rsid w:val="00BC5189"/>
    <w:rsid w:val="00BC648A"/>
    <w:rsid w:val="00BC754A"/>
    <w:rsid w:val="00BD1B72"/>
    <w:rsid w:val="00BD46D2"/>
    <w:rsid w:val="00BD470A"/>
    <w:rsid w:val="00BE5C35"/>
    <w:rsid w:val="00C022EC"/>
    <w:rsid w:val="00C12DA3"/>
    <w:rsid w:val="00C159C3"/>
    <w:rsid w:val="00C3297D"/>
    <w:rsid w:val="00C32CDD"/>
    <w:rsid w:val="00C54865"/>
    <w:rsid w:val="00C54C47"/>
    <w:rsid w:val="00C66FAF"/>
    <w:rsid w:val="00C72A89"/>
    <w:rsid w:val="00C911E0"/>
    <w:rsid w:val="00C91D6D"/>
    <w:rsid w:val="00C926EB"/>
    <w:rsid w:val="00C934DB"/>
    <w:rsid w:val="00C9531E"/>
    <w:rsid w:val="00CB1214"/>
    <w:rsid w:val="00CB5BEE"/>
    <w:rsid w:val="00CC084A"/>
    <w:rsid w:val="00CD3410"/>
    <w:rsid w:val="00CE74CD"/>
    <w:rsid w:val="00D023C8"/>
    <w:rsid w:val="00D0644F"/>
    <w:rsid w:val="00D06B1A"/>
    <w:rsid w:val="00D42369"/>
    <w:rsid w:val="00D42A25"/>
    <w:rsid w:val="00D478C8"/>
    <w:rsid w:val="00D553BA"/>
    <w:rsid w:val="00D624AB"/>
    <w:rsid w:val="00D901E6"/>
    <w:rsid w:val="00D964ED"/>
    <w:rsid w:val="00DA0E4B"/>
    <w:rsid w:val="00DB4CB2"/>
    <w:rsid w:val="00DC2633"/>
    <w:rsid w:val="00DD6892"/>
    <w:rsid w:val="00DE11FE"/>
    <w:rsid w:val="00DE6C5A"/>
    <w:rsid w:val="00DF7A79"/>
    <w:rsid w:val="00E00D41"/>
    <w:rsid w:val="00E31423"/>
    <w:rsid w:val="00E3326A"/>
    <w:rsid w:val="00E4238A"/>
    <w:rsid w:val="00E4607D"/>
    <w:rsid w:val="00E5478A"/>
    <w:rsid w:val="00E549F5"/>
    <w:rsid w:val="00E57A05"/>
    <w:rsid w:val="00E858E4"/>
    <w:rsid w:val="00E91260"/>
    <w:rsid w:val="00EA188A"/>
    <w:rsid w:val="00EA5B17"/>
    <w:rsid w:val="00EC358B"/>
    <w:rsid w:val="00EE003C"/>
    <w:rsid w:val="00EE5732"/>
    <w:rsid w:val="00EE5945"/>
    <w:rsid w:val="00F15DE1"/>
    <w:rsid w:val="00F22357"/>
    <w:rsid w:val="00F36064"/>
    <w:rsid w:val="00F63937"/>
    <w:rsid w:val="00F63DE1"/>
    <w:rsid w:val="00F66286"/>
    <w:rsid w:val="00F73AF2"/>
    <w:rsid w:val="00F928CB"/>
    <w:rsid w:val="00F92D69"/>
    <w:rsid w:val="00FC4A7A"/>
    <w:rsid w:val="00FC5C97"/>
    <w:rsid w:val="00FD60C1"/>
    <w:rsid w:val="00FE01E3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51A1A153B4F78CB41C11AA58474E912CA7DF4E0FC154234FDD138661153D472D4B7DD38765CA2772C9ACB48E9ED273F3380ECC4AE5126Ci2R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51A1A153B4F78CB41C11AA58474E912CA9DD490FC154234FDD138661153D472D4B7DD48262C9292093BCB0C7C9DB6FF72410CC54E5i1R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D2F7-E26F-42C4-B9DE-F8FD5539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15</cp:revision>
  <cp:lastPrinted>2023-06-06T01:17:00Z</cp:lastPrinted>
  <dcterms:created xsi:type="dcterms:W3CDTF">2022-06-02T06:37:00Z</dcterms:created>
  <dcterms:modified xsi:type="dcterms:W3CDTF">2023-06-06T01:18:00Z</dcterms:modified>
</cp:coreProperties>
</file>