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8F" w:rsidRPr="00C5358F" w:rsidRDefault="00C5358F" w:rsidP="00C5358F">
      <w:pPr>
        <w:shd w:val="clear" w:color="auto" w:fill="FFFFFF"/>
        <w:autoSpaceDN w:val="0"/>
        <w:ind w:right="-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C5358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58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ГОРОДА АЧИНСКА КРАСНОЯРСКОГО КРАЯ</w:t>
      </w:r>
    </w:p>
    <w:p w:rsidR="00C5358F" w:rsidRPr="00C5358F" w:rsidRDefault="00C5358F" w:rsidP="00C5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535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C5358F" w:rsidRPr="00C5358F" w:rsidRDefault="00C5358F" w:rsidP="00C5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8F" w:rsidRPr="00C5358F" w:rsidRDefault="00C5358F" w:rsidP="00C5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C5358F" w:rsidRPr="00C5358F" w:rsidRDefault="00C5358F" w:rsidP="00C5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5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C5358F" w:rsidRPr="00C5358F" w:rsidRDefault="00C5358F" w:rsidP="00C5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5358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5358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5358F" w:rsidRPr="00C5358F" w:rsidRDefault="00C5358F" w:rsidP="00C53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8F" w:rsidRPr="00C5358F" w:rsidRDefault="00C5358F" w:rsidP="00C53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8F" w:rsidRPr="00C5358F" w:rsidRDefault="00C5358F" w:rsidP="00C53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.10.2023                                           г. Ачинск                                             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CC0FA5" w:rsidRPr="00600868" w:rsidRDefault="00CC0FA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C0FA5" w:rsidRPr="00600868" w:rsidRDefault="00CC0FA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F01190" w:rsidRPr="00600868" w:rsidRDefault="00F01190" w:rsidP="005B484E">
      <w:pPr>
        <w:pStyle w:val="ConsTitle"/>
        <w:widowControl/>
        <w:tabs>
          <w:tab w:val="left" w:pos="111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600868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D81973" w:rsidRPr="00600868" w:rsidRDefault="00D81973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600868" w:rsidRDefault="00735974" w:rsidP="00604DB7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jc w:val="both"/>
        <w:rPr>
          <w:rFonts w:ascii="Times New Roman" w:hAnsi="Times New Roman"/>
          <w:b w:val="0"/>
          <w:sz w:val="28"/>
          <w:szCs w:val="28"/>
        </w:rPr>
      </w:pPr>
      <w:r w:rsidRPr="00600868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604DB7" w:rsidRPr="00600868">
        <w:rPr>
          <w:rFonts w:ascii="Times New Roman" w:hAnsi="Times New Roman"/>
          <w:b w:val="0"/>
          <w:sz w:val="28"/>
          <w:szCs w:val="28"/>
        </w:rPr>
        <w:t xml:space="preserve"> постановление администрации г</w:t>
      </w:r>
      <w:r w:rsidRPr="00600868">
        <w:rPr>
          <w:rFonts w:ascii="Times New Roman" w:hAnsi="Times New Roman"/>
          <w:b w:val="0"/>
          <w:sz w:val="28"/>
          <w:szCs w:val="28"/>
        </w:rPr>
        <w:t>орода Ачинска</w:t>
      </w:r>
      <w:r w:rsidR="00604DB7" w:rsidRPr="00600868">
        <w:rPr>
          <w:rFonts w:ascii="Times New Roman" w:hAnsi="Times New Roman"/>
          <w:b w:val="0"/>
          <w:sz w:val="28"/>
          <w:szCs w:val="28"/>
        </w:rPr>
        <w:t xml:space="preserve"> от 31.10.2013 </w:t>
      </w:r>
      <w:r w:rsidRPr="00600868">
        <w:rPr>
          <w:rFonts w:ascii="Times New Roman" w:hAnsi="Times New Roman"/>
          <w:b w:val="0"/>
          <w:sz w:val="28"/>
          <w:szCs w:val="28"/>
        </w:rPr>
        <w:t xml:space="preserve">№ 375-п </w:t>
      </w:r>
    </w:p>
    <w:p w:rsidR="003D6050" w:rsidRPr="00600868" w:rsidRDefault="003D6050" w:rsidP="00735974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3D6050" w:rsidRPr="00600868" w:rsidRDefault="003D6050" w:rsidP="00735974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5E1ECE" w:rsidRPr="00600868" w:rsidRDefault="005E1ECE" w:rsidP="00600868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proofErr w:type="gramStart"/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 целях управления муниципальным имуществом, </w:t>
      </w:r>
      <w:r w:rsidR="00881FEB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земельными участками, </w:t>
      </w:r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необходимым</w:t>
      </w:r>
      <w:r w:rsidR="00881FEB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распоряжением администрации города Ачинска от 12.12.2014 № 4639-р «Об утверждении перечня муниципал</w:t>
      </w:r>
      <w:r w:rsidR="003D6050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ьных программ города Ачинска</w:t>
      </w:r>
      <w:proofErr w:type="gramEnd"/>
      <w:r w:rsidR="003D6050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»,</w:t>
      </w:r>
      <w:r w:rsidR="00394E1F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постановлением администрации города Ачинска</w:t>
      </w:r>
      <w:r w:rsidR="00A12E38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613CBF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02.09.2013 № 299-п «</w:t>
      </w:r>
      <w:r w:rsidR="00A12E38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613CBF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</w:t>
      </w:r>
      <w:r w:rsidR="00A12E38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3D6050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руководствуясь статьями </w:t>
      </w:r>
      <w:r w:rsidR="00881FEB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36</w:t>
      </w:r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A56EE7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37, </w:t>
      </w:r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40, 55, 57 </w:t>
      </w:r>
      <w:r w:rsidR="003D6050"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Устава </w:t>
      </w:r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города Ачинска, </w:t>
      </w:r>
    </w:p>
    <w:p w:rsidR="005E1ECE" w:rsidRPr="00600868" w:rsidRDefault="005E1ECE" w:rsidP="005E1ECE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5E1ECE" w:rsidRPr="00600868" w:rsidRDefault="005E1ECE" w:rsidP="005E1ECE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600868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5E1ECE" w:rsidRPr="00600868" w:rsidRDefault="005E1ECE" w:rsidP="005E1ECE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425A36" w:rsidRPr="00600868" w:rsidRDefault="00425A36" w:rsidP="00E832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0" w:history="1">
        <w:r w:rsidRPr="00600868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13CBF" w:rsidRPr="00600868"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Pr="00600868">
        <w:rPr>
          <w:rFonts w:ascii="Times New Roman" w:hAnsi="Times New Roman" w:cs="Times New Roman"/>
          <w:sz w:val="28"/>
          <w:szCs w:val="28"/>
        </w:rPr>
        <w:t>дминистраци</w:t>
      </w:r>
      <w:r w:rsidR="003D6050" w:rsidRPr="00600868">
        <w:rPr>
          <w:rFonts w:ascii="Times New Roman" w:hAnsi="Times New Roman" w:cs="Times New Roman"/>
          <w:sz w:val="28"/>
          <w:szCs w:val="28"/>
        </w:rPr>
        <w:t>и города Ачинска от 31.10.</w:t>
      </w:r>
      <w:r w:rsidR="00C26A89" w:rsidRPr="00600868">
        <w:rPr>
          <w:rFonts w:ascii="Times New Roman" w:hAnsi="Times New Roman" w:cs="Times New Roman"/>
          <w:sz w:val="28"/>
          <w:szCs w:val="28"/>
        </w:rPr>
        <w:t>2013 №</w:t>
      </w:r>
      <w:r w:rsidR="00613CBF" w:rsidRPr="00600868">
        <w:rPr>
          <w:rFonts w:ascii="Times New Roman" w:hAnsi="Times New Roman" w:cs="Times New Roman"/>
          <w:sz w:val="28"/>
          <w:szCs w:val="28"/>
        </w:rPr>
        <w:t xml:space="preserve"> 375-п «</w:t>
      </w:r>
      <w:r w:rsidRPr="0060086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D81973" w:rsidRPr="00600868">
        <w:rPr>
          <w:rFonts w:ascii="Times New Roman" w:hAnsi="Times New Roman" w:cs="Times New Roman"/>
          <w:sz w:val="28"/>
          <w:szCs w:val="28"/>
        </w:rPr>
        <w:lastRenderedPageBreak/>
        <w:t>программы города Ачинска «</w:t>
      </w:r>
      <w:r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D81973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от 29.01.2014 </w:t>
      </w:r>
      <w:hyperlink r:id="rId1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084-п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06.02.2014 </w:t>
      </w:r>
      <w:hyperlink r:id="rId1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097-п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26.05.2014 </w:t>
      </w:r>
      <w:hyperlink r:id="rId1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81FEB" w:rsidRPr="00600868">
        <w:rPr>
          <w:rFonts w:ascii="Times New Roman" w:hAnsi="Times New Roman" w:cs="Times New Roman"/>
          <w:sz w:val="28"/>
          <w:szCs w:val="28"/>
        </w:rPr>
        <w:t xml:space="preserve"> 293-п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17.06.2014 </w:t>
      </w:r>
      <w:hyperlink r:id="rId1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81FEB" w:rsidRPr="00600868">
        <w:rPr>
          <w:rFonts w:ascii="Times New Roman" w:hAnsi="Times New Roman" w:cs="Times New Roman"/>
          <w:sz w:val="28"/>
          <w:szCs w:val="28"/>
        </w:rPr>
        <w:t xml:space="preserve"> 322-п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15.08.2014 </w:t>
      </w:r>
      <w:hyperlink r:id="rId1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387-п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28.08.2014 </w:t>
      </w:r>
      <w:hyperlink r:id="rId16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401-п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>,</w:t>
      </w:r>
      <w:r w:rsidR="00881FEB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от 17.10.2014 </w:t>
      </w:r>
      <w:hyperlink r:id="rId17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448-п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>, от 06.11.2014</w:t>
      </w:r>
      <w:proofErr w:type="gramEnd"/>
      <w:r w:rsidR="005E1ECE" w:rsidRPr="0060086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487-п</w:t>
        </w:r>
      </w:hyperlink>
      <w:r w:rsidR="003D6050" w:rsidRPr="00600868">
        <w:rPr>
          <w:rFonts w:ascii="Times New Roman" w:hAnsi="Times New Roman" w:cs="Times New Roman"/>
          <w:sz w:val="28"/>
          <w:szCs w:val="28"/>
        </w:rPr>
        <w:t>,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 от 28.11.2014 </w:t>
      </w:r>
      <w:hyperlink r:id="rId19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507-п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24.02.2015 </w:t>
      </w:r>
      <w:hyperlink r:id="rId20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038-п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24.04.2015 </w:t>
      </w:r>
      <w:hyperlink r:id="rId2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151-п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>, от</w:t>
      </w:r>
      <w:r w:rsidR="00881FEB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01.06.2015 </w:t>
      </w:r>
      <w:hyperlink r:id="rId2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196-п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>,</w:t>
      </w:r>
      <w:r w:rsidR="00881FEB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от 22.06.2015 </w:t>
      </w:r>
      <w:hyperlink r:id="rId2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221-п</w:t>
        </w:r>
      </w:hyperlink>
      <w:r w:rsidR="00881FEB" w:rsidRPr="00600868">
        <w:rPr>
          <w:rFonts w:ascii="Times New Roman" w:hAnsi="Times New Roman" w:cs="Times New Roman"/>
          <w:sz w:val="28"/>
          <w:szCs w:val="28"/>
        </w:rPr>
        <w:t xml:space="preserve">,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от 01.09.2015 </w:t>
      </w:r>
      <w:hyperlink r:id="rId2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283-п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21.10.2015 </w:t>
      </w:r>
      <w:hyperlink r:id="rId2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348-п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>,</w:t>
      </w:r>
      <w:r w:rsidR="00881FEB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от 23.10.2015 </w:t>
      </w:r>
      <w:hyperlink r:id="rId26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351-п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17.12.2015 </w:t>
      </w:r>
      <w:hyperlink r:id="rId27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444-п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17.12.2015 </w:t>
      </w:r>
      <w:hyperlink r:id="rId28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445-п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11.03.2016 </w:t>
      </w:r>
      <w:hyperlink r:id="rId29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077-п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20.06.2016 </w:t>
      </w:r>
      <w:hyperlink r:id="rId30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196-п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27.06.2016 </w:t>
      </w:r>
      <w:hyperlink r:id="rId3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213-п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>,</w:t>
      </w:r>
      <w:r w:rsidR="003D6050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от 15.09.2016 </w:t>
      </w:r>
      <w:hyperlink r:id="rId3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316-п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21.10.2016 </w:t>
      </w:r>
      <w:hyperlink r:id="rId3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363-п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26.10.2016 </w:t>
      </w:r>
      <w:hyperlink r:id="rId3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379-п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3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468-п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36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469-п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37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470-п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26.12.2016 </w:t>
      </w:r>
      <w:hyperlink r:id="rId38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484-п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39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069-п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25.07.2017 </w:t>
      </w:r>
      <w:hyperlink r:id="rId40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220-п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08.09.2017 </w:t>
      </w:r>
      <w:hyperlink r:id="rId4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267-п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25.09.2017 </w:t>
      </w:r>
      <w:hyperlink r:id="rId4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278-п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16.10.2017 </w:t>
      </w:r>
      <w:hyperlink r:id="rId4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311-п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15.11.2017 </w:t>
      </w:r>
      <w:hyperlink r:id="rId4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355-п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18.12.2017 </w:t>
      </w:r>
      <w:hyperlink r:id="rId4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409-п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25.12.2017 </w:t>
      </w:r>
      <w:hyperlink r:id="rId46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429-п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21.02.2018 </w:t>
      </w:r>
      <w:hyperlink r:id="rId47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048-п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21.02.2018 </w:t>
      </w:r>
      <w:hyperlink r:id="rId48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049-п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24.04.2018 </w:t>
      </w:r>
      <w:hyperlink r:id="rId49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110-п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04.06.2018 </w:t>
      </w:r>
      <w:hyperlink r:id="rId50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158-п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20.08.2018 </w:t>
      </w:r>
      <w:hyperlink r:id="rId5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274-п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20.09.2018 </w:t>
      </w:r>
      <w:hyperlink r:id="rId5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327-п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16.10.2018 </w:t>
      </w:r>
      <w:hyperlink r:id="rId5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374-п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16.11.2018 </w:t>
      </w:r>
      <w:hyperlink r:id="rId5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398-п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20.12.2018 </w:t>
      </w:r>
      <w:hyperlink r:id="rId5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461-п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25.02.2019 </w:t>
      </w:r>
      <w:hyperlink r:id="rId56" w:history="1">
        <w:proofErr w:type="gramStart"/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074-п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11.03.2019 </w:t>
      </w:r>
      <w:hyperlink r:id="rId57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095-п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27.05.2019 </w:t>
      </w:r>
      <w:hyperlink r:id="rId58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185-п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26.06.2019 </w:t>
      </w:r>
      <w:hyperlink r:id="rId59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221-п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12.07.2019 </w:t>
      </w:r>
      <w:hyperlink r:id="rId60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247-п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19.08.2019 </w:t>
      </w:r>
      <w:hyperlink r:id="rId6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316-п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02.09.2019 </w:t>
      </w:r>
      <w:hyperlink r:id="rId6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340-п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12.09.2019 </w:t>
      </w:r>
      <w:hyperlink r:id="rId6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350-п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04.10.2019 </w:t>
      </w:r>
      <w:hyperlink r:id="rId6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404-п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28.10.2019 </w:t>
      </w:r>
      <w:hyperlink r:id="rId6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457-п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16.12.2019 </w:t>
      </w:r>
      <w:hyperlink r:id="rId66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550-п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31.01.2020 </w:t>
      </w:r>
      <w:hyperlink r:id="rId67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032-п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17.02.2020 </w:t>
      </w:r>
      <w:hyperlink r:id="rId68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055-п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25.05.2020 </w:t>
      </w:r>
      <w:hyperlink r:id="rId69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153-п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03.08.2020 </w:t>
      </w:r>
      <w:hyperlink r:id="rId70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195-п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05.10.2020 </w:t>
      </w:r>
      <w:hyperlink r:id="rId71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241-п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19.10.2020 </w:t>
      </w:r>
      <w:hyperlink r:id="rId72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258-п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29.10.2020 </w:t>
      </w:r>
      <w:hyperlink r:id="rId73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267-п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15.02.2021 </w:t>
      </w:r>
      <w:hyperlink r:id="rId74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031-п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19.04.2021 </w:t>
      </w:r>
      <w:hyperlink r:id="rId75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097-п</w:t>
        </w:r>
      </w:hyperlink>
      <w:r w:rsidR="005E1ECE" w:rsidRPr="00600868">
        <w:rPr>
          <w:rFonts w:ascii="Times New Roman" w:hAnsi="Times New Roman" w:cs="Times New Roman"/>
          <w:sz w:val="28"/>
          <w:szCs w:val="28"/>
        </w:rPr>
        <w:t xml:space="preserve">, от 01.07.2021 </w:t>
      </w:r>
      <w:hyperlink r:id="rId76" w:history="1">
        <w:r w:rsidR="003D6050" w:rsidRPr="00600868">
          <w:rPr>
            <w:rFonts w:ascii="Times New Roman" w:hAnsi="Times New Roman" w:cs="Times New Roman"/>
            <w:sz w:val="28"/>
            <w:szCs w:val="28"/>
          </w:rPr>
          <w:t>№</w:t>
        </w:r>
        <w:r w:rsidR="005E1ECE" w:rsidRPr="00600868">
          <w:rPr>
            <w:rFonts w:ascii="Times New Roman" w:hAnsi="Times New Roman" w:cs="Times New Roman"/>
            <w:sz w:val="28"/>
            <w:szCs w:val="28"/>
          </w:rPr>
          <w:t xml:space="preserve"> 174-п</w:t>
        </w:r>
      </w:hyperlink>
      <w:r w:rsidR="000C79C0" w:rsidRPr="00600868">
        <w:rPr>
          <w:rFonts w:ascii="Times New Roman" w:hAnsi="Times New Roman" w:cs="Times New Roman"/>
          <w:sz w:val="28"/>
          <w:szCs w:val="28"/>
        </w:rPr>
        <w:t>, от 16.09.2021 № 265-п, от 11.10.2021 № 283-п, от 18.11.2021 № 320-п, от 18.11.2021 № 322-п, от 12.01.2021 № 006-п, от 21.03.2022 № 080-п, от 06.06.2022 № 161-п</w:t>
      </w:r>
      <w:r w:rsidR="00394E1F" w:rsidRPr="00600868">
        <w:rPr>
          <w:rFonts w:ascii="Times New Roman" w:hAnsi="Times New Roman" w:cs="Times New Roman"/>
          <w:sz w:val="28"/>
          <w:szCs w:val="28"/>
        </w:rPr>
        <w:t>, от 03.10.2022 № 305-п, от 14.10.2022 № 332-п, от 21.11.2022 № 402-п, от 28.11.2022 № 425-п, от 05</w:t>
      </w:r>
      <w:r w:rsidR="009D2871" w:rsidRPr="00600868">
        <w:rPr>
          <w:rFonts w:ascii="Times New Roman" w:hAnsi="Times New Roman" w:cs="Times New Roman"/>
          <w:sz w:val="28"/>
          <w:szCs w:val="28"/>
        </w:rPr>
        <w:t xml:space="preserve">.06.2023 № 167-п, от 26.07.2023 </w:t>
      </w:r>
      <w:r w:rsidR="00394E1F" w:rsidRPr="00600868">
        <w:rPr>
          <w:rFonts w:ascii="Times New Roman" w:hAnsi="Times New Roman" w:cs="Times New Roman"/>
          <w:sz w:val="28"/>
          <w:szCs w:val="28"/>
        </w:rPr>
        <w:t>№ 226-п</w:t>
      </w:r>
      <w:r w:rsidR="005E1ECE" w:rsidRPr="00600868">
        <w:rPr>
          <w:rFonts w:ascii="Times New Roman" w:hAnsi="Times New Roman" w:cs="Times New Roman"/>
          <w:sz w:val="28"/>
          <w:szCs w:val="28"/>
        </w:rPr>
        <w:t xml:space="preserve">), </w:t>
      </w:r>
      <w:r w:rsidRPr="00600868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F01190" w:rsidRPr="00600868">
        <w:rPr>
          <w:rFonts w:ascii="Times New Roman" w:hAnsi="Times New Roman" w:cs="Times New Roman"/>
          <w:sz w:val="28"/>
          <w:szCs w:val="28"/>
        </w:rPr>
        <w:t>,</w:t>
      </w:r>
      <w:r w:rsidRPr="006008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7" w:history="1">
        <w:r w:rsidRPr="0060086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008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21D" w:rsidRPr="00600868" w:rsidRDefault="00E8321D" w:rsidP="00E8321D">
      <w:pPr>
        <w:pStyle w:val="a6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425A36" w:rsidRPr="00600868" w:rsidRDefault="00425A36" w:rsidP="00425A36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</w:rPr>
      </w:pPr>
      <w:r w:rsidRPr="00600868">
        <w:rPr>
          <w:rFonts w:ascii="Times New Roman" w:hAnsi="Times New Roman" w:cs="Times New Roman"/>
        </w:rPr>
        <w:t>Контроль исполнения постановления возложить на</w:t>
      </w:r>
      <w:r w:rsidR="000C79C0" w:rsidRPr="00600868">
        <w:rPr>
          <w:rFonts w:ascii="Times New Roman" w:hAnsi="Times New Roman" w:cs="Times New Roman"/>
        </w:rPr>
        <w:t xml:space="preserve"> </w:t>
      </w:r>
      <w:r w:rsidRPr="00600868">
        <w:rPr>
          <w:rFonts w:ascii="Times New Roman" w:hAnsi="Times New Roman" w:cs="Times New Roman"/>
        </w:rPr>
        <w:t xml:space="preserve">первого заместителя Главы города Ачинска </w:t>
      </w:r>
      <w:r w:rsidR="000C79C0" w:rsidRPr="00600868">
        <w:rPr>
          <w:rFonts w:ascii="Times New Roman" w:hAnsi="Times New Roman" w:cs="Times New Roman"/>
        </w:rPr>
        <w:t xml:space="preserve">Е.А. </w:t>
      </w:r>
      <w:proofErr w:type="spellStart"/>
      <w:r w:rsidR="000C79C0" w:rsidRPr="00600868">
        <w:rPr>
          <w:rFonts w:ascii="Times New Roman" w:hAnsi="Times New Roman" w:cs="Times New Roman"/>
        </w:rPr>
        <w:t>Пенского</w:t>
      </w:r>
      <w:proofErr w:type="spellEnd"/>
      <w:r w:rsidRPr="00600868">
        <w:rPr>
          <w:rFonts w:ascii="Times New Roman" w:hAnsi="Times New Roman" w:cs="Times New Roman"/>
        </w:rPr>
        <w:t>.</w:t>
      </w:r>
    </w:p>
    <w:p w:rsidR="00425A36" w:rsidRPr="00600868" w:rsidRDefault="00425A36" w:rsidP="00425A3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453531" w:rsidRPr="00600868" w:rsidRDefault="00453531" w:rsidP="0060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E8321D" w:rsidRPr="00600868" w:rsidRDefault="00E8321D" w:rsidP="00DE47B4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E8321D" w:rsidRPr="00600868" w:rsidRDefault="004F7E70" w:rsidP="004F7E70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4. </w:t>
      </w:r>
      <w:r w:rsidR="00425A36" w:rsidRPr="0060086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E8321D" w:rsidRPr="00600868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394E1F" w:rsidRPr="00600868">
        <w:rPr>
          <w:rFonts w:ascii="Times New Roman" w:hAnsi="Times New Roman" w:cs="Times New Roman"/>
          <w:sz w:val="28"/>
          <w:szCs w:val="28"/>
        </w:rPr>
        <w:t>4</w:t>
      </w:r>
      <w:r w:rsidR="00E8321D" w:rsidRPr="00600868">
        <w:rPr>
          <w:rFonts w:ascii="Times New Roman" w:hAnsi="Times New Roman" w:cs="Times New Roman"/>
          <w:sz w:val="28"/>
          <w:szCs w:val="28"/>
        </w:rPr>
        <w:t>.</w:t>
      </w:r>
    </w:p>
    <w:p w:rsidR="00425A36" w:rsidRPr="00600868" w:rsidRDefault="00425A36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600868" w:rsidRPr="00600868" w:rsidRDefault="00600868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600868" w:rsidRPr="00600868" w:rsidRDefault="00600868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FA3783" w:rsidRPr="00600868" w:rsidRDefault="00FA3783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proofErr w:type="gramStart"/>
      <w:r w:rsidRPr="00600868">
        <w:rPr>
          <w:rFonts w:ascii="Times New Roman" w:hAnsi="Times New Roman" w:cs="Times New Roman"/>
        </w:rPr>
        <w:t>Исполняющий</w:t>
      </w:r>
      <w:proofErr w:type="gramEnd"/>
      <w:r w:rsidRPr="00600868">
        <w:rPr>
          <w:rFonts w:ascii="Times New Roman" w:hAnsi="Times New Roman" w:cs="Times New Roman"/>
        </w:rPr>
        <w:t xml:space="preserve"> полномочия</w:t>
      </w:r>
    </w:p>
    <w:p w:rsidR="00425A36" w:rsidRPr="00600868" w:rsidRDefault="00600868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600868">
        <w:rPr>
          <w:rFonts w:ascii="Times New Roman" w:hAnsi="Times New Roman" w:cs="Times New Roman"/>
        </w:rPr>
        <w:t xml:space="preserve">Главы города Ачинска                                                                       </w:t>
      </w:r>
      <w:r w:rsidR="00FA3783" w:rsidRPr="00600868">
        <w:rPr>
          <w:rFonts w:ascii="Times New Roman" w:hAnsi="Times New Roman" w:cs="Times New Roman"/>
        </w:rPr>
        <w:t xml:space="preserve">Е.А. </w:t>
      </w:r>
      <w:proofErr w:type="spellStart"/>
      <w:r w:rsidR="00FA3783" w:rsidRPr="00600868">
        <w:rPr>
          <w:rFonts w:ascii="Times New Roman" w:hAnsi="Times New Roman" w:cs="Times New Roman"/>
        </w:rPr>
        <w:t>Пенский</w:t>
      </w:r>
      <w:proofErr w:type="spellEnd"/>
    </w:p>
    <w:p w:rsidR="005E1ECE" w:rsidRPr="00600868" w:rsidRDefault="005E1ECE" w:rsidP="005E1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DE47B4" w:rsidP="00DE47B4">
      <w:pPr>
        <w:pStyle w:val="ConsPlusNormal"/>
        <w:ind w:left="708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D79CE" w:rsidRPr="00600868">
        <w:rPr>
          <w:rFonts w:ascii="Times New Roman" w:hAnsi="Times New Roman" w:cs="Times New Roman"/>
          <w:sz w:val="28"/>
          <w:szCs w:val="28"/>
        </w:rPr>
        <w:t>риложение</w:t>
      </w:r>
    </w:p>
    <w:p w:rsidR="003D79CE" w:rsidRPr="00600868" w:rsidRDefault="00DE47B4" w:rsidP="00DE4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D79CE" w:rsidRPr="00600868">
        <w:rPr>
          <w:rFonts w:ascii="Times New Roman" w:hAnsi="Times New Roman" w:cs="Times New Roman"/>
          <w:sz w:val="28"/>
          <w:szCs w:val="28"/>
        </w:rPr>
        <w:t>дминистрации города Ачинска</w:t>
      </w:r>
    </w:p>
    <w:p w:rsidR="00DE47B4" w:rsidRPr="00600868" w:rsidRDefault="005B484E" w:rsidP="00DE47B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06.10.2023 № 295-п</w:t>
      </w:r>
      <w:bookmarkStart w:id="0" w:name="_GoBack"/>
      <w:bookmarkEnd w:id="0"/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3"/>
      <w:bookmarkEnd w:id="1"/>
      <w:r w:rsidRPr="00600868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 xml:space="preserve">ГОРОДА АЧИНСКА </w:t>
      </w:r>
      <w:r w:rsidR="00083D7D" w:rsidRPr="006008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УПРА</w:t>
      </w:r>
      <w:r w:rsidR="00083D7D" w:rsidRPr="00600868">
        <w:rPr>
          <w:rFonts w:ascii="Times New Roman" w:hAnsi="Times New Roman" w:cs="Times New Roman"/>
          <w:b w:val="0"/>
          <w:sz w:val="28"/>
          <w:szCs w:val="28"/>
        </w:rPr>
        <w:t>ВЛЕНИЕ МУНИЦИПАЛЬНЫМ ИМУЩЕСТВОМ»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 w:rsidP="00DE4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083D7D" w:rsidP="00083D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5B484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3D79CE" w:rsidRPr="00600868" w:rsidRDefault="005B484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D81973" w:rsidRPr="0060086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D81973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02.09.2013 </w:t>
            </w:r>
            <w:r w:rsidR="00C26A89" w:rsidRPr="006008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3D7D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299-п «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города Ачинска, их формировании и реализации</w:t>
            </w:r>
            <w:r w:rsidR="00083D7D" w:rsidRPr="00600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600868" w:rsidRDefault="005B484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D81973" w:rsidRPr="00600868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аспоряжение</w:t>
              </w:r>
            </w:hyperlink>
            <w:r w:rsidR="00083D7D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Ачинска от 12.12.2014 </w:t>
            </w:r>
            <w:r w:rsidR="00C26A89" w:rsidRPr="006008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3D7D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4639-р «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</w:t>
            </w:r>
            <w:r w:rsidR="00083D7D" w:rsidRPr="00600868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города Ачинска»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3D79CE" w:rsidP="00180B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 (отдел бухгалтерского учета и контроля</w:t>
            </w:r>
            <w:r w:rsidR="00A56EE7" w:rsidRPr="006008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7A14" w:rsidRPr="00600868">
              <w:rPr>
                <w:rFonts w:ascii="Times New Roman" w:hAnsi="Times New Roman" w:cs="Times New Roman"/>
                <w:sz w:val="28"/>
                <w:szCs w:val="28"/>
              </w:rPr>
              <w:t>, муниципальное казенное учреждение</w:t>
            </w:r>
            <w:r w:rsidR="00180B2D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A14" w:rsidRPr="00600868">
              <w:rPr>
                <w:rFonts w:ascii="Times New Roman" w:hAnsi="Times New Roman" w:cs="Times New Roman"/>
                <w:sz w:val="28"/>
                <w:szCs w:val="28"/>
              </w:rPr>
              <w:t>«Центр обеспечения жизнедеятельности</w:t>
            </w:r>
            <w:r w:rsidR="00180B2D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9A73F6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Ачинска</w:t>
            </w:r>
            <w:r w:rsidR="00A56EE7" w:rsidRPr="00600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220" w:type="dxa"/>
          </w:tcPr>
          <w:p w:rsidR="005E1ECE" w:rsidRPr="00600868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hyperlink w:anchor="P1159" w:history="1"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имуществом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600868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hyperlink w:anchor="P1608" w:history="1"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600868" w:rsidRDefault="00D81973" w:rsidP="00D819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hyperlink w:anchor="P1908" w:history="1"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3D79CE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3D79CE" w:rsidRPr="00600868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2. ф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  <w:proofErr w:type="gramEnd"/>
          </w:p>
          <w:p w:rsidR="003D79CE" w:rsidRPr="00600868" w:rsidRDefault="00D81973" w:rsidP="00DE4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622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600868" w:rsidRPr="00600868" w:rsidTr="00851D30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3D79CE" w:rsidRPr="00600868" w:rsidRDefault="005B48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69" w:history="1">
              <w:r w:rsidR="003D79CE" w:rsidRPr="00600868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реализации, значения 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целевых показателей на долгосрочный период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79CE" w:rsidRPr="00600868" w:rsidRDefault="003D79CE" w:rsidP="005825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  <w:r w:rsidR="00D81973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511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в приложении 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к паспорту муниципальной программы</w:t>
            </w:r>
          </w:p>
        </w:tc>
      </w:tr>
      <w:tr w:rsidR="003D6050" w:rsidRPr="00600868" w:rsidTr="00851D30">
        <w:tblPrEx>
          <w:tblBorders>
            <w:insideH w:val="nil"/>
          </w:tblBorders>
        </w:tblPrEx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515 158,8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3D79CE" w:rsidRPr="00600868" w:rsidRDefault="003A1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2017 год: 33 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2018 год: 35934,8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2019 год: 42357,3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2020 год: 38644,2 тыс. рублей;</w:t>
            </w:r>
          </w:p>
          <w:p w:rsidR="003D79CE" w:rsidRPr="00600868" w:rsidRDefault="003A1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2021 год: 46682,8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79CE" w:rsidRPr="00600868" w:rsidRDefault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46296,1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E1ECE" w:rsidRPr="00600868" w:rsidRDefault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45096,9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 w:rsidR="005E1ECE" w:rsidRPr="00600868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3A1113" w:rsidRPr="00600868" w:rsidRDefault="005E1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2024 год:</w:t>
            </w:r>
            <w:r w:rsidR="009B311C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43788,3</w:t>
            </w:r>
            <w:r w:rsidR="00085946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E0CD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946" w:rsidRPr="006008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A1113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9CE" w:rsidRPr="00600868" w:rsidRDefault="003A1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2025 год: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44577,9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9CC" w:rsidRPr="00600868" w:rsidRDefault="00FB09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2026 год: 44577,9 тыс. рублей.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</w:t>
            </w:r>
            <w:r w:rsidR="00C80B7C" w:rsidRPr="00600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510 143,6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2018 год: 35069,1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2019 год: 42093,9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2020 год: 37298,3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3A1113" w:rsidRPr="00600868">
              <w:rPr>
                <w:rFonts w:ascii="Times New Roman" w:hAnsi="Times New Roman" w:cs="Times New Roman"/>
                <w:sz w:val="28"/>
                <w:szCs w:val="28"/>
              </w:rPr>
              <w:t>46411,4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44964,7</w:t>
            </w:r>
            <w:r w:rsidR="00E008E7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9D2871" w:rsidRPr="00600868">
              <w:rPr>
                <w:rFonts w:ascii="Times New Roman" w:hAnsi="Times New Roman" w:cs="Times New Roman"/>
                <w:sz w:val="28"/>
                <w:szCs w:val="28"/>
              </w:rPr>
              <w:t>44159,5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85946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113" w:rsidRPr="00600868" w:rsidRDefault="00085946" w:rsidP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2024 год: 43</w:t>
            </w:r>
            <w:r w:rsidR="003A1113" w:rsidRPr="0060086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A1113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946" w:rsidRPr="00600868" w:rsidRDefault="003A1113" w:rsidP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2025 год: 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>44577,9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9CC" w:rsidRPr="00600868" w:rsidRDefault="005D6E88" w:rsidP="00FB09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год: 44577,9 тыс. рублей.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3A1113" w:rsidRPr="00600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>5015,2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E4D45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2E4D45" w:rsidRPr="00600868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3D79CE" w:rsidRPr="00600868" w:rsidRDefault="003A1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2021 год: 271,4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A84A1D" w:rsidRPr="00600868">
              <w:rPr>
                <w:rFonts w:ascii="Times New Roman" w:hAnsi="Times New Roman" w:cs="Times New Roman"/>
                <w:sz w:val="28"/>
                <w:szCs w:val="28"/>
              </w:rPr>
              <w:t>1331,4</w:t>
            </w: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79CE" w:rsidRPr="00600868" w:rsidRDefault="00FB09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2023 год: 937,4</w:t>
            </w:r>
            <w:r w:rsidR="003D79CE" w:rsidRPr="006008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85946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113" w:rsidRPr="00600868" w:rsidRDefault="00085946" w:rsidP="000859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2024 год: 0,0 тыс. рублей</w:t>
            </w:r>
            <w:r w:rsidR="003A1113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946" w:rsidRPr="00600868" w:rsidRDefault="003A1113" w:rsidP="003A1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2025 год: 0,0 тыс. рублей</w:t>
            </w:r>
            <w:r w:rsidR="00FB09CC" w:rsidRPr="00600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9CC" w:rsidRPr="00600868" w:rsidRDefault="00FB09CC" w:rsidP="00FB09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0868">
              <w:rPr>
                <w:rFonts w:ascii="Times New Roman" w:hAnsi="Times New Roman" w:cs="Times New Roman"/>
                <w:sz w:val="28"/>
                <w:szCs w:val="28"/>
              </w:rPr>
              <w:t>2026 год: 0,0 тыс. рублей.</w:t>
            </w:r>
          </w:p>
        </w:tc>
      </w:tr>
    </w:tbl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32E" w:rsidRPr="00600868" w:rsidRDefault="007C13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D79CE" w:rsidRPr="00600868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2. ХАРАКТЕРИСТИКА ТЕКУЩЕГО СОСТОЯНИЯ В СФЕРЕ ИМУЩЕСТВЕННЫХ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ОТНОШЕНИЙ С УКАЗАНИЕМ ОСНОВНЫХ ПОКАЗАТЕЛЕЙ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АЧИНСКА И АНАЛИЗ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СОЦИАЛЬНЫХ, ФИНАНСОВО-ЭКОНОМИЧЕСКИХ И ПРОЧИХ РИСКОВ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РЕАЛИЗАЦИИ МУНИЦИПАЛЬНОЙ ПРОГРАММЫ</w:t>
      </w:r>
    </w:p>
    <w:p w:rsidR="003D79CE" w:rsidRPr="00600868" w:rsidRDefault="003D7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81" w:history="1">
        <w:r w:rsidRPr="00600868">
          <w:rPr>
            <w:rFonts w:ascii="Times New Roman" w:hAnsi="Times New Roman" w:cs="Times New Roman"/>
            <w:sz w:val="28"/>
            <w:szCs w:val="28"/>
          </w:rPr>
          <w:t>статьей 130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2" w:history="1">
        <w:r w:rsidRPr="00600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D81973" w:rsidRPr="00600868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6008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81973" w:rsidRPr="0060086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00868">
        <w:rPr>
          <w:rFonts w:ascii="Times New Roman" w:hAnsi="Times New Roman" w:cs="Times New Roman"/>
          <w:sz w:val="28"/>
          <w:szCs w:val="28"/>
        </w:rPr>
        <w:t xml:space="preserve">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2) учет объектов недвижимости и иных объектов муниципальной собственности;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об автомобильных дорогах и дорожной деятельности;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83" w:history="1">
        <w:r w:rsidRPr="006008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Совета, к которому относятся:</w:t>
      </w:r>
      <w:proofErr w:type="gramEnd"/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объекты недвижимости;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движимое имущество;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объекты инженерной инфраструктуры;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земельные участки, собственность которых не разграничена и в собственности городского округа;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жилищный фонд.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доли в уставных капиталах обществ с ограниченной ответственностью;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6744EB" w:rsidRPr="00600868" w:rsidRDefault="006744EB" w:rsidP="00674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01.01.2023 в реестре муниципальной собственности числится 79 муниципальных учреждений и предприятий. Количество объектов, включенных в реестр муниципальной собственности, составляет 46325 шт. (движимое и недвижимое имущество) балансовой стоимостью 8122,8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79CE" w:rsidRPr="00600868" w:rsidRDefault="00D81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З</w:t>
      </w:r>
      <w:r w:rsidR="00141967" w:rsidRPr="00600868">
        <w:rPr>
          <w:rFonts w:ascii="Times New Roman" w:hAnsi="Times New Roman" w:cs="Times New Roman"/>
          <w:sz w:val="28"/>
          <w:szCs w:val="28"/>
        </w:rPr>
        <w:t xml:space="preserve">а </w:t>
      </w:r>
      <w:r w:rsidRPr="00600868">
        <w:rPr>
          <w:rFonts w:ascii="Times New Roman" w:hAnsi="Times New Roman" w:cs="Times New Roman"/>
          <w:sz w:val="28"/>
          <w:szCs w:val="28"/>
        </w:rPr>
        <w:t xml:space="preserve">8 месяцев </w:t>
      </w:r>
      <w:r w:rsidR="00141967" w:rsidRPr="00600868">
        <w:rPr>
          <w:rFonts w:ascii="Times New Roman" w:hAnsi="Times New Roman" w:cs="Times New Roman"/>
          <w:sz w:val="28"/>
          <w:szCs w:val="28"/>
        </w:rPr>
        <w:t>202</w:t>
      </w:r>
      <w:r w:rsidR="005D2E5C" w:rsidRPr="00600868">
        <w:rPr>
          <w:rFonts w:ascii="Times New Roman" w:hAnsi="Times New Roman" w:cs="Times New Roman"/>
          <w:sz w:val="28"/>
          <w:szCs w:val="28"/>
        </w:rPr>
        <w:t>3</w:t>
      </w:r>
      <w:r w:rsidR="00141967" w:rsidRPr="006008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0868">
        <w:rPr>
          <w:rFonts w:ascii="Times New Roman" w:hAnsi="Times New Roman" w:cs="Times New Roman"/>
          <w:sz w:val="28"/>
          <w:szCs w:val="28"/>
        </w:rPr>
        <w:t>а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от использования и распоряжения муниципальной собственностью и земельными ресурсами (нен</w:t>
      </w:r>
      <w:r w:rsidR="00D8282E" w:rsidRPr="00600868">
        <w:rPr>
          <w:rFonts w:ascii="Times New Roman" w:hAnsi="Times New Roman" w:cs="Times New Roman"/>
          <w:sz w:val="28"/>
          <w:szCs w:val="28"/>
        </w:rPr>
        <w:t xml:space="preserve">алоговые </w:t>
      </w:r>
      <w:r w:rsidRPr="00600868">
        <w:rPr>
          <w:rFonts w:ascii="Times New Roman" w:hAnsi="Times New Roman" w:cs="Times New Roman"/>
          <w:sz w:val="28"/>
          <w:szCs w:val="28"/>
        </w:rPr>
        <w:t xml:space="preserve">доходы) поступило </w:t>
      </w:r>
      <w:r w:rsidR="005D2E5C" w:rsidRPr="00600868">
        <w:rPr>
          <w:rFonts w:ascii="Times New Roman" w:hAnsi="Times New Roman" w:cs="Times New Roman"/>
          <w:sz w:val="28"/>
          <w:szCs w:val="28"/>
        </w:rPr>
        <w:t>108751,5</w:t>
      </w:r>
      <w:r w:rsidR="00ED2CB6" w:rsidRPr="00600868">
        <w:rPr>
          <w:rFonts w:ascii="Times New Roman" w:hAnsi="Times New Roman" w:cs="Times New Roman"/>
          <w:sz w:val="28"/>
          <w:szCs w:val="28"/>
        </w:rPr>
        <w:t xml:space="preserve"> тыс. </w:t>
      </w:r>
      <w:r w:rsidR="003D79CE" w:rsidRPr="00600868">
        <w:rPr>
          <w:rFonts w:ascii="Times New Roman" w:hAnsi="Times New Roman" w:cs="Times New Roman"/>
          <w:sz w:val="28"/>
          <w:szCs w:val="28"/>
        </w:rPr>
        <w:t>рублей.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84" w:history="1">
        <w:r w:rsidRPr="006008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BB7275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Формирование фонда Муниципальных земель города осуществляется в соответствии с действующим законодательством</w:t>
      </w:r>
      <w:r w:rsidR="00F77F37" w:rsidRPr="00600868">
        <w:rPr>
          <w:rFonts w:ascii="Times New Roman" w:hAnsi="Times New Roman" w:cs="Times New Roman"/>
          <w:sz w:val="28"/>
          <w:szCs w:val="28"/>
        </w:rPr>
        <w:t xml:space="preserve"> РФ</w:t>
      </w:r>
      <w:r w:rsidRPr="006008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85" w:history="1">
        <w:r w:rsidRPr="006008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6" w:history="1">
        <w:r w:rsidRPr="00600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Pr="00600868">
        <w:rPr>
          <w:rFonts w:ascii="Times New Roman" w:hAnsi="Times New Roman" w:cs="Times New Roman"/>
          <w:sz w:val="28"/>
          <w:szCs w:val="28"/>
        </w:rPr>
        <w:t xml:space="preserve"> 137-ФЗ </w:t>
      </w:r>
      <w:r w:rsidR="00D81973" w:rsidRPr="00600868">
        <w:rPr>
          <w:rFonts w:ascii="Times New Roman" w:hAnsi="Times New Roman" w:cs="Times New Roman"/>
          <w:sz w:val="28"/>
          <w:szCs w:val="28"/>
        </w:rPr>
        <w:t>«</w:t>
      </w:r>
      <w:r w:rsidRPr="00600868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D81973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7" w:history="1">
        <w:r w:rsidRPr="00600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от 22.08.2004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D81973" w:rsidRPr="00600868">
        <w:rPr>
          <w:rFonts w:ascii="Times New Roman" w:hAnsi="Times New Roman" w:cs="Times New Roman"/>
          <w:sz w:val="28"/>
          <w:szCs w:val="28"/>
        </w:rPr>
        <w:t xml:space="preserve"> 122-ФЗ «</w:t>
      </w:r>
      <w:r w:rsidRPr="00600868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D81973" w:rsidRPr="00600868">
        <w:rPr>
          <w:rFonts w:ascii="Times New Roman" w:hAnsi="Times New Roman" w:cs="Times New Roman"/>
          <w:sz w:val="28"/>
          <w:szCs w:val="28"/>
        </w:rPr>
        <w:t>«</w:t>
      </w:r>
      <w:r w:rsidRPr="00600868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D81973" w:rsidRPr="00600868">
        <w:rPr>
          <w:rFonts w:ascii="Times New Roman" w:hAnsi="Times New Roman" w:cs="Times New Roman"/>
          <w:sz w:val="28"/>
          <w:szCs w:val="28"/>
        </w:rPr>
        <w:t>дополнений в Федеральный закон «</w:t>
      </w:r>
      <w:r w:rsidRPr="00600868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</w:t>
      </w:r>
      <w:r w:rsidR="00D81973" w:rsidRPr="00600868">
        <w:rPr>
          <w:rFonts w:ascii="Times New Roman" w:hAnsi="Times New Roman" w:cs="Times New Roman"/>
          <w:sz w:val="28"/>
          <w:szCs w:val="28"/>
        </w:rPr>
        <w:t xml:space="preserve">» </w:t>
      </w:r>
      <w:r w:rsidR="00083D7D" w:rsidRPr="00600868">
        <w:rPr>
          <w:rFonts w:ascii="Times New Roman" w:hAnsi="Times New Roman" w:cs="Times New Roman"/>
          <w:sz w:val="28"/>
          <w:szCs w:val="28"/>
        </w:rPr>
        <w:t>и Федеральный закон от 06.10.2003 № 131</w:t>
      </w:r>
      <w:r w:rsidR="00F77F37" w:rsidRPr="00600868">
        <w:rPr>
          <w:rFonts w:ascii="Times New Roman" w:hAnsi="Times New Roman" w:cs="Times New Roman"/>
          <w:sz w:val="28"/>
          <w:szCs w:val="28"/>
        </w:rPr>
        <w:t>-ФЗ</w:t>
      </w:r>
      <w:r w:rsidR="00D81973" w:rsidRPr="00600868">
        <w:rPr>
          <w:rFonts w:ascii="Times New Roman" w:hAnsi="Times New Roman" w:cs="Times New Roman"/>
          <w:sz w:val="28"/>
          <w:szCs w:val="28"/>
        </w:rPr>
        <w:t xml:space="preserve"> «</w:t>
      </w:r>
      <w:r w:rsidRPr="006008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1973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 xml:space="preserve">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</w:t>
      </w:r>
      <w:r w:rsidR="00BB7275"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 xml:space="preserve"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необходимость </w:t>
      </w:r>
      <w:r w:rsidR="0016227E" w:rsidRPr="00600868">
        <w:rPr>
          <w:rFonts w:ascii="Times New Roman" w:hAnsi="Times New Roman" w:cs="Times New Roman"/>
          <w:sz w:val="28"/>
          <w:szCs w:val="28"/>
        </w:rPr>
        <w:t>регистрации</w:t>
      </w:r>
      <w:r w:rsidRPr="00600868">
        <w:rPr>
          <w:rFonts w:ascii="Times New Roman" w:hAnsi="Times New Roman" w:cs="Times New Roman"/>
          <w:sz w:val="28"/>
          <w:szCs w:val="28"/>
        </w:rPr>
        <w:t xml:space="preserve"> прав</w:t>
      </w:r>
      <w:r w:rsidR="0016227E" w:rsidRPr="00600868">
        <w:rPr>
          <w:rFonts w:ascii="Times New Roman" w:hAnsi="Times New Roman" w:cs="Times New Roman"/>
          <w:sz w:val="28"/>
          <w:szCs w:val="28"/>
        </w:rPr>
        <w:t>а</w:t>
      </w:r>
      <w:r w:rsidRPr="00600868">
        <w:rPr>
          <w:rFonts w:ascii="Times New Roman" w:hAnsi="Times New Roman" w:cs="Times New Roman"/>
          <w:sz w:val="28"/>
          <w:szCs w:val="28"/>
        </w:rPr>
        <w:t xml:space="preserve">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</w:t>
      </w:r>
      <w:r w:rsidR="00F77F37" w:rsidRPr="00600868">
        <w:rPr>
          <w:rFonts w:ascii="Times New Roman" w:hAnsi="Times New Roman" w:cs="Times New Roman"/>
          <w:sz w:val="28"/>
          <w:szCs w:val="28"/>
        </w:rPr>
        <w:t xml:space="preserve"> предоставленными муниципальным предприятиям</w:t>
      </w:r>
      <w:r w:rsidRPr="00600868">
        <w:rPr>
          <w:rFonts w:ascii="Times New Roman" w:hAnsi="Times New Roman" w:cs="Times New Roman"/>
          <w:sz w:val="28"/>
          <w:szCs w:val="28"/>
        </w:rPr>
        <w:t>, муниципальным учреждениям города Ачинска.</w:t>
      </w:r>
      <w:proofErr w:type="gramEnd"/>
    </w:p>
    <w:p w:rsidR="006744EB" w:rsidRPr="00600868" w:rsidRDefault="006744EB" w:rsidP="00674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Общая площадь земель на 01.01.2023 в границах города Ачинска составляет 10450,48 га, из них:</w:t>
      </w:r>
    </w:p>
    <w:p w:rsidR="006744EB" w:rsidRPr="00600868" w:rsidRDefault="006744EB" w:rsidP="006744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земли, государственная собственность на которые не разграничена, 5413,18 га (51,8% от общей площади), в том числе передано в аренду - 246,5 га;</w:t>
      </w:r>
    </w:p>
    <w:p w:rsidR="006744EB" w:rsidRPr="00600868" w:rsidRDefault="006744EB" w:rsidP="006744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в федеральной собственности 439 га (4,2% от общей площади), в краевой собственности - 80 га (0,8% от общей площади);</w:t>
      </w:r>
    </w:p>
    <w:p w:rsidR="006744EB" w:rsidRPr="00600868" w:rsidRDefault="006744EB" w:rsidP="006744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в собственности граждан 843,5 га (8,1% от общей площади), в собственности юридических лиц - 558,4 га (5,3% от общей площади);</w:t>
      </w:r>
    </w:p>
    <w:p w:rsidR="006744EB" w:rsidRPr="00600868" w:rsidRDefault="006744EB" w:rsidP="006744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в муниципальной собственности всего – 3116,4 га (29,8% от общей площади), в том числе передано в аренду - 643,31 га.</w:t>
      </w:r>
    </w:p>
    <w:p w:rsidR="003D79CE" w:rsidRPr="00600868" w:rsidRDefault="00F77F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униципальная программа города Ачинска </w:t>
      </w:r>
      <w:r w:rsidR="009F1AC4" w:rsidRPr="00600868">
        <w:rPr>
          <w:rFonts w:ascii="Times New Roman" w:hAnsi="Times New Roman" w:cs="Times New Roman"/>
          <w:sz w:val="28"/>
          <w:szCs w:val="28"/>
        </w:rPr>
        <w:t>«</w:t>
      </w:r>
      <w:r w:rsidR="003D79CE"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(далее - программа)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</w:t>
      </w:r>
      <w:r w:rsidR="00F77F37" w:rsidRPr="00600868">
        <w:rPr>
          <w:rFonts w:ascii="Times New Roman" w:hAnsi="Times New Roman" w:cs="Times New Roman"/>
          <w:sz w:val="28"/>
          <w:szCs w:val="28"/>
        </w:rPr>
        <w:t>муниципального образования город Ачинск.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указанных целей являются: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выполнение плана по доходам бюджета города от управления и распоряжения муниципальным имуществом;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реализация крупных незадействованных производственных площадок, невостребованных для муниципальных нужд, посредством аукциона, публичного предложения, продажи без объявления цены;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проведение технической паспортизации объектов муниципальной казны города.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ходе исполнения программы возможными рисками являются: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снижение покупательского спроса на муниципальные объекты;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рост конкуренции на рынке недвижимости;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снижение платежеспособности потенциальных покупателей и арендаторов муниципального имущества;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- несвоевременное и </w:t>
      </w:r>
      <w:r w:rsidR="00C00B6B" w:rsidRPr="00600868">
        <w:rPr>
          <w:rFonts w:ascii="Times New Roman" w:hAnsi="Times New Roman" w:cs="Times New Roman"/>
          <w:sz w:val="28"/>
          <w:szCs w:val="28"/>
        </w:rPr>
        <w:t>не</w:t>
      </w:r>
      <w:r w:rsidRPr="00600868">
        <w:rPr>
          <w:rFonts w:ascii="Times New Roman" w:hAnsi="Times New Roman" w:cs="Times New Roman"/>
          <w:sz w:val="28"/>
          <w:szCs w:val="28"/>
        </w:rPr>
        <w:t>стабильное финансирование, определяемое ресурсными возможностями местного бюджета.</w:t>
      </w:r>
    </w:p>
    <w:p w:rsidR="006744EB" w:rsidRPr="00600868" w:rsidRDefault="006744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 w:rsidP="00180B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3. ПРИОРИТЕТЫ И ЦЕЛИ СОЦИАЛЬНО-ЭКОНОМИЧЕСКОГО РАЗВИТИЯ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В СФЕРЕ ИМУЩЕСТВЕННЫХ ОТНОШЕНИЙ, ОПИСАНИЕ ОСНОВНЫХ ЦЕЛЕЙ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ПРОГРАММЫ, ПРОГНОЗ РАЗВИТИЯ В СФЕРЕ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ИМУЩЕСТВЕННЫХ ОТНОШЕНИЙ СОЦИАЛЬНО-ЭКОНОМИЧЕСКОГО РАЗВИТИЯ</w:t>
      </w:r>
    </w:p>
    <w:p w:rsidR="003D79CE" w:rsidRPr="00600868" w:rsidRDefault="003D79CE" w:rsidP="00180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ГОРОДА АЧИНСКА</w:t>
      </w:r>
    </w:p>
    <w:p w:rsidR="003D79CE" w:rsidRPr="00600868" w:rsidRDefault="003D79CE" w:rsidP="00580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 w:rsidP="0058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3D79CE" w:rsidRPr="00600868" w:rsidRDefault="009F1AC4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2. ф</w:t>
      </w:r>
      <w:r w:rsidR="003D79CE" w:rsidRPr="00600868">
        <w:rPr>
          <w:rFonts w:ascii="Times New Roman" w:hAnsi="Times New Roman" w:cs="Times New Roman"/>
          <w:sz w:val="28"/>
          <w:szCs w:val="28"/>
        </w:rPr>
        <w:t>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  <w:proofErr w:type="gramEnd"/>
    </w:p>
    <w:p w:rsidR="003D79CE" w:rsidRPr="00600868" w:rsidRDefault="009F1AC4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3. у</w:t>
      </w:r>
      <w:r w:rsidR="003D79CE" w:rsidRPr="00600868">
        <w:rPr>
          <w:rFonts w:ascii="Times New Roman" w:hAnsi="Times New Roman" w:cs="Times New Roman"/>
          <w:sz w:val="28"/>
          <w:szCs w:val="28"/>
        </w:rPr>
        <w:t>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1) проведение технической паспортизации и независимой оценки объектов муниципальной казны;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Оценить достижение цели и задач программы позволят целевые показатели: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- количество реализованных неликвидных объектов, составляющих 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муниципальную казну города;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количество объектов муниципальной казны города, подлежащих технической паспортизации;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уровень выполнения плана по доходам бюджета города от управления муниципальным имуществом;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количество земельных участков, в отношении которых выполнены землеустроительные и кадастровые работы, для предоставления с аукционов;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доля принятых решений комитетом к общему объему поступивших обращений от заинтересованных лиц;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соблюдение сроков представления годовой бюджетной отчетности.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Проведение мероприятий позволит оптимизировать состав и структуру муниципального имущества.</w:t>
      </w:r>
    </w:p>
    <w:p w:rsidR="003D79CE" w:rsidRPr="00600868" w:rsidRDefault="003D79CE" w:rsidP="00580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 w:rsidP="005803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4. ПРОГНОЗ КОНЕЧНЫХ РЕЗУЛЬТАТОВ МУНИЦИПАЛЬНОЙ ПРОГРАММЫ,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ХАРАКТЕРИЗУЮЩИХ ЦЕЛЕВОЕ СОСТОЯНИЕ (ИЗМЕНЕНИЕ СОСТОЯНИЯ)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УРОВНЯ И КАЧЕСТВА ЖИЗНИ НАСЕЛЕНИЯ, СОЦИАЛЬНОЙ СФЕРЫ,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ЭКОНОМИКИ, СТЕПЕНИ РЕАЛИЗАЦИИ ДРУГИХ ОБЩЕСТВЕННО ЗНАЧИМЫХ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ИНТЕРЕСОВ И ПОТРЕБНОСТЕЙ В СФЕРЕ ИМУЩЕСТВЕННЫХ ОТНОШЕНИЙ</w:t>
      </w:r>
    </w:p>
    <w:p w:rsidR="003D79CE" w:rsidRPr="00600868" w:rsidRDefault="003D79CE" w:rsidP="005803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АЧИНСКА</w:t>
      </w:r>
    </w:p>
    <w:p w:rsidR="003D79CE" w:rsidRPr="00600868" w:rsidRDefault="003D79CE" w:rsidP="00580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CD770D" w:rsidP="00580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</w:t>
      </w:r>
      <w:r w:rsidR="003D79CE" w:rsidRPr="00600868">
        <w:rPr>
          <w:rFonts w:ascii="Times New Roman" w:hAnsi="Times New Roman" w:cs="Times New Roman"/>
          <w:sz w:val="28"/>
          <w:szCs w:val="28"/>
        </w:rPr>
        <w:t>униципа</w:t>
      </w:r>
      <w:r w:rsidR="009F1AC4" w:rsidRPr="00600868">
        <w:rPr>
          <w:rFonts w:ascii="Times New Roman" w:hAnsi="Times New Roman" w:cs="Times New Roman"/>
          <w:sz w:val="28"/>
          <w:szCs w:val="28"/>
        </w:rPr>
        <w:t>льная программа города Ачинска «</w:t>
      </w:r>
      <w:r w:rsidR="003D79CE"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 xml:space="preserve">» 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оптимизация состава и структуры муниципального имущества.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Система целевых индикаторов программы и показателей подпрограмм включает: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источник информации;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периодичность определения значений целевых индикаторов, показателей результативности;</w:t>
      </w:r>
    </w:p>
    <w:p w:rsidR="003D79CE" w:rsidRPr="00600868" w:rsidRDefault="003D79CE" w:rsidP="00CE3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фактическое значение за отчетный год;</w:t>
      </w:r>
    </w:p>
    <w:p w:rsidR="003D79CE" w:rsidRPr="00600868" w:rsidRDefault="003D79CE" w:rsidP="00CE3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плановые значения на текущий год;</w:t>
      </w:r>
    </w:p>
    <w:p w:rsidR="003D79CE" w:rsidRPr="00600868" w:rsidRDefault="003D79CE" w:rsidP="00CE3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плановые значения на плановый период (два последующих года после текущего).</w:t>
      </w:r>
    </w:p>
    <w:p w:rsidR="003D79CE" w:rsidRPr="00600868" w:rsidRDefault="003D79CE" w:rsidP="005803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8F115E" w:rsidRPr="00600868" w:rsidRDefault="008F115E" w:rsidP="005803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целевой индикатор 1. Количество реализованных неликвидных объектов, составляющих муниципальную казну города: на 202</w:t>
      </w:r>
      <w:r w:rsidR="006744EB" w:rsidRPr="00600868">
        <w:rPr>
          <w:rFonts w:ascii="Times New Roman" w:hAnsi="Times New Roman" w:cs="Times New Roman"/>
          <w:sz w:val="28"/>
          <w:szCs w:val="28"/>
        </w:rPr>
        <w:t>4</w:t>
      </w:r>
      <w:r w:rsidR="00582511" w:rsidRPr="00600868">
        <w:rPr>
          <w:rFonts w:ascii="Times New Roman" w:hAnsi="Times New Roman" w:cs="Times New Roman"/>
          <w:sz w:val="28"/>
          <w:szCs w:val="28"/>
        </w:rPr>
        <w:t>-202</w:t>
      </w:r>
      <w:r w:rsidR="006744EB" w:rsidRPr="00600868">
        <w:rPr>
          <w:rFonts w:ascii="Times New Roman" w:hAnsi="Times New Roman" w:cs="Times New Roman"/>
          <w:sz w:val="28"/>
          <w:szCs w:val="28"/>
        </w:rPr>
        <w:t>6</w:t>
      </w:r>
      <w:r w:rsidRPr="00600868">
        <w:rPr>
          <w:rFonts w:ascii="Times New Roman" w:hAnsi="Times New Roman" w:cs="Times New Roman"/>
          <w:sz w:val="28"/>
          <w:szCs w:val="28"/>
        </w:rPr>
        <w:t xml:space="preserve"> год</w:t>
      </w:r>
      <w:r w:rsidR="00582511" w:rsidRPr="00600868">
        <w:rPr>
          <w:rFonts w:ascii="Times New Roman" w:hAnsi="Times New Roman" w:cs="Times New Roman"/>
          <w:sz w:val="28"/>
          <w:szCs w:val="28"/>
        </w:rPr>
        <w:t>ы -</w:t>
      </w:r>
      <w:r w:rsidRPr="00600868">
        <w:rPr>
          <w:rFonts w:ascii="Times New Roman" w:hAnsi="Times New Roman" w:cs="Times New Roman"/>
          <w:sz w:val="28"/>
          <w:szCs w:val="28"/>
        </w:rPr>
        <w:t xml:space="preserve"> 1 шт.</w:t>
      </w:r>
      <w:r w:rsidR="00582511" w:rsidRPr="0060086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600868">
        <w:rPr>
          <w:rFonts w:ascii="Times New Roman" w:hAnsi="Times New Roman" w:cs="Times New Roman"/>
          <w:sz w:val="28"/>
          <w:szCs w:val="28"/>
        </w:rPr>
        <w:t>;</w:t>
      </w:r>
    </w:p>
    <w:p w:rsidR="008F115E" w:rsidRPr="00600868" w:rsidRDefault="008F115E" w:rsidP="008F1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целевой индикатор 2. Количество объектов муниципальной казны города, подле</w:t>
      </w:r>
      <w:r w:rsidR="00CE306F" w:rsidRPr="00600868">
        <w:rPr>
          <w:rFonts w:ascii="Times New Roman" w:hAnsi="Times New Roman" w:cs="Times New Roman"/>
          <w:sz w:val="28"/>
          <w:szCs w:val="28"/>
        </w:rPr>
        <w:t>жащих технической паспортизации</w:t>
      </w:r>
      <w:r w:rsidR="00BD75F3" w:rsidRPr="00600868">
        <w:rPr>
          <w:rFonts w:ascii="Times New Roman" w:hAnsi="Times New Roman" w:cs="Times New Roman"/>
          <w:sz w:val="28"/>
          <w:szCs w:val="28"/>
        </w:rPr>
        <w:t>:</w:t>
      </w:r>
      <w:r w:rsidRPr="0060086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744EB" w:rsidRPr="00600868">
        <w:rPr>
          <w:rFonts w:ascii="Times New Roman" w:hAnsi="Times New Roman" w:cs="Times New Roman"/>
          <w:sz w:val="28"/>
          <w:szCs w:val="28"/>
        </w:rPr>
        <w:t>4</w:t>
      </w: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582511" w:rsidRPr="00600868">
        <w:rPr>
          <w:rFonts w:ascii="Times New Roman" w:hAnsi="Times New Roman" w:cs="Times New Roman"/>
          <w:sz w:val="28"/>
          <w:szCs w:val="28"/>
        </w:rPr>
        <w:t>-</w:t>
      </w:r>
      <w:r w:rsidRPr="00600868">
        <w:rPr>
          <w:rFonts w:ascii="Times New Roman" w:hAnsi="Times New Roman" w:cs="Times New Roman"/>
          <w:sz w:val="28"/>
          <w:szCs w:val="28"/>
        </w:rPr>
        <w:t>202</w:t>
      </w:r>
      <w:r w:rsidR="006744EB" w:rsidRPr="00600868">
        <w:rPr>
          <w:rFonts w:ascii="Times New Roman" w:hAnsi="Times New Roman" w:cs="Times New Roman"/>
          <w:sz w:val="28"/>
          <w:szCs w:val="28"/>
        </w:rPr>
        <w:t>6</w:t>
      </w:r>
      <w:r w:rsidRPr="00600868">
        <w:rPr>
          <w:rFonts w:ascii="Times New Roman" w:hAnsi="Times New Roman" w:cs="Times New Roman"/>
          <w:sz w:val="28"/>
          <w:szCs w:val="28"/>
        </w:rPr>
        <w:t xml:space="preserve"> год</w:t>
      </w:r>
      <w:r w:rsidR="00582511" w:rsidRPr="00600868">
        <w:rPr>
          <w:rFonts w:ascii="Times New Roman" w:hAnsi="Times New Roman" w:cs="Times New Roman"/>
          <w:sz w:val="28"/>
          <w:szCs w:val="28"/>
        </w:rPr>
        <w:t>ы</w:t>
      </w:r>
      <w:r w:rsidRPr="00600868">
        <w:rPr>
          <w:rFonts w:ascii="Times New Roman" w:hAnsi="Times New Roman" w:cs="Times New Roman"/>
          <w:sz w:val="28"/>
          <w:szCs w:val="28"/>
        </w:rPr>
        <w:t xml:space="preserve"> - 0 шт.</w:t>
      </w:r>
      <w:r w:rsidR="00582511" w:rsidRPr="0060086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600868">
        <w:rPr>
          <w:rFonts w:ascii="Times New Roman" w:hAnsi="Times New Roman" w:cs="Times New Roman"/>
          <w:sz w:val="28"/>
          <w:szCs w:val="28"/>
        </w:rPr>
        <w:t>;</w:t>
      </w:r>
    </w:p>
    <w:p w:rsidR="008F115E" w:rsidRPr="00600868" w:rsidRDefault="008F115E" w:rsidP="008F1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целевой индикатор 3.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</w:t>
      </w:r>
      <w:r w:rsidR="00CE306F" w:rsidRPr="00600868">
        <w:rPr>
          <w:rFonts w:ascii="Times New Roman" w:hAnsi="Times New Roman" w:cs="Times New Roman"/>
          <w:sz w:val="28"/>
          <w:szCs w:val="28"/>
        </w:rPr>
        <w:t>нности (в рамках текущего года)</w:t>
      </w:r>
      <w:r w:rsidR="00BD75F3" w:rsidRPr="00600868">
        <w:rPr>
          <w:rFonts w:ascii="Times New Roman" w:hAnsi="Times New Roman" w:cs="Times New Roman"/>
          <w:sz w:val="28"/>
          <w:szCs w:val="28"/>
        </w:rPr>
        <w:t>:</w:t>
      </w:r>
      <w:r w:rsidR="00CE306F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sz w:val="28"/>
          <w:szCs w:val="28"/>
        </w:rPr>
        <w:t>на</w:t>
      </w:r>
      <w:r w:rsidR="006744EB" w:rsidRPr="00600868">
        <w:rPr>
          <w:rFonts w:ascii="Times New Roman" w:hAnsi="Times New Roman" w:cs="Times New Roman"/>
          <w:sz w:val="28"/>
          <w:szCs w:val="28"/>
        </w:rPr>
        <w:t xml:space="preserve"> 2024 год –</w:t>
      </w:r>
      <w:r w:rsidR="00BD75F3" w:rsidRPr="00600868">
        <w:rPr>
          <w:rFonts w:ascii="Times New Roman" w:hAnsi="Times New Roman" w:cs="Times New Roman"/>
          <w:sz w:val="28"/>
          <w:szCs w:val="28"/>
        </w:rPr>
        <w:t xml:space="preserve"> 30 шт.,</w:t>
      </w:r>
      <w:r w:rsidR="006744EB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sz w:val="28"/>
          <w:szCs w:val="28"/>
        </w:rPr>
        <w:t>202</w:t>
      </w:r>
      <w:r w:rsidR="006744EB" w:rsidRPr="00600868">
        <w:rPr>
          <w:rFonts w:ascii="Times New Roman" w:hAnsi="Times New Roman" w:cs="Times New Roman"/>
          <w:sz w:val="28"/>
          <w:szCs w:val="28"/>
        </w:rPr>
        <w:t>5</w:t>
      </w:r>
      <w:r w:rsidR="00582511" w:rsidRPr="00600868">
        <w:rPr>
          <w:rFonts w:ascii="Times New Roman" w:hAnsi="Times New Roman" w:cs="Times New Roman"/>
          <w:sz w:val="28"/>
          <w:szCs w:val="28"/>
        </w:rPr>
        <w:t>-202</w:t>
      </w:r>
      <w:r w:rsidR="006744EB" w:rsidRPr="00600868">
        <w:rPr>
          <w:rFonts w:ascii="Times New Roman" w:hAnsi="Times New Roman" w:cs="Times New Roman"/>
          <w:sz w:val="28"/>
          <w:szCs w:val="28"/>
        </w:rPr>
        <w:t>6</w:t>
      </w:r>
      <w:r w:rsidRPr="00600868">
        <w:rPr>
          <w:rFonts w:ascii="Times New Roman" w:hAnsi="Times New Roman" w:cs="Times New Roman"/>
          <w:sz w:val="28"/>
          <w:szCs w:val="28"/>
        </w:rPr>
        <w:t xml:space="preserve"> год</w:t>
      </w:r>
      <w:r w:rsidR="00582511" w:rsidRPr="00600868">
        <w:rPr>
          <w:rFonts w:ascii="Times New Roman" w:hAnsi="Times New Roman" w:cs="Times New Roman"/>
          <w:sz w:val="28"/>
          <w:szCs w:val="28"/>
        </w:rPr>
        <w:t>ы</w:t>
      </w:r>
      <w:r w:rsidR="006744EB" w:rsidRPr="00600868">
        <w:rPr>
          <w:rFonts w:ascii="Times New Roman" w:hAnsi="Times New Roman" w:cs="Times New Roman"/>
          <w:sz w:val="28"/>
          <w:szCs w:val="28"/>
        </w:rPr>
        <w:t xml:space="preserve"> - 31</w:t>
      </w:r>
      <w:r w:rsidRPr="00600868">
        <w:rPr>
          <w:rFonts w:ascii="Times New Roman" w:hAnsi="Times New Roman" w:cs="Times New Roman"/>
          <w:sz w:val="28"/>
          <w:szCs w:val="28"/>
        </w:rPr>
        <w:t xml:space="preserve"> шт.</w:t>
      </w:r>
      <w:r w:rsidR="00582511" w:rsidRPr="00600868">
        <w:rPr>
          <w:rFonts w:ascii="Times New Roman" w:hAnsi="Times New Roman" w:cs="Times New Roman"/>
          <w:sz w:val="28"/>
          <w:szCs w:val="28"/>
        </w:rPr>
        <w:t xml:space="preserve"> ежегодно.</w:t>
      </w:r>
      <w:proofErr w:type="gramEnd"/>
    </w:p>
    <w:p w:rsidR="008F115E" w:rsidRPr="00600868" w:rsidRDefault="008F115E" w:rsidP="008F115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целевой индикатор 4. Количество земельных участков, на которых расположены многоквартирные дома, в отношении которых выполнены землеустроительные и кадастровые </w:t>
      </w:r>
      <w:r w:rsidR="006744EB" w:rsidRPr="00600868">
        <w:rPr>
          <w:rFonts w:ascii="Times New Roman" w:hAnsi="Times New Roman" w:cs="Times New Roman"/>
          <w:sz w:val="28"/>
          <w:szCs w:val="28"/>
        </w:rPr>
        <w:t>работы (в рамках текущего года)</w:t>
      </w:r>
      <w:r w:rsidR="00BD75F3" w:rsidRPr="00600868">
        <w:rPr>
          <w:rFonts w:ascii="Times New Roman" w:hAnsi="Times New Roman" w:cs="Times New Roman"/>
          <w:sz w:val="28"/>
          <w:szCs w:val="28"/>
        </w:rPr>
        <w:t>:</w:t>
      </w:r>
      <w:r w:rsidRPr="00600868">
        <w:rPr>
          <w:rFonts w:ascii="Times New Roman" w:hAnsi="Times New Roman" w:cs="Times New Roman"/>
          <w:sz w:val="28"/>
          <w:szCs w:val="28"/>
        </w:rPr>
        <w:t xml:space="preserve"> на </w:t>
      </w:r>
      <w:r w:rsidR="006744EB" w:rsidRPr="00600868">
        <w:rPr>
          <w:rFonts w:ascii="Times New Roman" w:hAnsi="Times New Roman" w:cs="Times New Roman"/>
          <w:sz w:val="28"/>
          <w:szCs w:val="28"/>
        </w:rPr>
        <w:t>2024 год - 10 шт., 2025-2026</w:t>
      </w:r>
      <w:r w:rsidR="00BD75F3" w:rsidRPr="00600868">
        <w:rPr>
          <w:rFonts w:ascii="Times New Roman" w:hAnsi="Times New Roman" w:cs="Times New Roman"/>
          <w:sz w:val="28"/>
          <w:szCs w:val="28"/>
        </w:rPr>
        <w:t xml:space="preserve"> -</w:t>
      </w:r>
      <w:r w:rsidR="006744EB" w:rsidRPr="00600868">
        <w:rPr>
          <w:rFonts w:ascii="Times New Roman" w:hAnsi="Times New Roman" w:cs="Times New Roman"/>
          <w:sz w:val="28"/>
          <w:szCs w:val="28"/>
        </w:rPr>
        <w:t xml:space="preserve"> 7 шт. ежегодно;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доля принятых решений комитетом к общему объему поступивших обращений от заинтересованных лиц</w:t>
      </w:r>
      <w:r w:rsidR="005C287C" w:rsidRPr="00600868">
        <w:rPr>
          <w:rFonts w:ascii="Times New Roman" w:hAnsi="Times New Roman" w:cs="Times New Roman"/>
          <w:sz w:val="28"/>
          <w:szCs w:val="28"/>
        </w:rPr>
        <w:t xml:space="preserve"> не менее 90%</w:t>
      </w:r>
      <w:r w:rsidR="00726628" w:rsidRPr="00600868">
        <w:rPr>
          <w:rFonts w:ascii="Times New Roman" w:hAnsi="Times New Roman" w:cs="Times New Roman"/>
          <w:sz w:val="28"/>
          <w:szCs w:val="28"/>
        </w:rPr>
        <w:t>, на 202</w:t>
      </w:r>
      <w:r w:rsidR="000E0666" w:rsidRPr="00600868">
        <w:rPr>
          <w:rFonts w:ascii="Times New Roman" w:hAnsi="Times New Roman" w:cs="Times New Roman"/>
          <w:sz w:val="28"/>
          <w:szCs w:val="28"/>
        </w:rPr>
        <w:t>4</w:t>
      </w:r>
      <w:r w:rsidR="00726628" w:rsidRPr="00600868">
        <w:rPr>
          <w:rFonts w:ascii="Times New Roman" w:hAnsi="Times New Roman" w:cs="Times New Roman"/>
          <w:sz w:val="28"/>
          <w:szCs w:val="28"/>
        </w:rPr>
        <w:t>-202</w:t>
      </w:r>
      <w:r w:rsidR="000E0666" w:rsidRPr="00600868">
        <w:rPr>
          <w:rFonts w:ascii="Times New Roman" w:hAnsi="Times New Roman" w:cs="Times New Roman"/>
          <w:sz w:val="28"/>
          <w:szCs w:val="28"/>
        </w:rPr>
        <w:t>6</w:t>
      </w:r>
      <w:r w:rsidR="00726628" w:rsidRPr="00600868">
        <w:rPr>
          <w:rFonts w:ascii="Times New Roman" w:hAnsi="Times New Roman" w:cs="Times New Roman"/>
          <w:sz w:val="28"/>
          <w:szCs w:val="28"/>
        </w:rPr>
        <w:t xml:space="preserve"> годы ежегодно</w:t>
      </w:r>
      <w:r w:rsidRPr="00600868">
        <w:rPr>
          <w:rFonts w:ascii="Times New Roman" w:hAnsi="Times New Roman" w:cs="Times New Roman"/>
          <w:sz w:val="28"/>
          <w:szCs w:val="28"/>
        </w:rPr>
        <w:t>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соблюдение сроков представления годовой бюджетной отчетности</w:t>
      </w:r>
      <w:r w:rsidR="005C287C" w:rsidRPr="00600868">
        <w:rPr>
          <w:rFonts w:ascii="Times New Roman" w:hAnsi="Times New Roman" w:cs="Times New Roman"/>
          <w:sz w:val="28"/>
          <w:szCs w:val="28"/>
        </w:rPr>
        <w:t xml:space="preserve"> не менее 100%</w:t>
      </w:r>
      <w:r w:rsidR="00726628" w:rsidRPr="00600868">
        <w:rPr>
          <w:rFonts w:ascii="Times New Roman" w:hAnsi="Times New Roman" w:cs="Times New Roman"/>
          <w:sz w:val="28"/>
          <w:szCs w:val="28"/>
        </w:rPr>
        <w:t>, на 202</w:t>
      </w:r>
      <w:r w:rsidR="000E0666" w:rsidRPr="00600868">
        <w:rPr>
          <w:rFonts w:ascii="Times New Roman" w:hAnsi="Times New Roman" w:cs="Times New Roman"/>
          <w:sz w:val="28"/>
          <w:szCs w:val="28"/>
        </w:rPr>
        <w:t>4</w:t>
      </w:r>
      <w:r w:rsidR="00726628" w:rsidRPr="00600868">
        <w:rPr>
          <w:rFonts w:ascii="Times New Roman" w:hAnsi="Times New Roman" w:cs="Times New Roman"/>
          <w:sz w:val="28"/>
          <w:szCs w:val="28"/>
        </w:rPr>
        <w:t>-202</w:t>
      </w:r>
      <w:r w:rsidR="000E0666" w:rsidRPr="00600868">
        <w:rPr>
          <w:rFonts w:ascii="Times New Roman" w:hAnsi="Times New Roman" w:cs="Times New Roman"/>
          <w:sz w:val="28"/>
          <w:szCs w:val="28"/>
        </w:rPr>
        <w:t>6</w:t>
      </w:r>
      <w:r w:rsidR="00726628" w:rsidRPr="00600868">
        <w:rPr>
          <w:rFonts w:ascii="Times New Roman" w:hAnsi="Times New Roman" w:cs="Times New Roman"/>
          <w:sz w:val="28"/>
          <w:szCs w:val="28"/>
        </w:rPr>
        <w:t xml:space="preserve"> годы ежегодно.</w:t>
      </w:r>
    </w:p>
    <w:p w:rsidR="003D79CE" w:rsidRPr="00600868" w:rsidRDefault="005B48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9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D79CE" w:rsidRPr="00600868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программы с расшифровкой плановых значений по годам ее реал</w:t>
      </w:r>
      <w:r w:rsidR="009F1AC4" w:rsidRPr="00600868">
        <w:rPr>
          <w:rFonts w:ascii="Times New Roman" w:hAnsi="Times New Roman" w:cs="Times New Roman"/>
          <w:sz w:val="28"/>
          <w:szCs w:val="28"/>
        </w:rPr>
        <w:t>изации представлен в приложении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к паспорту муниципа</w:t>
      </w:r>
      <w:r w:rsidR="009F1AC4" w:rsidRPr="0060086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3D79CE"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="003D79C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5. ИНФОРМАЦИЯ ПО ПОДПРОГРАММАМ, ОТДЕЛЬНЫМ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МЕРОПРИЯТИЯМ ПРОГРАММЫ</w:t>
      </w:r>
    </w:p>
    <w:p w:rsidR="003D79CE" w:rsidRPr="00600868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F1AC4" w:rsidRPr="00600868">
        <w:rPr>
          <w:rFonts w:ascii="Times New Roman" w:hAnsi="Times New Roman" w:cs="Times New Roman"/>
          <w:sz w:val="28"/>
          <w:szCs w:val="28"/>
        </w:rPr>
        <w:t>рамках муниципальной программы «</w:t>
      </w:r>
      <w:r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 xml:space="preserve"> в период с 2014 по 2030 год будут реализованы 3 подпрограммы:</w:t>
      </w:r>
    </w:p>
    <w:p w:rsidR="003D79CE" w:rsidRPr="00600868" w:rsidRDefault="009F1AC4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1. «</w:t>
      </w:r>
      <w:hyperlink w:anchor="P1159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Pr="00600868">
        <w:rPr>
          <w:rFonts w:ascii="Times New Roman" w:hAnsi="Times New Roman" w:cs="Times New Roman"/>
          <w:sz w:val="28"/>
          <w:szCs w:val="28"/>
        </w:rPr>
        <w:t>»</w:t>
      </w:r>
      <w:r w:rsidR="003D79C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Цель подпрограммы: управление муниципальным имуществом, необходимым для выполнения функций о</w:t>
      </w:r>
      <w:r w:rsidR="00180B2D" w:rsidRPr="00600868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Pr="00600868">
        <w:rPr>
          <w:rFonts w:ascii="Times New Roman" w:hAnsi="Times New Roman" w:cs="Times New Roman"/>
          <w:sz w:val="28"/>
          <w:szCs w:val="28"/>
        </w:rPr>
        <w:t xml:space="preserve"> и отчуждение муниципального имущества, востребованного в коммерческом обороте.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сохранностью, поддержанием и (или) восстановлением объектов муниципальной казны;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выполнение обязательств собственника помещений по внесению взносов на капитальный ремонт;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организация работ по формированию платежных документов по договору найма.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2. </w:t>
      </w:r>
      <w:r w:rsidR="009F1AC4" w:rsidRPr="00600868">
        <w:rPr>
          <w:rFonts w:ascii="Times New Roman" w:hAnsi="Times New Roman" w:cs="Times New Roman"/>
          <w:sz w:val="28"/>
          <w:szCs w:val="28"/>
        </w:rPr>
        <w:t>«</w:t>
      </w:r>
      <w:hyperlink w:anchor="P1608" w:history="1">
        <w:r w:rsidRPr="00600868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Цель подпрограммы: управление земельными участками, необходимыми для выполнения функций органами местного самоуправления.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Задачи: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3D79CE" w:rsidRPr="00600868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3. «</w:t>
      </w:r>
      <w:hyperlink w:anchor="P1908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реализацией программы»</w:t>
      </w:r>
      <w:r w:rsidR="003D79C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Цель подпрограммы: создание условий для эффективного управления муниципальным имуществом и земельными участками.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 позволит достичь следующих результатов:</w:t>
      </w:r>
    </w:p>
    <w:p w:rsidR="003D79CE" w:rsidRPr="00600868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1. о</w:t>
      </w:r>
      <w:r w:rsidR="003D79CE" w:rsidRPr="00600868">
        <w:rPr>
          <w:rFonts w:ascii="Times New Roman" w:hAnsi="Times New Roman" w:cs="Times New Roman"/>
          <w:sz w:val="28"/>
          <w:szCs w:val="28"/>
        </w:rPr>
        <w:t>птимизация состава и структуры муниципального имущества в реализации программы;</w:t>
      </w:r>
    </w:p>
    <w:p w:rsidR="003D79CE" w:rsidRPr="00600868" w:rsidRDefault="009F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2. а</w:t>
      </w:r>
      <w:r w:rsidR="003D79CE" w:rsidRPr="00600868">
        <w:rPr>
          <w:rFonts w:ascii="Times New Roman" w:hAnsi="Times New Roman" w:cs="Times New Roman"/>
          <w:sz w:val="28"/>
          <w:szCs w:val="28"/>
        </w:rPr>
        <w:t>ктивизация сделок на рынке земли,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не предусмотрены.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6. ПЕРЕЧЕНЬ ЦЕЛЕВЫХ ПОКАЗАТЕЛЕЙ И ПОКАЗАТЕЛЕЙ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РЕЗУЛЬТАТИВНОСТИ МУНИЦИПАЛЬНОЙ ПРОГРАММЫ С РАСШИФРОВКОЙ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ПЛАНОВЫХ ЗНАЧЕНИЙ ПО ГОДАМ ЕЕ РЕАЛИЗАЦИИ, ЗНАЧЕНИЙ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ЦЕЛЕВЫХ ПОКАЗАТЕЛЕЙ НА ДОЛГОСРОЧНЫЙ ПЕРИОД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5B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9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D79CE" w:rsidRPr="00600868">
        <w:rPr>
          <w:rFonts w:ascii="Times New Roman" w:hAnsi="Times New Roman" w:cs="Times New Roman"/>
          <w:sz w:val="28"/>
          <w:szCs w:val="28"/>
        </w:rPr>
        <w:t xml:space="preserve"> целевых показателей и показателей результативности муниципальной программы с расшифровкой плановых значений по</w:t>
      </w:r>
      <w:r w:rsidR="009F1AC4" w:rsidRPr="00600868">
        <w:rPr>
          <w:rFonts w:ascii="Times New Roman" w:hAnsi="Times New Roman" w:cs="Times New Roman"/>
          <w:sz w:val="28"/>
          <w:szCs w:val="28"/>
        </w:rPr>
        <w:t xml:space="preserve"> годам представлен в приложении </w:t>
      </w:r>
      <w:r w:rsidR="003D79CE" w:rsidRPr="00600868">
        <w:rPr>
          <w:rFonts w:ascii="Times New Roman" w:hAnsi="Times New Roman" w:cs="Times New Roman"/>
          <w:sz w:val="28"/>
          <w:szCs w:val="28"/>
        </w:rPr>
        <w:t>к па</w:t>
      </w:r>
      <w:r w:rsidR="009F1AC4" w:rsidRPr="00600868">
        <w:rPr>
          <w:rFonts w:ascii="Times New Roman" w:hAnsi="Times New Roman" w:cs="Times New Roman"/>
          <w:sz w:val="28"/>
          <w:szCs w:val="28"/>
        </w:rPr>
        <w:t>спорту муниципальной программы «</w:t>
      </w:r>
      <w:r w:rsidR="003D79CE"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="003D79C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DE47B4" w:rsidRPr="00600868" w:rsidRDefault="00DE4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7. ИНФОРМАЦИЯ О РЕСУРСНОМ ОБЕСПЕЧЕНИИ МУНИЦИПАЛЬНОЙ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ПРОГРАММЫ ГОРОДА АЧИНСКА ЗА СЧЕТ СРЕДСТВ БЮДЖЕТА ГОРОДА,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В ТОМ ЧИСЛЕ СРЕДСТВ, ПОСТУПИВШИХ ИЗ БЮДЖЕТОВ ДРУГИХ УРОВНЕЙ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БЮДЖЕТНОЙ СИСТЕМЫ РФ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5B4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79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1 к муниципальной программе города Ачинска </w:t>
      </w:r>
      <w:r w:rsidR="009F1AC4" w:rsidRPr="00600868">
        <w:rPr>
          <w:rFonts w:ascii="Times New Roman" w:hAnsi="Times New Roman" w:cs="Times New Roman"/>
          <w:sz w:val="28"/>
          <w:szCs w:val="28"/>
        </w:rPr>
        <w:t>«</w:t>
      </w:r>
      <w:r w:rsidR="003D79CE"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="003D79C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 w:rsidP="00305D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8. ИНФОРМАЦИЯ ОБ ИСТОЧНИКАХ ФИНАНСИРОВАНИЯ ПОДПРОГРАММ,</w:t>
      </w:r>
      <w:r w:rsidR="00305D63" w:rsidRPr="00600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b w:val="0"/>
          <w:sz w:val="28"/>
          <w:szCs w:val="28"/>
        </w:rPr>
        <w:t>ОТДЕЛЬНЫХ МЕРОПРИЯТИЙ МУНИЦИПАЛЬНОЙ ПРОГРАММЫ ГОРОДА АЧИНСКА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7B4" w:rsidRPr="00600868" w:rsidRDefault="005B484E" w:rsidP="00DC2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64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</w:t>
      </w:r>
      <w:r w:rsidR="009F1AC4" w:rsidRPr="00600868">
        <w:rPr>
          <w:rFonts w:ascii="Times New Roman" w:hAnsi="Times New Roman" w:cs="Times New Roman"/>
          <w:sz w:val="28"/>
          <w:szCs w:val="28"/>
        </w:rPr>
        <w:t>униципальной программы «</w:t>
      </w:r>
      <w:r w:rsidR="003D79CE"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9F1AC4" w:rsidRPr="00600868">
        <w:rPr>
          <w:rFonts w:ascii="Times New Roman" w:hAnsi="Times New Roman" w:cs="Times New Roman"/>
          <w:sz w:val="28"/>
          <w:szCs w:val="28"/>
        </w:rPr>
        <w:t>»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2 к муниципальной программе. Отдельных мероприятий муниципальной программой не предусмотрено.</w:t>
      </w:r>
    </w:p>
    <w:p w:rsidR="00DE47B4" w:rsidRPr="00600868" w:rsidRDefault="00DE47B4" w:rsidP="00716C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232E" w:rsidRPr="00600868" w:rsidRDefault="00CD232E" w:rsidP="00CD232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CD232E" w:rsidRPr="00600868" w:rsidSect="00CE306F">
          <w:headerReference w:type="default" r:id="rId88"/>
          <w:headerReference w:type="first" r:id="rId89"/>
          <w:pgSz w:w="11905" w:h="16838"/>
          <w:pgMar w:top="1134" w:right="850" w:bottom="1134" w:left="1701" w:header="227" w:footer="0" w:gutter="0"/>
          <w:cols w:space="720"/>
          <w:titlePg/>
          <w:docGrid w:linePitch="299"/>
        </w:sectPr>
      </w:pPr>
    </w:p>
    <w:p w:rsidR="003D79CE" w:rsidRPr="00600868" w:rsidRDefault="009F1A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79CE" w:rsidRPr="00600868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  <w:r w:rsidR="003D79CE" w:rsidRPr="00600868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00868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600868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269"/>
      <w:bookmarkEnd w:id="2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ЦЕЛЕВЫХ ПОКАЗАТЕЛЕЙ И ПОКАЗАТЕЛЕЙ РЕЗУЛЬТАТИВНОСТИ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МУНИЦИПАЛЬНОЙ ПРОГРАММЫ С РАСШИФРОВКОЙ ПЛАНОВЫХ ЗНАЧЕНИЙ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ПО ГОДАМ ЕЕ РЕАЛИЗАЦИИ, ЗНАЧЕНИЙ ЦЕЛЕВЫХ ПОКАЗАТЕЛЕЙ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НА ДОЛГОСРОЧНЫЙ ПЕРИОД</w:t>
      </w:r>
    </w:p>
    <w:p w:rsidR="003D79CE" w:rsidRPr="00600868" w:rsidRDefault="003D79CE">
      <w:pPr>
        <w:spacing w:after="1"/>
        <w:rPr>
          <w:rFonts w:ascii="Times New Roman" w:hAnsi="Times New Roman" w:cs="Times New Roman"/>
        </w:rPr>
      </w:pP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282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2013"/>
        <w:gridCol w:w="1134"/>
        <w:gridCol w:w="955"/>
        <w:gridCol w:w="445"/>
        <w:gridCol w:w="24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4"/>
        <w:gridCol w:w="1437"/>
      </w:tblGrid>
      <w:tr w:rsidR="00600868" w:rsidRPr="00600868" w:rsidTr="000E0666">
        <w:trPr>
          <w:jc w:val="center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60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  <w:proofErr w:type="spellStart"/>
            <w:proofErr w:type="gramStart"/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8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85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01D0" w:rsidRPr="00600868" w:rsidRDefault="001601D0" w:rsidP="000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D0" w:rsidRPr="00600868" w:rsidRDefault="001601D0" w:rsidP="000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600868" w:rsidRPr="00600868" w:rsidTr="000E0666">
        <w:trPr>
          <w:trHeight w:val="253"/>
          <w:jc w:val="center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0" w:rsidRPr="00600868" w:rsidRDefault="001601D0" w:rsidP="0016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D0" w:rsidRPr="00600868" w:rsidRDefault="001601D0" w:rsidP="0004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1F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1601D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666" w:rsidRPr="00600868" w:rsidRDefault="000E0666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E0666" w:rsidRPr="00600868" w:rsidRDefault="000E0666" w:rsidP="000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E1F" w:rsidRPr="00600868" w:rsidRDefault="00394E1F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1F" w:rsidRPr="00600868" w:rsidRDefault="001601D0" w:rsidP="0016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1F" w:rsidRPr="00600868" w:rsidRDefault="00394E1F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</w:tr>
      <w:tr w:rsidR="00600868" w:rsidRPr="00600868" w:rsidTr="00A9625B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0666" w:rsidRPr="00600868" w:rsidRDefault="000E0666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600868" w:rsidRPr="00600868" w:rsidTr="00A9625B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66" w:rsidRPr="00600868" w:rsidRDefault="000E0666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Подпрограмма 1 «Управление муниципальным имуществом»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D0" w:rsidRPr="00600868" w:rsidRDefault="001601D0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0" w:rsidRPr="00600868" w:rsidRDefault="001601D0" w:rsidP="007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95%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E9C" w:rsidRPr="00600868" w:rsidRDefault="00170E9C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E9C" w:rsidRPr="00600868" w:rsidRDefault="00170E9C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1419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00868">
              <w:rPr>
                <w:rFonts w:ascii="Times New Roman" w:hAnsi="Times New Roman" w:cs="Times New Roman"/>
                <w:szCs w:val="22"/>
                <w:lang w:eastAsia="en-US"/>
              </w:rPr>
              <w:t>241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1419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00868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00868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9C" w:rsidRPr="00600868" w:rsidRDefault="00170E9C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00868" w:rsidRPr="00600868" w:rsidTr="00A9625B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66" w:rsidRPr="00600868" w:rsidRDefault="000E0666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</w:t>
            </w:r>
            <w:proofErr w:type="gramStart"/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00868" w:rsidRPr="00600868" w:rsidTr="00A9625B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666" w:rsidRPr="00600868" w:rsidRDefault="000E0666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66" w:rsidRPr="00600868" w:rsidRDefault="000E0666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6" w:rsidRPr="00600868" w:rsidRDefault="000E0666" w:rsidP="0058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Подпрограмма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600868" w:rsidRPr="00600868" w:rsidTr="009E42F0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F0" w:rsidRPr="00600868" w:rsidRDefault="009E42F0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2.1. Количество </w:t>
            </w: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8D7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8D7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67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9E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9E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0" w:rsidRPr="00600868" w:rsidRDefault="009E42F0" w:rsidP="009E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9E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2F0" w:rsidRPr="00600868" w:rsidRDefault="009E42F0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2.2. </w:t>
            </w:r>
          </w:p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земельных участков, на </w:t>
            </w: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7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8D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8D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F0" w:rsidRPr="00600868" w:rsidRDefault="009E42F0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F0" w:rsidRPr="00600868" w:rsidRDefault="009E42F0" w:rsidP="00A9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D0" w:rsidRPr="00600868" w:rsidRDefault="001601D0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D0" w:rsidRPr="00600868" w:rsidRDefault="001601D0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0" w:rsidRPr="00600868" w:rsidRDefault="001601D0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Подпрограмма 3 «Управление реализацией программы»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02" w:rsidRPr="00600868" w:rsidRDefault="00713002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2" w:rsidRPr="00600868" w:rsidRDefault="00713002" w:rsidP="007D2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Не менее 90%</w:t>
            </w:r>
          </w:p>
        </w:tc>
      </w:tr>
      <w:tr w:rsidR="00600868" w:rsidRPr="00600868" w:rsidTr="000E0666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02" w:rsidRPr="00600868" w:rsidRDefault="00713002" w:rsidP="009A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2" w:rsidRPr="00600868" w:rsidRDefault="00713002" w:rsidP="007D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02" w:rsidRPr="00600868" w:rsidRDefault="00713002" w:rsidP="0079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E75735" w:rsidRPr="00600868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75735" w:rsidRPr="00600868" w:rsidSect="00CE306F">
          <w:pgSz w:w="16838" w:h="11905" w:orient="landscape"/>
          <w:pgMar w:top="1134" w:right="850" w:bottom="1134" w:left="1701" w:header="227" w:footer="0" w:gutter="0"/>
          <w:cols w:space="720"/>
          <w:docGrid w:linePitch="299"/>
        </w:sectPr>
      </w:pPr>
    </w:p>
    <w:p w:rsidR="003D79CE" w:rsidRPr="00600868" w:rsidRDefault="00E757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79CE" w:rsidRPr="00600868" w:rsidRDefault="003D79CE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к муниципал</w:t>
      </w:r>
      <w:r w:rsidR="00E75735" w:rsidRPr="00600868"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 w:rsidRPr="00600868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00868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</w:t>
      </w:r>
      <w:r w:rsidRPr="00600868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E75735" w:rsidRPr="00600868" w:rsidRDefault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479"/>
      <w:bookmarkEnd w:id="3"/>
      <w:r w:rsidRPr="00600868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О РЕСУРСНОМ ОБЕСПЕЧЕНИИ МУНИЦИПАЛЬНОЙ ПРОГРАММЫ ГОРОДА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АЧИНСКА ЗА СЧЕТ СРЕДСТВ БЮДЖЕТА ГОРОДА, В ТОМ ЧИСЛЕ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БЮДЖЕТНОЙ</w:t>
      </w:r>
      <w:proofErr w:type="gramEnd"/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СИСТЕМЫ РФ </w:t>
      </w:r>
    </w:p>
    <w:p w:rsidR="003D79CE" w:rsidRPr="00600868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9F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</w:r>
      <w:r w:rsidRPr="0060086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6311A" w:rsidRPr="00600868">
        <w:rPr>
          <w:rFonts w:ascii="Times New Roman" w:hAnsi="Times New Roman" w:cs="Times New Roman"/>
          <w:sz w:val="24"/>
          <w:szCs w:val="24"/>
        </w:rPr>
        <w:t xml:space="preserve">     </w:t>
      </w:r>
      <w:r w:rsidRPr="00600868">
        <w:rPr>
          <w:rFonts w:ascii="Times New Roman" w:hAnsi="Times New Roman" w:cs="Times New Roman"/>
          <w:sz w:val="24"/>
          <w:szCs w:val="24"/>
        </w:rPr>
        <w:t xml:space="preserve">  тыс. </w:t>
      </w:r>
      <w:r w:rsidR="00D6311A" w:rsidRPr="00600868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0"/>
        <w:gridCol w:w="2250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600868" w:rsidRPr="00600868" w:rsidTr="003D03D4">
        <w:trPr>
          <w:jc w:val="center"/>
        </w:trPr>
        <w:tc>
          <w:tcPr>
            <w:tcW w:w="544" w:type="dxa"/>
            <w:vMerge w:val="restart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0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0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D79CE" w:rsidRPr="00600868" w:rsidRDefault="003D79CE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D79CE" w:rsidRPr="00600868" w:rsidRDefault="003D79CE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D79CE" w:rsidRPr="00600868" w:rsidRDefault="003D79CE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00868" w:rsidRPr="00600868" w:rsidTr="003D03D4">
        <w:trPr>
          <w:trHeight w:val="517"/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3D03D4">
        <w:trPr>
          <w:jc w:val="center"/>
        </w:trPr>
        <w:tc>
          <w:tcPr>
            <w:tcW w:w="54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 w:val="restart"/>
          </w:tcPr>
          <w:p w:rsidR="003D79CE" w:rsidRPr="00600868" w:rsidRDefault="003D79CE" w:rsidP="00E7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0" w:type="dxa"/>
            <w:vMerge w:val="restart"/>
          </w:tcPr>
          <w:p w:rsidR="003D79CE" w:rsidRPr="00600868" w:rsidRDefault="009F1AC4" w:rsidP="009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600868" w:rsidRDefault="00ED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43788,3</w:t>
            </w:r>
          </w:p>
        </w:tc>
        <w:tc>
          <w:tcPr>
            <w:tcW w:w="1071" w:type="dxa"/>
          </w:tcPr>
          <w:p w:rsidR="003D79CE" w:rsidRPr="00600868" w:rsidRDefault="00ED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071" w:type="dxa"/>
          </w:tcPr>
          <w:p w:rsidR="003D79CE" w:rsidRPr="00600868" w:rsidRDefault="00ED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341" w:type="dxa"/>
          </w:tcPr>
          <w:p w:rsidR="003D79CE" w:rsidRPr="00600868" w:rsidRDefault="00ED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132944,1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29813,7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29827,2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29827,2</w:t>
            </w:r>
          </w:p>
        </w:tc>
        <w:tc>
          <w:tcPr>
            <w:tcW w:w="134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89468,1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34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0" w:type="dxa"/>
            <w:vMerge w:val="restart"/>
          </w:tcPr>
          <w:p w:rsidR="003D79CE" w:rsidRPr="00600868" w:rsidRDefault="005B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D79CE" w:rsidRPr="0060086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0" w:type="dxa"/>
            <w:vMerge w:val="restart"/>
          </w:tcPr>
          <w:p w:rsidR="003D79CE" w:rsidRPr="00600868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муниципальным имуществом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22008,0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34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67603,2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E26B97" w:rsidRPr="00600868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26B97" w:rsidRPr="00600868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26B97" w:rsidRPr="00600868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26B97" w:rsidRPr="00600868" w:rsidRDefault="00E2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E26B97" w:rsidRPr="00600868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E26B97" w:rsidRPr="00600868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26B97" w:rsidRPr="00600868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26B97" w:rsidRPr="00600868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26B97" w:rsidRPr="00600868" w:rsidRDefault="005D6E88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1071" w:type="dxa"/>
          </w:tcPr>
          <w:p w:rsidR="00E26B97" w:rsidRPr="00600868" w:rsidRDefault="005D6E88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071" w:type="dxa"/>
          </w:tcPr>
          <w:p w:rsidR="00E26B97" w:rsidRPr="00600868" w:rsidRDefault="005D6E88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341" w:type="dxa"/>
          </w:tcPr>
          <w:p w:rsidR="00E26B97" w:rsidRPr="00600868" w:rsidRDefault="005D6E88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8033,4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07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341" w:type="dxa"/>
          </w:tcPr>
          <w:p w:rsidR="003D79CE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24127,2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0" w:type="dxa"/>
            <w:vMerge w:val="restart"/>
          </w:tcPr>
          <w:p w:rsidR="003D79CE" w:rsidRPr="00600868" w:rsidRDefault="005B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D79CE" w:rsidRPr="0060086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0" w:type="dxa"/>
            <w:vMerge w:val="restart"/>
          </w:tcPr>
          <w:p w:rsidR="003D79CE" w:rsidRPr="00600868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600868" w:rsidRDefault="003D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3D79CE" w:rsidRPr="00600868" w:rsidRDefault="003D03D4" w:rsidP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3D79CE" w:rsidRPr="00600868" w:rsidRDefault="003D03D4" w:rsidP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3D79CE" w:rsidRPr="00600868" w:rsidRDefault="003D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3D03D4" w:rsidRPr="00600868" w:rsidRDefault="003D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03D4" w:rsidRPr="00600868" w:rsidRDefault="003D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03D4" w:rsidRPr="00600868" w:rsidRDefault="003D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03D4" w:rsidRPr="00600868" w:rsidRDefault="003D0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D03D4" w:rsidRPr="00600868" w:rsidRDefault="003D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D03D4" w:rsidRPr="00600868" w:rsidRDefault="003D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03D4" w:rsidRPr="00600868" w:rsidRDefault="003D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03D4" w:rsidRPr="00600868" w:rsidRDefault="003D0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03D4" w:rsidRPr="00600868" w:rsidRDefault="003D03D4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3D03D4" w:rsidRPr="00600868" w:rsidRDefault="003D03D4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071" w:type="dxa"/>
          </w:tcPr>
          <w:p w:rsidR="003D03D4" w:rsidRPr="00600868" w:rsidRDefault="003D03D4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341" w:type="dxa"/>
          </w:tcPr>
          <w:p w:rsidR="003D03D4" w:rsidRPr="00600868" w:rsidRDefault="003D03D4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 w:val="restart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50" w:type="dxa"/>
            <w:vMerge w:val="restart"/>
          </w:tcPr>
          <w:p w:rsidR="005D6E88" w:rsidRPr="00600868" w:rsidRDefault="005B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5D6E88" w:rsidRPr="0060086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0" w:type="dxa"/>
            <w:vMerge w:val="restart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программы»</w:t>
            </w:r>
          </w:p>
        </w:tc>
        <w:tc>
          <w:tcPr>
            <w:tcW w:w="2165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подпрограмме</w:t>
            </w:r>
          </w:p>
        </w:tc>
        <w:tc>
          <w:tcPr>
            <w:tcW w:w="815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71" w:type="dxa"/>
          </w:tcPr>
          <w:p w:rsidR="005D6E88" w:rsidRPr="00600868" w:rsidRDefault="005D6E88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71" w:type="dxa"/>
          </w:tcPr>
          <w:p w:rsidR="005D6E88" w:rsidRPr="00600868" w:rsidRDefault="005D6E88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341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600868" w:rsidRPr="00600868" w:rsidTr="003D03D4">
        <w:trPr>
          <w:jc w:val="center"/>
        </w:trPr>
        <w:tc>
          <w:tcPr>
            <w:tcW w:w="544" w:type="dxa"/>
            <w:vMerge/>
          </w:tcPr>
          <w:p w:rsidR="005D6E88" w:rsidRPr="00600868" w:rsidRDefault="005D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6E88" w:rsidRPr="00600868" w:rsidRDefault="005D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5D6E88" w:rsidRPr="00600868" w:rsidRDefault="005D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D6E88" w:rsidRPr="00600868" w:rsidRDefault="005D6E88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D6E88" w:rsidRPr="00600868" w:rsidRDefault="005D6E88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88" w:rsidRPr="00600868" w:rsidTr="003D03D4">
        <w:trPr>
          <w:jc w:val="center"/>
        </w:trPr>
        <w:tc>
          <w:tcPr>
            <w:tcW w:w="544" w:type="dxa"/>
            <w:vMerge/>
          </w:tcPr>
          <w:p w:rsidR="005D6E88" w:rsidRPr="00600868" w:rsidRDefault="005D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6E88" w:rsidRPr="00600868" w:rsidRDefault="005D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5D6E88" w:rsidRPr="00600868" w:rsidRDefault="005D6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5D6E88" w:rsidRPr="00600868" w:rsidRDefault="005D6E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5D6E88" w:rsidRPr="00600868" w:rsidRDefault="005D6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5D6E88" w:rsidRPr="00600868" w:rsidRDefault="005D6E88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71" w:type="dxa"/>
          </w:tcPr>
          <w:p w:rsidR="005D6E88" w:rsidRPr="00600868" w:rsidRDefault="005D6E88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71" w:type="dxa"/>
          </w:tcPr>
          <w:p w:rsidR="005D6E88" w:rsidRPr="00600868" w:rsidRDefault="005D6E88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341" w:type="dxa"/>
          </w:tcPr>
          <w:p w:rsidR="005D6E88" w:rsidRPr="00600868" w:rsidRDefault="005D6E88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</w:tbl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5735" w:rsidRPr="00600868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Pr="00600868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Pr="00600868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75735" w:rsidRPr="00600868" w:rsidSect="00C144F1">
          <w:pgSz w:w="16838" w:h="11905" w:orient="landscape"/>
          <w:pgMar w:top="1134" w:right="850" w:bottom="1134" w:left="1701" w:header="227" w:footer="0" w:gutter="0"/>
          <w:cols w:space="720"/>
          <w:docGrid w:linePitch="299"/>
        </w:sectPr>
      </w:pPr>
    </w:p>
    <w:p w:rsidR="003D79CE" w:rsidRPr="00600868" w:rsidRDefault="00E757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600868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600868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00868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600868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664"/>
      <w:bookmarkEnd w:id="4"/>
      <w:r w:rsidRPr="00600868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ОБ ИСТОЧНИКАХ ФИНАНСИРОВАНИЯ ПОДПРОГРАММ, ОТДЕЛЬНЫХ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МЕРОПРИЯТИЙ МУНИЦИПАЛЬНОЙ ПРОГРАММЫ ГОРОДА АЧИНСКА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ИЗ БЮДЖЕТОВ ДРУГИХ УРОВНЕЙ БЮДЖЕТНОЙ СИСТЕМЫ РФ)</w:t>
      </w:r>
      <w:proofErr w:type="gramEnd"/>
    </w:p>
    <w:p w:rsidR="003D79CE" w:rsidRPr="00600868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тыс. руб.</w:t>
      </w:r>
    </w:p>
    <w:p w:rsidR="003D79CE" w:rsidRPr="00600868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537"/>
        <w:gridCol w:w="2889"/>
        <w:gridCol w:w="2864"/>
        <w:gridCol w:w="1170"/>
        <w:gridCol w:w="1263"/>
        <w:gridCol w:w="1263"/>
        <w:gridCol w:w="1581"/>
      </w:tblGrid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7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64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170" w:type="dxa"/>
          </w:tcPr>
          <w:p w:rsidR="003D79CE" w:rsidRPr="00600868" w:rsidRDefault="003D79CE" w:rsidP="0074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2CF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</w:tcPr>
          <w:p w:rsidR="003D79CE" w:rsidRPr="00600868" w:rsidRDefault="003D79CE" w:rsidP="0074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2CF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</w:tcPr>
          <w:p w:rsidR="003D79CE" w:rsidRPr="00600868" w:rsidRDefault="003D79CE" w:rsidP="0074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2CF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1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E90113" w:rsidRPr="00600868" w:rsidRDefault="00E90113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43788,3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581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132944,1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E90113" w:rsidP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43788,3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44577,9</w:t>
            </w:r>
          </w:p>
        </w:tc>
        <w:tc>
          <w:tcPr>
            <w:tcW w:w="1581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132944,1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7" w:type="dxa"/>
            <w:vMerge w:val="restart"/>
          </w:tcPr>
          <w:p w:rsidR="00E90113" w:rsidRPr="00600868" w:rsidRDefault="005B484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E90113" w:rsidRPr="0060086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22008,0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581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67603,2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00868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22008,0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263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581" w:type="dxa"/>
          </w:tcPr>
          <w:p w:rsidR="00E90113" w:rsidRPr="00600868" w:rsidRDefault="00E90113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67603,2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7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3D79CE" w:rsidRPr="00600868" w:rsidRDefault="00036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3D79CE" w:rsidRPr="00600868" w:rsidRDefault="00036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3D79CE" w:rsidRPr="00600868" w:rsidRDefault="00036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3D79CE" w:rsidRPr="00600868" w:rsidRDefault="00036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3549,3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036CB1" w:rsidRPr="00600868" w:rsidRDefault="0003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36CB1" w:rsidRPr="00600868" w:rsidRDefault="0003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36CB1" w:rsidRPr="00600868" w:rsidRDefault="0003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036CB1" w:rsidRPr="00600868" w:rsidRDefault="00036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036CB1" w:rsidRPr="00600868" w:rsidRDefault="00036CB1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036CB1" w:rsidRPr="00600868" w:rsidRDefault="00036CB1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263" w:type="dxa"/>
          </w:tcPr>
          <w:p w:rsidR="00036CB1" w:rsidRPr="00600868" w:rsidRDefault="00036CB1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581" w:type="dxa"/>
          </w:tcPr>
          <w:p w:rsidR="00036CB1" w:rsidRPr="00600868" w:rsidRDefault="00036CB1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3549,3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7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17320,5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5773,5</w:t>
            </w: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17320,5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7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7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1076,8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3257,4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2A57AE" w:rsidRPr="00600868" w:rsidRDefault="002A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A57AE" w:rsidRPr="00600868" w:rsidRDefault="002A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7AE" w:rsidRPr="00600868" w:rsidRDefault="002A57AE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7462CF" w:rsidRPr="00600868" w:rsidRDefault="0074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7462CF" w:rsidRPr="00600868" w:rsidRDefault="0074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7462CF" w:rsidRPr="00600868" w:rsidRDefault="00746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462CF" w:rsidRPr="00600868" w:rsidRDefault="00746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7462CF" w:rsidRPr="00600868" w:rsidRDefault="007462C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1076,8</w:t>
            </w:r>
          </w:p>
        </w:tc>
        <w:tc>
          <w:tcPr>
            <w:tcW w:w="1263" w:type="dxa"/>
          </w:tcPr>
          <w:p w:rsidR="007462CF" w:rsidRPr="00600868" w:rsidRDefault="007462C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263" w:type="dxa"/>
          </w:tcPr>
          <w:p w:rsidR="007462CF" w:rsidRPr="00600868" w:rsidRDefault="007462C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581" w:type="dxa"/>
          </w:tcPr>
          <w:p w:rsidR="007462CF" w:rsidRPr="00600868" w:rsidRDefault="007462C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3257,4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7" w:type="dxa"/>
            <w:vMerge w:val="restart"/>
          </w:tcPr>
          <w:p w:rsidR="003D79CE" w:rsidRPr="00600868" w:rsidRDefault="005B484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D79CE" w:rsidRPr="0060086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3D79CE" w:rsidRPr="00600868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земельными ресурсами города в части 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0" w:type="dxa"/>
          </w:tcPr>
          <w:p w:rsidR="003D79CE" w:rsidRPr="00600868" w:rsidRDefault="00863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3D79CE" w:rsidRPr="00600868" w:rsidRDefault="00863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3D79CE" w:rsidRPr="00600868" w:rsidRDefault="00863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3D79CE" w:rsidRPr="00600868" w:rsidRDefault="00863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8630B3" w:rsidRPr="00600868" w:rsidRDefault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630B3" w:rsidRPr="00600868" w:rsidRDefault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630B3" w:rsidRPr="00600868" w:rsidRDefault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630B3" w:rsidRPr="00600868" w:rsidRDefault="00863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8630B3" w:rsidRPr="00600868" w:rsidRDefault="00863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7" w:type="dxa"/>
            <w:vMerge w:val="restart"/>
          </w:tcPr>
          <w:p w:rsidR="008630B3" w:rsidRPr="00600868" w:rsidRDefault="00863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8630B3" w:rsidRPr="00600868" w:rsidRDefault="00863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864" w:type="dxa"/>
          </w:tcPr>
          <w:p w:rsidR="008630B3" w:rsidRPr="00600868" w:rsidRDefault="00863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8630B3" w:rsidRPr="00600868" w:rsidRDefault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8630B3" w:rsidRPr="00600868" w:rsidRDefault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630B3" w:rsidRPr="00600868" w:rsidRDefault="0086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630B3" w:rsidRPr="00600868" w:rsidRDefault="00863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263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1581" w:type="dxa"/>
          </w:tcPr>
          <w:p w:rsidR="008630B3" w:rsidRPr="00600868" w:rsidRDefault="008630B3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466C7">
        <w:trPr>
          <w:jc w:val="center"/>
        </w:trPr>
        <w:tc>
          <w:tcPr>
            <w:tcW w:w="844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7" w:type="dxa"/>
            <w:vMerge w:val="restart"/>
          </w:tcPr>
          <w:p w:rsidR="00E90113" w:rsidRPr="00600868" w:rsidRDefault="005B484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E90113" w:rsidRPr="00600868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vAlign w:val="center"/>
          </w:tcPr>
          <w:p w:rsidR="00E90113" w:rsidRPr="00600868" w:rsidRDefault="00E90113" w:rsidP="00846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  <w:vAlign w:val="center"/>
          </w:tcPr>
          <w:p w:rsidR="00E90113" w:rsidRPr="00600868" w:rsidRDefault="00E90113" w:rsidP="00846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21348,2</w:t>
            </w:r>
          </w:p>
        </w:tc>
        <w:tc>
          <w:tcPr>
            <w:tcW w:w="1263" w:type="dxa"/>
            <w:vAlign w:val="center"/>
          </w:tcPr>
          <w:p w:rsidR="00E90113" w:rsidRPr="00600868" w:rsidRDefault="00E90113" w:rsidP="008466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21348,2</w:t>
            </w:r>
          </w:p>
        </w:tc>
        <w:tc>
          <w:tcPr>
            <w:tcW w:w="1581" w:type="dxa"/>
            <w:vAlign w:val="center"/>
          </w:tcPr>
          <w:p w:rsidR="00E90113" w:rsidRPr="00600868" w:rsidRDefault="00E90113" w:rsidP="00846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00868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E90113" w:rsidRPr="00600868" w:rsidRDefault="00E90113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E90113" w:rsidRPr="00600868" w:rsidRDefault="00E90113" w:rsidP="00E90113">
            <w:pPr>
              <w:jc w:val="center"/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E90113" w:rsidRPr="00600868" w:rsidRDefault="00E90113" w:rsidP="00E90113">
            <w:pPr>
              <w:jc w:val="center"/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581" w:type="dxa"/>
          </w:tcPr>
          <w:p w:rsidR="00E90113" w:rsidRPr="00600868" w:rsidRDefault="00E90113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537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E90113" w:rsidRPr="00600868" w:rsidRDefault="00E90113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E90113" w:rsidRPr="00600868" w:rsidRDefault="00E90113" w:rsidP="00E90113">
            <w:pPr>
              <w:jc w:val="center"/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E90113" w:rsidRPr="00600868" w:rsidRDefault="00E90113" w:rsidP="00E90113">
            <w:pPr>
              <w:jc w:val="center"/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581" w:type="dxa"/>
          </w:tcPr>
          <w:p w:rsidR="00E90113" w:rsidRPr="00600868" w:rsidRDefault="00E90113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trHeight w:val="591"/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0113" w:rsidRPr="00600868" w:rsidRDefault="00E9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90113" w:rsidRPr="00600868" w:rsidRDefault="00E901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170" w:type="dxa"/>
          </w:tcPr>
          <w:p w:rsidR="00E90113" w:rsidRPr="00600868" w:rsidRDefault="00E90113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E90113" w:rsidRPr="00600868" w:rsidRDefault="00E90113" w:rsidP="00E90113">
            <w:pPr>
              <w:jc w:val="center"/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263" w:type="dxa"/>
          </w:tcPr>
          <w:p w:rsidR="00E90113" w:rsidRPr="00600868" w:rsidRDefault="00E90113" w:rsidP="00E90113">
            <w:pPr>
              <w:jc w:val="center"/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581" w:type="dxa"/>
          </w:tcPr>
          <w:p w:rsidR="00E90113" w:rsidRPr="00600868" w:rsidRDefault="00E90113" w:rsidP="00E90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</w:tr>
      <w:tr w:rsidR="00600868" w:rsidRPr="00600868" w:rsidTr="00E90113">
        <w:trPr>
          <w:jc w:val="center"/>
        </w:trPr>
        <w:tc>
          <w:tcPr>
            <w:tcW w:w="84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600868" w:rsidRDefault="003D79CE" w:rsidP="004E4B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5735" w:rsidRPr="00600868" w:rsidRDefault="00E75735" w:rsidP="004E4B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  <w:sectPr w:rsidR="00E75735" w:rsidRPr="00600868" w:rsidSect="00CE306F">
          <w:pgSz w:w="16838" w:h="11905" w:orient="landscape"/>
          <w:pgMar w:top="1134" w:right="850" w:bottom="1134" w:left="1701" w:header="227" w:footer="0" w:gutter="0"/>
          <w:cols w:space="720"/>
          <w:docGrid w:linePitch="299"/>
        </w:sectPr>
      </w:pPr>
    </w:p>
    <w:p w:rsidR="00E008E7" w:rsidRPr="00600868" w:rsidRDefault="00E008E7" w:rsidP="00E008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1082"/>
      <w:bookmarkEnd w:id="5"/>
      <w:r w:rsidRPr="00600868">
        <w:rPr>
          <w:rFonts w:ascii="Times New Roman" w:hAnsi="Times New Roman" w:cs="Times New Roman"/>
          <w:b w:val="0"/>
          <w:sz w:val="24"/>
          <w:szCs w:val="24"/>
        </w:rPr>
        <w:t>ПОДПРОГРАММА 1</w:t>
      </w: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«УПРАВЛЕНИЕ МУНИЦИПАЛЬНЫМ ИМУЩЕСТВОМ», </w:t>
      </w: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РЕАЛИЗУЕМАЯ</w:t>
      </w:r>
      <w:proofErr w:type="gramEnd"/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 В РАМКАХ</w:t>
      </w:r>
      <w:r w:rsidR="009F3A31" w:rsidRPr="006008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МУНИЦИПАЛЬНОЙ ПРОГРАММЫ ГОРОДА АЧИНСКА «УПРАВЛЕНИЕ</w:t>
      </w:r>
      <w:r w:rsidR="009F3A31" w:rsidRPr="006008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МУНИЦИПАЛЬНЫМ ИМУЩЕСТВОМ»</w:t>
      </w:r>
    </w:p>
    <w:p w:rsidR="00E008E7" w:rsidRPr="00600868" w:rsidRDefault="00E008E7" w:rsidP="00E008E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1. ПАСПОРТ ПОДПРОГРАММЫ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3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</w:tr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</w:tr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E008E7" w:rsidRPr="00600868" w:rsidRDefault="00E008E7" w:rsidP="00041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контроля), муниципальное казенное учреждение «Центр обеспечения жизнедеятельности</w:t>
            </w:r>
            <w:r w:rsidR="00041ACF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ACF" w:rsidRPr="006008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41ACF" w:rsidRPr="0060086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41ACF" w:rsidRPr="00600868">
              <w:rPr>
                <w:rFonts w:ascii="Times New Roman" w:hAnsi="Times New Roman" w:cs="Times New Roman"/>
                <w:sz w:val="24"/>
                <w:szCs w:val="24"/>
              </w:rPr>
              <w:t>чинска</w:t>
            </w:r>
            <w:proofErr w:type="spell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3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  <w:p w:rsidR="009F3A31" w:rsidRPr="00600868" w:rsidRDefault="009F3A31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3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казны;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обязательств собственника помещений по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внесению взносов на капитальный ремонт;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4. Организация работ по формированию платежных документов по договору найма</w:t>
            </w:r>
          </w:p>
        </w:tc>
      </w:tr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E008E7" w:rsidRPr="00600868" w:rsidRDefault="005B484E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2">
              <w:r w:rsidR="00E008E7" w:rsidRPr="0060086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программы представлены в приложении № 1 к подпрограмме</w:t>
            </w:r>
          </w:p>
        </w:tc>
      </w:tr>
      <w:tr w:rsidR="00600868" w:rsidRPr="00600868" w:rsidTr="008F115E">
        <w:tc>
          <w:tcPr>
            <w:tcW w:w="22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3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2014 - 2030 годы</w:t>
            </w:r>
          </w:p>
        </w:tc>
      </w:tr>
      <w:tr w:rsidR="00600868" w:rsidRPr="00600868" w:rsidTr="00EF31B7">
        <w:tblPrEx>
          <w:tblBorders>
            <w:insideH w:val="nil"/>
          </w:tblBorders>
        </w:tblPrEx>
        <w:trPr>
          <w:trHeight w:val="748"/>
        </w:trPr>
        <w:tc>
          <w:tcPr>
            <w:tcW w:w="2267" w:type="dxa"/>
            <w:tcBorders>
              <w:bottom w:val="nil"/>
            </w:tcBorders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ия программы составляет 283651,5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</w:t>
            </w: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год: 10143,3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2015 год: 19544,8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2016 год: 18006,0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2017 год: 19629,7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22020,9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26897,4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21683,0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2021 год: 28329,0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26288,2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23506,0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22008,0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22797,6 тыс. рублей;</w:t>
            </w:r>
          </w:p>
          <w:p w:rsidR="00403879" w:rsidRPr="00600868" w:rsidRDefault="00403879" w:rsidP="00403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22797,6 тыс. рублей.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средств бюджета города –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283451,7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</w:t>
            </w: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год: 10143,3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2015 год: 19544,8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2016 год: 18006,0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2017 год: 19629,7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22020,9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26897,4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21683,0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2021 год: 28129,2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26288,2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23506,0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22008,0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2025 год: 227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879" w:rsidRPr="00600868" w:rsidRDefault="00403879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22797,6 тыс. рублей.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за счет сре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аевого бюджета - 199,8 тыс. руб.: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2021 год: 199,8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2022 год: 0,0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2023 год: 0,0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2024 год: 0,0 тыс. рублей;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2025 год: 0,0 тыс. рублей.</w:t>
            </w:r>
          </w:p>
          <w:p w:rsidR="00403879" w:rsidRPr="00600868" w:rsidRDefault="00403879" w:rsidP="00403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0,0 тыс. рублей.</w:t>
            </w:r>
          </w:p>
        </w:tc>
      </w:tr>
      <w:tr w:rsidR="00E008E7" w:rsidRPr="00600868" w:rsidTr="00403879">
        <w:tblPrEx>
          <w:tblBorders>
            <w:insideH w:val="nil"/>
          </w:tblBorders>
        </w:tblPrEx>
        <w:trPr>
          <w:trHeight w:val="18"/>
        </w:trPr>
        <w:tc>
          <w:tcPr>
            <w:tcW w:w="9070" w:type="dxa"/>
            <w:gridSpan w:val="2"/>
            <w:tcBorders>
              <w:top w:val="nil"/>
            </w:tcBorders>
          </w:tcPr>
          <w:p w:rsidR="00E008E7" w:rsidRPr="00600868" w:rsidRDefault="00E008E7" w:rsidP="008F11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2. МЕРОПРИЯТИЯ ПОДПРОГРАММЫ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Для обеспечения устойчивого социально-экономического развития города Ачинска важной целью проведения политики муниципального образования город Ачин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ск в сф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>ере имущественных отношений является повышение эффективности управления и распоряжения имуществом.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неналоговых поступлений в бюджет.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Все мероприятия подпрограммы направлены на достижение поставленной цели. При реализации мероприятий подпрограммы решаются следующие задачи: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Мероприятие 1.1. Оценка недвижимости, признание прав и регулирование отношений по государственной и муниципальной собственности.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Мероприятие 1.2. Содержание и обслуживание казны муниципального образования.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Задача 2: обеспечение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сохранностью, поддержанием и (или) восстановлением объектов муниципальной казны.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Мероприятие 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Задача 3: выполнение обязательств собственника помещений по внесению взносов на капитальный ремонт.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Мероприятие 1.4. Оплата услуг за ведение лицевых счетов, начисление и сбор платы по социальному найму.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Задача 4: организация работ по формированию платежных документов по договору найма.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>В функции комитета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собственности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предоставление информации об объектах учета из реестра муниципальной собственности, в соответствии с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положением о комитете.</w:t>
      </w:r>
    </w:p>
    <w:p w:rsidR="00E008E7" w:rsidRPr="00600868" w:rsidRDefault="005B484E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98">
        <w:r w:rsidR="00E008E7" w:rsidRPr="0060086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E008E7" w:rsidRPr="00600868">
        <w:rPr>
          <w:rFonts w:ascii="Times New Roman" w:hAnsi="Times New Roman" w:cs="Times New Roman"/>
          <w:sz w:val="24"/>
          <w:szCs w:val="24"/>
        </w:rPr>
        <w:t xml:space="preserve"> мероприятий подпрограммы 1 представлен в приложении № 2 к подпрограмме.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3. МЕХАНИЗМ РЕАЛИЗАЦИИ ПОДПРОГРАММЫ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51E" w:rsidRPr="00600868" w:rsidRDefault="00C8451E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Исполнителем мероприятий подпрограммы является комитет (отдел по управлению объектами муниципальной собственности).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Соисполнителями мероприятий подпрограммы являются администрация города Ачинска (отдел </w:t>
      </w:r>
      <w:r w:rsidR="008466C7" w:rsidRPr="00600868">
        <w:rPr>
          <w:rFonts w:ascii="Times New Roman" w:hAnsi="Times New Roman" w:cs="Times New Roman"/>
          <w:sz w:val="24"/>
          <w:szCs w:val="24"/>
        </w:rPr>
        <w:t>бухгалтерского учета и контроля</w:t>
      </w:r>
      <w:r w:rsidRPr="00600868">
        <w:rPr>
          <w:rFonts w:ascii="Times New Roman" w:hAnsi="Times New Roman" w:cs="Times New Roman"/>
          <w:sz w:val="24"/>
          <w:szCs w:val="24"/>
        </w:rPr>
        <w:t xml:space="preserve">, </w:t>
      </w:r>
      <w:r w:rsidR="00E0453A" w:rsidRPr="00600868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обеспечения жизнедеятельности города Ачинска»)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средств, предусмотренных на реализацию подпрограммы, является комитет.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В рамках эффективного управления муниципальным имуществом города Ачинска будут реализованы следующие мероприятия: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1.1. Оценка недвижимости, признание прав и регулирование отношений по государственной и муниципальной собственности.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1.2. Содержание и обслуживание казны муниципального образования.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1.4. Оплата услуг за ведение лицевых счетов, начисление и сбор платы по социальному найму.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 xml:space="preserve">Реализация подпрограммных мероприятий осуществляется в соответствии с Федеральным </w:t>
      </w:r>
      <w:hyperlink r:id="rId90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13.07.2015 № 218-ФЗ «О государственной регистрации недвижимости», Федеральным </w:t>
      </w:r>
      <w:hyperlink r:id="rId91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24.07.2007 № 221-ФЗ «О государственном кадастре недвижимости», Федеральным </w:t>
      </w:r>
      <w:hyperlink r:id="rId92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Федеральным </w:t>
      </w:r>
      <w:hyperlink r:id="rId93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Федерации», Федеральным </w:t>
      </w:r>
      <w:hyperlink r:id="rId94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21.12.2001 № 178-ФЗ «О приватизации государственного и муниципального имущества», Федеральным </w:t>
      </w:r>
      <w:hyperlink r:id="rId95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29.07.1998 № 135-ФЗ «Об оценочной деятельности в Российской Федерации», Жилищным </w:t>
      </w:r>
      <w:hyperlink r:id="rId96">
        <w:r w:rsidRPr="006008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Отдел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собственности муниципального образования город Ачинск,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недвижимости.</w:t>
      </w:r>
    </w:p>
    <w:p w:rsidR="007462CF" w:rsidRPr="00600868" w:rsidRDefault="007462CF" w:rsidP="0074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01.01.2023 в реестре муниципальной собственности числится 79 муниципальных учреждений и предприятий. Количество объектов, включенных в реестр муниципальной собственности, составляет 46325 шт. (движимое и недвижимое имущество) балансовой стоимостью 8122,8 </w:t>
      </w:r>
      <w:proofErr w:type="gramStart"/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462CF" w:rsidRPr="00600868" w:rsidRDefault="007462CF" w:rsidP="0074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 xml:space="preserve">Ежегодно из бюджета города выделяются денежные средства на проведение технической паспортизации и постановку на кадастровый учет объектов муниципальной собственности </w:t>
      </w:r>
      <w:r w:rsidRPr="00600868">
        <w:rPr>
          <w:rFonts w:ascii="Times New Roman" w:hAnsi="Times New Roman" w:cs="Times New Roman"/>
          <w:sz w:val="24"/>
          <w:szCs w:val="24"/>
        </w:rPr>
        <w:lastRenderedPageBreak/>
        <w:t>и выявленных бесхозяйных объектов для признания на них права муниципальной собственности, так за 8 месяцев 2023 года поставлено на кадастровый учет 10 бесхозяйных объектов для признания права муниципальной собственности, снято с кадастрового учета 8 многоквартирных домов, расселенных в рамках Программы по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переселению граждан из аварийного жилищного фонда. </w:t>
      </w:r>
    </w:p>
    <w:p w:rsidR="007462CF" w:rsidRPr="00600868" w:rsidRDefault="007462CF" w:rsidP="0074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В 2023 году на проведение кадастровых работ выделено 150,0 тыс. руб., 2024 - 2026 годы средства на проведение данных работ не выделены.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Также,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среднего предпринимательства, ранее ими арендуемого.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 За 8 месяцев 2023 года проведена оценка рыночной стоимости 78 объектов муниципального имущества на общую сумму 257,2 тыс. руб.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В 2024 году планируется проведение оценки рыночной стоимости 127 объектов на сумму 1183,1 тыс. руб.</w:t>
      </w:r>
    </w:p>
    <w:p w:rsidR="007462CF" w:rsidRPr="00600868" w:rsidRDefault="007462CF" w:rsidP="0074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В Программу приватизации муниципального имущества города Ачинска на 2023 год включены 32 объекта, общей площадью 45,6 тыс. кв. м и земельные участки площадью 150,1 тыс. кв. м, на которых расположены объекты приватизации. За 8 месяцев 2023 в рамках  программы приватизации реализовано 6 объектов недвижимости  и 3 земельных участка на общую сумму 3 538,6 тыс. руб.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За 8 месяцев 2023 года объявлено 14 аукционов на право заключения договоров аренды, по результатам которых заключено 8 договоров аренды. 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По состоянию на 01.09.2023 действует 68 договоров купли-продажи объектов, заключенных в рамках Федерального </w:t>
      </w:r>
      <w:hyperlink r:id="rId97">
        <w:r w:rsidRPr="006008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159-ФЗ с субъектами малого и среднего предпринимательства.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8 месяцев 2023 года проведена инвентаризация муниципального имущества в 8 муниципальных учреждениях, проведено 42 обследований нежилых помещений с целью сохранности и использования имущества по назначению.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>Обязанность по внесению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пользования помещением, находящегося в муниципальной собственности.</w:t>
      </w:r>
      <w:proofErr w:type="gramEnd"/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Внесение платы за жилищно-коммунальные услуги (далее - платы за ЖКУ) осуществляется управляющим организациям, товариществам собственников жилья, а также </w:t>
      </w:r>
      <w:proofErr w:type="spellStart"/>
      <w:r w:rsidRPr="00600868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600868">
        <w:rPr>
          <w:rFonts w:ascii="Times New Roman" w:hAnsi="Times New Roman" w:cs="Times New Roman"/>
          <w:sz w:val="24"/>
          <w:szCs w:val="24"/>
        </w:rPr>
        <w:t xml:space="preserve">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помещений, а также наличие аварийного жилья, которое находится в эксплуатации до переселения граждан в благоустроенное жилье и до момента полного расселения.</w:t>
      </w:r>
    </w:p>
    <w:p w:rsidR="00E47CCC" w:rsidRPr="00600868" w:rsidRDefault="00E47CCC" w:rsidP="00E47CCC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эффективного использования объектов муниципальной собственности, а также обеспечения сохранности имущества казны, существует потребность в проведении ремонтных работ жилых помещений для дальнейшего предоставления гражданам на условиях найма, а также в проведении работ по ограничению доступа на свободные отдельно стоящие объекты в целях предотвращения несчастных случаев до момента вовлечения их в гражданский оборот.</w:t>
      </w:r>
      <w:proofErr w:type="gramEnd"/>
    </w:p>
    <w:p w:rsidR="00E47CCC" w:rsidRPr="00600868" w:rsidRDefault="00E47CCC" w:rsidP="00E47CCC">
      <w:pPr>
        <w:autoSpaceDE w:val="0"/>
        <w:autoSpaceDN w:val="0"/>
        <w:spacing w:before="18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(оказ</w:t>
      </w:r>
      <w:r w:rsidR="00FA3AD9"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услуг) осуществляется МКУ «</w:t>
      </w:r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обеспечения жизнедеятельности города Ачинска</w:t>
      </w:r>
      <w:r w:rsidR="00FA3AD9"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Региональным фондом капитального ремонта многоквартирных домов на территории Красноярского края официально опубликована утвержденная региональная программа капитального ремонта.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8">
        <w:r w:rsidRPr="00600868">
          <w:rPr>
            <w:rFonts w:ascii="Times New Roman" w:hAnsi="Times New Roman" w:cs="Times New Roman"/>
            <w:sz w:val="24"/>
            <w:szCs w:val="24"/>
          </w:rPr>
          <w:t>п. 2 статьи 3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ремонта, в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включен этот многоквартирный дом.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Ежегодно муниципальное образование город Ачинск приобретает в муниципальную собственность жилые помещения в многоквартирных домах для предоставления их детям-сиротам, участвует в региональных программах по переселению граждан из аварийного жилищного фонда.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Отдел по управлению объектами муниципальной собственности осуществляет организацию работы по уплате взносов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Исполнителем в части оплаты взносов на капитальный ремонт является администрация города Ачинска (отдел бухгалтерского учета и контроля).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9">
        <w:r w:rsidRPr="00600868">
          <w:rPr>
            <w:rFonts w:ascii="Times New Roman" w:hAnsi="Times New Roman" w:cs="Times New Roman"/>
            <w:sz w:val="24"/>
            <w:szCs w:val="24"/>
          </w:rPr>
          <w:t>п. 3 ст. 155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ЖК РФ,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</w:t>
      </w:r>
      <w:proofErr w:type="spellStart"/>
      <w:r w:rsidRPr="00600868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600868">
        <w:rPr>
          <w:rFonts w:ascii="Times New Roman" w:hAnsi="Times New Roman" w:cs="Times New Roman"/>
          <w:sz w:val="24"/>
          <w:szCs w:val="24"/>
        </w:rPr>
        <w:t xml:space="preserve"> этого жилого помещения.</w:t>
      </w:r>
    </w:p>
    <w:p w:rsidR="007462CF" w:rsidRPr="00600868" w:rsidRDefault="007462CF" w:rsidP="007462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 наем.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 xml:space="preserve">Услуги по начислению, пересчету, обработке платежей, по печати платежных документов, доставке платежных документов до адресатов; осуществлению приема денежных средств плательщиков за </w:t>
      </w:r>
      <w:proofErr w:type="spellStart"/>
      <w:r w:rsidRPr="0060086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00868">
        <w:rPr>
          <w:rFonts w:ascii="Times New Roman" w:hAnsi="Times New Roman" w:cs="Times New Roman"/>
          <w:sz w:val="24"/>
          <w:szCs w:val="24"/>
        </w:rPr>
        <w:t xml:space="preserve"> в г. Ачинске и перечисления фактически поступивших денежных средств на счет, а также осуществление других необходимых </w:t>
      </w:r>
      <w:r w:rsidRPr="00600868">
        <w:rPr>
          <w:rFonts w:ascii="Times New Roman" w:hAnsi="Times New Roman" w:cs="Times New Roman"/>
          <w:sz w:val="24"/>
          <w:szCs w:val="24"/>
        </w:rPr>
        <w:lastRenderedPageBreak/>
        <w:t>юридических, технических, организационных и иных действий оказываются Исполнителем, на основании заключенного муниципального контракта.</w:t>
      </w:r>
      <w:proofErr w:type="gramEnd"/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расходов, предусмотренных мероприятиями 1.2 - 1.4 обусловлено обязанностями собственника помещений по оплате жилищно-коммунальных услуг, установленных </w:t>
      </w:r>
      <w:hyperlink r:id="rId100">
        <w:r w:rsidRPr="00600868">
          <w:rPr>
            <w:rFonts w:ascii="Times New Roman" w:hAnsi="Times New Roman" w:cs="Times New Roman"/>
            <w:sz w:val="24"/>
            <w:szCs w:val="24"/>
          </w:rPr>
          <w:t>статьей 153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Реализация основных мероприятий, предусмотренных подпрограммой, осуществляется в соответствии с Федеральным </w:t>
      </w:r>
      <w:hyperlink r:id="rId101">
        <w:r w:rsidRPr="00600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0868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города, и соисполнители в части реализации мероприятий, предусмотренных подпрограммой, в соответствии с Бюджетным кодексом Российской Федерации.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реализацией подпрограммы, подготовку и предоставление информационных и отчетных данных осуществляет комитет и соисполнители подпрограммы.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4. УПРАВЛЕНИЕ ПОДПРОГРАММОЙ</w:t>
      </w: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ПОДПРОГРАММЫ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комитетом (отделом по управлению объектами муниципальной собственности).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Соисполнители подпрограммы осуществляют: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- отбор исполнителей отдельных мероприятий подпрограммы, реализуемых соисполнителем;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- координацию исполнения отдельных мероприятий подпрограммы, мониторинг их реализации;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ходом реализации отдельных мероприятий подпрограммы;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Комитет координирует деятельность соисполнителей муниципальной программы в ходе реализации отдельных мероприятий подпрограммы.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Отчеты о реализации муниципальной подпрограммы представляется комитетом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Годовой отчет о ходе реализации подпрограммы формируется комитетом (отделом по управлению объектами муниципальной собственности)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E008E7" w:rsidRPr="00600868" w:rsidRDefault="00E008E7" w:rsidP="00E008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00868" w:rsidRPr="00600868" w:rsidRDefault="00FA2EC2" w:rsidP="0060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0868" w:rsidRPr="00600868" w:rsidSect="009F1354">
          <w:pgSz w:w="11905" w:h="16838" w:code="9"/>
          <w:pgMar w:top="1134" w:right="851" w:bottom="1134" w:left="1701" w:header="227" w:footer="0" w:gutter="0"/>
          <w:cols w:space="720"/>
          <w:titlePg/>
          <w:docGrid w:linePitch="299"/>
        </w:sectPr>
      </w:pPr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8E7"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в срок до 1 мая года, следующего за </w:t>
      </w:r>
      <w:proofErr w:type="gramStart"/>
      <w:r w:rsidR="00E008E7"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E008E7"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размещению </w:t>
      </w:r>
      <w:r w:rsidRPr="00600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E008E7" w:rsidRPr="00600868" w:rsidRDefault="00E139B7" w:rsidP="00E008E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008E7" w:rsidRPr="006008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«Управление муниципальным имуществом»,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в рамках муниципальной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программы города Ачинска «Управление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1232"/>
      <w:bookmarkEnd w:id="6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И ЗНАЧЕНИЯ ПОКАЗАТЕЛЕЙ РЕЗУЛЬТАТИВНОСТИ ПОДПРОГРАММЫ</w:t>
      </w:r>
    </w:p>
    <w:p w:rsidR="00E008E7" w:rsidRPr="00600868" w:rsidRDefault="00E008E7" w:rsidP="00E008E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39"/>
        <w:gridCol w:w="1204"/>
        <w:gridCol w:w="2449"/>
        <w:gridCol w:w="707"/>
        <w:gridCol w:w="17"/>
        <w:gridCol w:w="692"/>
        <w:gridCol w:w="32"/>
        <w:gridCol w:w="724"/>
        <w:gridCol w:w="724"/>
      </w:tblGrid>
      <w:tr w:rsidR="00600868" w:rsidRPr="00600868" w:rsidTr="008F115E">
        <w:tc>
          <w:tcPr>
            <w:tcW w:w="567" w:type="dxa"/>
            <w:vMerge w:val="restart"/>
          </w:tcPr>
          <w:p w:rsidR="00E008E7" w:rsidRPr="00600868" w:rsidRDefault="00E139B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dxa"/>
            <w:vMerge w:val="restart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49" w:type="dxa"/>
            <w:vMerge w:val="restart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96" w:type="dxa"/>
            <w:gridSpan w:val="6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00868" w:rsidRPr="00600868" w:rsidTr="00FB734A">
        <w:tc>
          <w:tcPr>
            <w:tcW w:w="567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008E7" w:rsidRPr="00600868" w:rsidRDefault="0071300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E008E7" w:rsidRPr="00600868" w:rsidRDefault="00E008E7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56" w:type="dxa"/>
            <w:gridSpan w:val="2"/>
          </w:tcPr>
          <w:p w:rsidR="00E008E7" w:rsidRPr="00600868" w:rsidRDefault="00E008E7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" w:type="dxa"/>
          </w:tcPr>
          <w:p w:rsidR="00E008E7" w:rsidRPr="00600868" w:rsidRDefault="00E008E7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868" w:rsidRPr="00600868" w:rsidTr="00FB734A">
        <w:tc>
          <w:tcPr>
            <w:tcW w:w="567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868" w:rsidRPr="00600868" w:rsidTr="008F115E">
        <w:tc>
          <w:tcPr>
            <w:tcW w:w="5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49" w:type="dxa"/>
            <w:gridSpan w:val="8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00868" w:rsidRPr="00600868" w:rsidTr="008F115E">
        <w:tc>
          <w:tcPr>
            <w:tcW w:w="5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6549" w:type="dxa"/>
            <w:gridSpan w:val="8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600868" w:rsidRPr="00600868" w:rsidTr="008F115E">
        <w:tc>
          <w:tcPr>
            <w:tcW w:w="567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4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02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РФ; Федеральный </w:t>
            </w:r>
            <w:hyperlink r:id="rId103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имущества»;</w:t>
            </w:r>
          </w:p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4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№ 159-ФЗ от 22.07.2008 (ред. от 02.07.2013)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724" w:type="dxa"/>
            <w:gridSpan w:val="2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95%</w:t>
            </w:r>
          </w:p>
        </w:tc>
        <w:tc>
          <w:tcPr>
            <w:tcW w:w="724" w:type="dxa"/>
            <w:gridSpan w:val="2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2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72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</w:tr>
      <w:tr w:rsidR="00600868" w:rsidRPr="00600868" w:rsidTr="008F115E">
        <w:tc>
          <w:tcPr>
            <w:tcW w:w="567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49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5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№ 178-ФЗ от 21.12.2001 «О приватизации муниципального и государственного имущества»</w:t>
            </w:r>
          </w:p>
        </w:tc>
        <w:tc>
          <w:tcPr>
            <w:tcW w:w="724" w:type="dxa"/>
            <w:gridSpan w:val="2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868" w:rsidRPr="00600868" w:rsidTr="008F115E">
        <w:tc>
          <w:tcPr>
            <w:tcW w:w="567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49" w:type="dxa"/>
          </w:tcPr>
          <w:p w:rsidR="00FB734A" w:rsidRPr="00600868" w:rsidRDefault="00FB734A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6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№ 221-ФЗ «О государственном кадастре недвижимости»</w:t>
            </w:r>
          </w:p>
        </w:tc>
        <w:tc>
          <w:tcPr>
            <w:tcW w:w="724" w:type="dxa"/>
            <w:gridSpan w:val="2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gridSpan w:val="2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FB734A" w:rsidRPr="00600868" w:rsidRDefault="00FB734A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1A" w:rsidRPr="00600868" w:rsidRDefault="00FF6C1A" w:rsidP="0058036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  <w:sectPr w:rsidR="00FF6C1A" w:rsidRPr="00600868" w:rsidSect="009F1354">
          <w:pgSz w:w="11905" w:h="16838" w:code="9"/>
          <w:pgMar w:top="1134" w:right="851" w:bottom="1134" w:left="1701" w:header="227" w:footer="0" w:gutter="0"/>
          <w:cols w:space="720"/>
          <w:titlePg/>
          <w:docGrid w:linePitch="299"/>
        </w:sectPr>
      </w:pPr>
    </w:p>
    <w:p w:rsidR="00580362" w:rsidRPr="00600868" w:rsidRDefault="00580362" w:rsidP="0058036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80362" w:rsidRPr="00600868" w:rsidRDefault="00580362" w:rsidP="00E008E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6C1A" w:rsidRPr="00600868">
        <w:rPr>
          <w:rFonts w:ascii="Times New Roman" w:hAnsi="Times New Roman" w:cs="Times New Roman"/>
          <w:sz w:val="24"/>
          <w:szCs w:val="24"/>
        </w:rPr>
        <w:t>№</w:t>
      </w:r>
      <w:r w:rsidRPr="0060086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«Управление муниципальным имуществом»,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600868">
        <w:rPr>
          <w:rFonts w:ascii="Times New Roman" w:hAnsi="Times New Roman" w:cs="Times New Roman"/>
          <w:sz w:val="24"/>
          <w:szCs w:val="24"/>
        </w:rPr>
        <w:t xml:space="preserve"> в рамках муниципальной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программы города Ачинска «Управление</w:t>
      </w:r>
    </w:p>
    <w:p w:rsidR="00E008E7" w:rsidRPr="00600868" w:rsidRDefault="00E008E7" w:rsidP="00E008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муниципальным имуществом»</w:t>
      </w:r>
    </w:p>
    <w:p w:rsidR="00E008E7" w:rsidRPr="00600868" w:rsidRDefault="00E008E7" w:rsidP="00E00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1298"/>
      <w:bookmarkEnd w:id="7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E008E7" w:rsidRPr="00600868" w:rsidRDefault="00E008E7" w:rsidP="00E008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МЕРОПРИЯТИЙ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6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600868" w:rsidRPr="00600868" w:rsidTr="008F115E">
        <w:tc>
          <w:tcPr>
            <w:tcW w:w="454" w:type="dxa"/>
            <w:vMerge w:val="restart"/>
          </w:tcPr>
          <w:p w:rsidR="00E008E7" w:rsidRPr="00600868" w:rsidRDefault="00FF6C1A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08E7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9" w:type="dxa"/>
            <w:vMerge w:val="restart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96" w:type="dxa"/>
            <w:gridSpan w:val="4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00868" w:rsidRPr="00600868" w:rsidTr="008F115E">
        <w:tc>
          <w:tcPr>
            <w:tcW w:w="454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4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E008E7" w:rsidRPr="00600868" w:rsidRDefault="00E008E7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E008E7" w:rsidRPr="00600868" w:rsidRDefault="00E008E7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E008E7" w:rsidRPr="00600868" w:rsidRDefault="00E008E7" w:rsidP="00713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002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E008E7" w:rsidRPr="00600868" w:rsidRDefault="00E008E7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868" w:rsidRPr="00600868" w:rsidTr="008F115E">
        <w:tc>
          <w:tcPr>
            <w:tcW w:w="45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4" w:type="dxa"/>
            <w:gridSpan w:val="11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00868" w:rsidRPr="00600868" w:rsidTr="008F115E">
        <w:tc>
          <w:tcPr>
            <w:tcW w:w="45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4" w:type="dxa"/>
            <w:gridSpan w:val="11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</w:tr>
      <w:tr w:rsidR="00600868" w:rsidRPr="00600868" w:rsidTr="008F115E">
        <w:tc>
          <w:tcPr>
            <w:tcW w:w="45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4" w:type="dxa"/>
            <w:gridSpan w:val="11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600868" w:rsidRPr="00600868" w:rsidTr="008F115E">
        <w:tc>
          <w:tcPr>
            <w:tcW w:w="45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управление объектами муниципальной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B773EF" w:rsidRPr="00600868" w:rsidRDefault="00B773EF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69" w:type="dxa"/>
          </w:tcPr>
          <w:p w:rsidR="00B773EF" w:rsidRPr="00600868" w:rsidRDefault="00B773EF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</w:tcPr>
          <w:p w:rsidR="00B773EF" w:rsidRPr="00600868" w:rsidRDefault="00B773EF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B773EF" w:rsidRPr="00600868" w:rsidRDefault="00B773EF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B773EF" w:rsidRPr="00600868" w:rsidRDefault="00B773EF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B773EF" w:rsidRPr="00600868" w:rsidRDefault="00B773EF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44" w:type="dxa"/>
          </w:tcPr>
          <w:p w:rsidR="00B773EF" w:rsidRPr="00600868" w:rsidRDefault="00B773EF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B773EF" w:rsidRPr="00600868" w:rsidRDefault="00B773EF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B773EF" w:rsidRPr="00600868" w:rsidRDefault="00B773EF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4" w:type="dxa"/>
          </w:tcPr>
          <w:p w:rsidR="00B773EF" w:rsidRPr="00600868" w:rsidRDefault="00B773E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904" w:type="dxa"/>
          </w:tcPr>
          <w:p w:rsidR="00B773EF" w:rsidRPr="00600868" w:rsidRDefault="00B773E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904" w:type="dxa"/>
          </w:tcPr>
          <w:p w:rsidR="00B773EF" w:rsidRPr="00600868" w:rsidRDefault="00B773E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1183,1</w:t>
            </w:r>
          </w:p>
        </w:tc>
        <w:tc>
          <w:tcPr>
            <w:tcW w:w="1159" w:type="dxa"/>
          </w:tcPr>
          <w:p w:rsidR="00B773EF" w:rsidRPr="00600868" w:rsidRDefault="00B773EF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3549,3</w:t>
            </w:r>
          </w:p>
        </w:tc>
        <w:tc>
          <w:tcPr>
            <w:tcW w:w="2074" w:type="dxa"/>
          </w:tcPr>
          <w:p w:rsidR="00B773EF" w:rsidRPr="00600868" w:rsidRDefault="00B773EF" w:rsidP="00A962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868">
              <w:rPr>
                <w:rFonts w:ascii="Times New Roman" w:hAnsi="Times New Roman" w:cs="Times New Roman"/>
                <w:szCs w:val="22"/>
              </w:rPr>
              <w:t xml:space="preserve">Проведение независимой оценки объектов необходимо для управления муниципальной собственностью и получения доходов в местный бюджет на 2024г. – 127 объектов; на 2025-2026г. – по  118 объектов </w:t>
            </w:r>
            <w:r w:rsidR="00C61A05" w:rsidRPr="00600868">
              <w:rPr>
                <w:rFonts w:ascii="Times New Roman" w:hAnsi="Times New Roman" w:cs="Times New Roman"/>
                <w:szCs w:val="22"/>
              </w:rPr>
              <w:t>ежегодно.</w:t>
            </w:r>
          </w:p>
        </w:tc>
      </w:tr>
      <w:tr w:rsidR="00600868" w:rsidRPr="00600868" w:rsidTr="008F115E">
        <w:tc>
          <w:tcPr>
            <w:tcW w:w="45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сохранностью, поддержанием и (или) восстановлением объектов муниципальной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казны</w:t>
            </w:r>
          </w:p>
        </w:tc>
        <w:tc>
          <w:tcPr>
            <w:tcW w:w="183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008E7" w:rsidRPr="00600868" w:rsidRDefault="00E008E7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6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4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580362" w:rsidRPr="00600868" w:rsidRDefault="0071300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5 773,5</w:t>
            </w:r>
          </w:p>
        </w:tc>
        <w:tc>
          <w:tcPr>
            <w:tcW w:w="904" w:type="dxa"/>
          </w:tcPr>
          <w:p w:rsidR="00580362" w:rsidRPr="00600868" w:rsidRDefault="0071300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5 773,5</w:t>
            </w:r>
          </w:p>
        </w:tc>
        <w:tc>
          <w:tcPr>
            <w:tcW w:w="904" w:type="dxa"/>
          </w:tcPr>
          <w:p w:rsidR="00580362" w:rsidRPr="00600868" w:rsidRDefault="0071300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5 773,5</w:t>
            </w:r>
          </w:p>
        </w:tc>
        <w:tc>
          <w:tcPr>
            <w:tcW w:w="1159" w:type="dxa"/>
          </w:tcPr>
          <w:p w:rsidR="00580362" w:rsidRPr="00600868" w:rsidRDefault="0071300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17 320,5</w:t>
            </w:r>
          </w:p>
        </w:tc>
        <w:tc>
          <w:tcPr>
            <w:tcW w:w="207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="00C61A05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7409,0 </w:t>
            </w:r>
            <w:proofErr w:type="spellStart"/>
            <w:r w:rsidR="00C61A05" w:rsidRPr="006008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61A05" w:rsidRPr="00600868">
              <w:rPr>
                <w:rFonts w:ascii="Times New Roman" w:hAnsi="Times New Roman" w:cs="Times New Roman"/>
                <w:sz w:val="24"/>
                <w:szCs w:val="24"/>
              </w:rPr>
              <w:t>. на 2024-2026 годы ежегодно.</w:t>
            </w:r>
          </w:p>
        </w:tc>
      </w:tr>
      <w:tr w:rsidR="00600868" w:rsidRPr="00600868" w:rsidTr="007D2E1D">
        <w:trPr>
          <w:trHeight w:val="2516"/>
        </w:trPr>
        <w:tc>
          <w:tcPr>
            <w:tcW w:w="45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69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Уплата взносов на капитальный ремонт общего имущества в многоквартирных домах, расположенных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города Ачинска</w:t>
            </w:r>
          </w:p>
        </w:tc>
        <w:tc>
          <w:tcPr>
            <w:tcW w:w="183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C61A05" w:rsidRPr="00600868" w:rsidRDefault="00C61A05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C61A05" w:rsidRPr="00600868" w:rsidRDefault="00C61A05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C61A05" w:rsidRPr="00600868" w:rsidRDefault="00C61A05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44" w:type="dxa"/>
          </w:tcPr>
          <w:p w:rsidR="00C61A05" w:rsidRPr="00600868" w:rsidRDefault="00C61A05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240, 830, 850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159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  <w:tc>
          <w:tcPr>
            <w:tcW w:w="2074" w:type="dxa"/>
          </w:tcPr>
          <w:p w:rsidR="00C61A05" w:rsidRPr="00600868" w:rsidRDefault="00C61A05" w:rsidP="00FA2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общего имущества в МКД муниципальной собственности согласно действующему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 (на 2024 г-  2976 помещений, на 2025г – 3061 помещен</w:t>
            </w:r>
            <w:r w:rsidR="00FA2EC2" w:rsidRPr="0060086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, на 2026г - 3141 помещени</w:t>
            </w:r>
            <w:r w:rsidR="00FA2EC2" w:rsidRPr="006008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00868" w:rsidRPr="00600868" w:rsidTr="008F115E">
        <w:tc>
          <w:tcPr>
            <w:tcW w:w="45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6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2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44" w:type="dxa"/>
          </w:tcPr>
          <w:p w:rsidR="00580362" w:rsidRPr="00600868" w:rsidRDefault="00580362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580362" w:rsidRPr="00600868" w:rsidRDefault="00C14C2A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1076,8</w:t>
            </w:r>
          </w:p>
        </w:tc>
        <w:tc>
          <w:tcPr>
            <w:tcW w:w="904" w:type="dxa"/>
          </w:tcPr>
          <w:p w:rsidR="00580362" w:rsidRPr="00600868" w:rsidRDefault="00C14C2A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904" w:type="dxa"/>
          </w:tcPr>
          <w:p w:rsidR="00580362" w:rsidRPr="00600868" w:rsidRDefault="00C14C2A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159" w:type="dxa"/>
          </w:tcPr>
          <w:p w:rsidR="00580362" w:rsidRPr="00600868" w:rsidRDefault="009D2871" w:rsidP="008F1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3257,4</w:t>
            </w:r>
          </w:p>
        </w:tc>
        <w:tc>
          <w:tcPr>
            <w:tcW w:w="2074" w:type="dxa"/>
          </w:tcPr>
          <w:p w:rsidR="00580362" w:rsidRPr="00600868" w:rsidRDefault="00580362" w:rsidP="00C14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по начислению, сбору платы по соц. найму согласно Жилищному </w:t>
            </w:r>
            <w:hyperlink r:id="rId107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кодексу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(3699 помещений на 202</w:t>
            </w:r>
            <w:r w:rsidR="00C14C2A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4C2A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годы ежегодно)</w:t>
            </w:r>
          </w:p>
        </w:tc>
      </w:tr>
      <w:tr w:rsidR="00600868" w:rsidRPr="00600868" w:rsidTr="008F115E">
        <w:tc>
          <w:tcPr>
            <w:tcW w:w="45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Задача 5: организация работ и контроль по проведению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муниципального имущества</w:t>
            </w:r>
          </w:p>
        </w:tc>
        <w:tc>
          <w:tcPr>
            <w:tcW w:w="18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580362" w:rsidRPr="00600868" w:rsidRDefault="00580362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9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3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22008,0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22797,6</w:t>
            </w:r>
          </w:p>
        </w:tc>
        <w:tc>
          <w:tcPr>
            <w:tcW w:w="1159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67603,2</w:t>
            </w:r>
          </w:p>
        </w:tc>
        <w:tc>
          <w:tcPr>
            <w:tcW w:w="207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69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61A05" w:rsidRPr="00600868" w:rsidRDefault="00C61A05" w:rsidP="00F77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8033,4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8046,9</w:t>
            </w:r>
          </w:p>
        </w:tc>
        <w:tc>
          <w:tcPr>
            <w:tcW w:w="1159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24127,2</w:t>
            </w:r>
          </w:p>
        </w:tc>
        <w:tc>
          <w:tcPr>
            <w:tcW w:w="207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8F115E">
        <w:tc>
          <w:tcPr>
            <w:tcW w:w="45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69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C61A05" w:rsidRPr="00600868" w:rsidRDefault="00C61A05" w:rsidP="00F77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13974,6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904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14750,7</w:t>
            </w:r>
          </w:p>
        </w:tc>
        <w:tc>
          <w:tcPr>
            <w:tcW w:w="1159" w:type="dxa"/>
          </w:tcPr>
          <w:p w:rsidR="00C61A05" w:rsidRPr="00600868" w:rsidRDefault="00C61A05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43476,0</w:t>
            </w:r>
          </w:p>
        </w:tc>
        <w:tc>
          <w:tcPr>
            <w:tcW w:w="2074" w:type="dxa"/>
          </w:tcPr>
          <w:p w:rsidR="00C61A05" w:rsidRPr="00600868" w:rsidRDefault="00C61A05" w:rsidP="008F1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B0" w:rsidRPr="00600868" w:rsidRDefault="000A15B0" w:rsidP="000A15B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A15B0" w:rsidRPr="00600868" w:rsidRDefault="000A15B0">
      <w:pPr>
        <w:rPr>
          <w:rFonts w:ascii="Times New Roman" w:hAnsi="Times New Roman" w:cs="Times New Roman"/>
        </w:rPr>
        <w:sectPr w:rsidR="000A15B0" w:rsidRPr="00600868" w:rsidSect="009F1354">
          <w:pgSz w:w="16838" w:h="11905" w:orient="landscape"/>
          <w:pgMar w:top="1134" w:right="851" w:bottom="1134" w:left="1701" w:header="227" w:footer="0" w:gutter="0"/>
          <w:cols w:space="720"/>
          <w:docGrid w:linePitch="299"/>
        </w:sectPr>
      </w:pPr>
    </w:p>
    <w:p w:rsidR="003D79CE" w:rsidRPr="00600868" w:rsidRDefault="00AC4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D79CE" w:rsidRPr="00600868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600868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00868" w:rsidRDefault="000112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</w:t>
      </w:r>
      <w:r w:rsidRPr="00600868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8" w:name="P1608"/>
      <w:bookmarkEnd w:id="8"/>
      <w:r w:rsidRPr="00600868">
        <w:rPr>
          <w:rFonts w:ascii="Times New Roman" w:hAnsi="Times New Roman" w:cs="Times New Roman"/>
          <w:b w:val="0"/>
          <w:sz w:val="24"/>
          <w:szCs w:val="24"/>
        </w:rPr>
        <w:t>ПОДПРОГРАММА 2</w:t>
      </w:r>
    </w:p>
    <w:p w:rsidR="003D79CE" w:rsidRPr="00600868" w:rsidRDefault="00A67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b w:val="0"/>
          <w:sz w:val="24"/>
          <w:szCs w:val="24"/>
        </w:rPr>
        <w:t>УПРАВЛЕНИЕ ЗЕМЕЛЬНЫМИ РЕСУРСАМИ ГОРОДА В ЧАСТИ ЗЕМЕЛЬ,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ПРИНАДЛЕЖАЩИХ</w:t>
      </w:r>
      <w:proofErr w:type="gramEnd"/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МУНИЦИПАЛЬНОМУ ОБРАЗОВАНИЮ, А ТАКЖЕ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ЗЕМЕЛЬНЫХ УЧАСТКОВ, ГОСУДАРСТВЕННАЯ СОБСТВЕННОСТЬ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600868">
        <w:rPr>
          <w:rFonts w:ascii="Times New Roman" w:hAnsi="Times New Roman" w:cs="Times New Roman"/>
          <w:b w:val="0"/>
          <w:sz w:val="24"/>
          <w:szCs w:val="24"/>
        </w:rPr>
        <w:t>КОТОРЫЕ</w:t>
      </w:r>
      <w:proofErr w:type="gramEnd"/>
      <w:r w:rsidRPr="00600868">
        <w:rPr>
          <w:rFonts w:ascii="Times New Roman" w:hAnsi="Times New Roman" w:cs="Times New Roman"/>
          <w:b w:val="0"/>
          <w:sz w:val="24"/>
          <w:szCs w:val="24"/>
        </w:rPr>
        <w:t xml:space="preserve"> НЕ РАЗГРАНИЧЕНА</w:t>
      </w:r>
      <w:r w:rsidR="00A6798A" w:rsidRPr="006008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00868">
        <w:rPr>
          <w:rFonts w:ascii="Times New Roman" w:hAnsi="Times New Roman" w:cs="Times New Roman"/>
          <w:b w:val="0"/>
          <w:sz w:val="24"/>
          <w:szCs w:val="24"/>
        </w:rPr>
        <w:t>, РЕАЛИЗУЕМАЯ В РАМКАХ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</w:t>
      </w:r>
      <w:r w:rsidR="00A6798A" w:rsidRPr="00600868">
        <w:rPr>
          <w:rFonts w:ascii="Times New Roman" w:hAnsi="Times New Roman" w:cs="Times New Roman"/>
          <w:b w:val="0"/>
          <w:sz w:val="24"/>
          <w:szCs w:val="24"/>
        </w:rPr>
        <w:t>ЛЬНОЙ ПРОГРАММЫ ГОРОДА АЧИНСКА «</w:t>
      </w:r>
      <w:r w:rsidRPr="00600868">
        <w:rPr>
          <w:rFonts w:ascii="Times New Roman" w:hAnsi="Times New Roman" w:cs="Times New Roman"/>
          <w:b w:val="0"/>
          <w:sz w:val="24"/>
          <w:szCs w:val="24"/>
        </w:rPr>
        <w:t>УПРАВЛЕНИЕ</w:t>
      </w:r>
    </w:p>
    <w:p w:rsidR="003D79CE" w:rsidRPr="00600868" w:rsidRDefault="00A679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МУНИЦИПАЛЬНЫМ ИМУЩЕСТВОМ»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1. ПАСПОРТ ПОДПРОГРАММЫ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6242"/>
      </w:tblGrid>
      <w:tr w:rsidR="00600868" w:rsidRPr="00600868" w:rsidTr="00797A78">
        <w:trPr>
          <w:trHeight w:val="154"/>
          <w:jc w:val="center"/>
        </w:trPr>
        <w:tc>
          <w:tcPr>
            <w:tcW w:w="32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42" w:type="dxa"/>
          </w:tcPr>
          <w:p w:rsidR="003D79CE" w:rsidRPr="00600868" w:rsidRDefault="00A6798A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разграничена»</w:t>
            </w:r>
          </w:p>
        </w:tc>
      </w:tr>
      <w:tr w:rsidR="00600868" w:rsidRPr="00600868" w:rsidTr="00797A78">
        <w:trPr>
          <w:trHeight w:val="154"/>
          <w:jc w:val="center"/>
        </w:trPr>
        <w:tc>
          <w:tcPr>
            <w:tcW w:w="32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242" w:type="dxa"/>
          </w:tcPr>
          <w:p w:rsidR="003D79CE" w:rsidRPr="00600868" w:rsidRDefault="00A67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600868" w:rsidRPr="00600868" w:rsidTr="00797A78">
        <w:trPr>
          <w:trHeight w:val="154"/>
          <w:jc w:val="center"/>
        </w:trPr>
        <w:tc>
          <w:tcPr>
            <w:tcW w:w="32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42" w:type="dxa"/>
          </w:tcPr>
          <w:p w:rsidR="003D79CE" w:rsidRPr="00600868" w:rsidRDefault="003D79C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600868" w:rsidRPr="00600868" w:rsidTr="00797A78">
        <w:trPr>
          <w:trHeight w:val="154"/>
          <w:jc w:val="center"/>
        </w:trPr>
        <w:tc>
          <w:tcPr>
            <w:tcW w:w="32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42" w:type="dxa"/>
          </w:tcPr>
          <w:p w:rsidR="003D79CE" w:rsidRPr="00600868" w:rsidRDefault="003D79C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797A78">
        <w:trPr>
          <w:trHeight w:val="154"/>
          <w:jc w:val="center"/>
        </w:trPr>
        <w:tc>
          <w:tcPr>
            <w:tcW w:w="32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42" w:type="dxa"/>
          </w:tcPr>
          <w:p w:rsidR="003D79CE" w:rsidRPr="00600868" w:rsidRDefault="003D79C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00868" w:rsidRPr="00600868" w:rsidTr="00797A78">
        <w:trPr>
          <w:trHeight w:val="154"/>
          <w:jc w:val="center"/>
        </w:trPr>
        <w:tc>
          <w:tcPr>
            <w:tcW w:w="327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подпрограммы с указанием динамики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242" w:type="dxa"/>
          </w:tcPr>
          <w:p w:rsidR="003D79CE" w:rsidRPr="00600868" w:rsidRDefault="005B484E" w:rsidP="00AC4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59" w:history="1">
              <w:r w:rsidR="003D79CE" w:rsidRPr="0060086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программы представлены в приложении </w:t>
            </w:r>
            <w:r w:rsidR="00C26A89"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1 к подпрограмме</w:t>
            </w:r>
          </w:p>
        </w:tc>
      </w:tr>
      <w:tr w:rsidR="00600868" w:rsidRPr="00600868" w:rsidTr="00797A78">
        <w:trPr>
          <w:trHeight w:val="154"/>
          <w:jc w:val="center"/>
        </w:trPr>
        <w:tc>
          <w:tcPr>
            <w:tcW w:w="3270" w:type="dxa"/>
            <w:tcBorders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42" w:type="dxa"/>
            <w:tcBorders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2014 - 2030 годы</w:t>
            </w:r>
          </w:p>
        </w:tc>
      </w:tr>
      <w:tr w:rsidR="003D6050" w:rsidRPr="00600868" w:rsidTr="00A9625B">
        <w:tblPrEx>
          <w:tblBorders>
            <w:insideH w:val="nil"/>
          </w:tblBorders>
        </w:tblPrEx>
        <w:trPr>
          <w:trHeight w:hRule="exact" w:val="8547"/>
          <w:jc w:val="center"/>
        </w:trPr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ния программы составляет 13824,6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год: 3880,8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2015 год: 4219,6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2016 год: 1123,4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2017 год: 706,9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671,4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500,4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241,1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2021 год: </w:t>
            </w:r>
            <w:r w:rsidR="00797A78" w:rsidRPr="00600868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  <w:r w:rsidR="00E05D4D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A78" w:rsidRPr="00600868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A78" w:rsidRPr="0060086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621C7" w:rsidRPr="00600868" w:rsidRDefault="005621C7" w:rsidP="0056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797A78"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97A78" w:rsidRPr="00600868" w:rsidRDefault="00A9625B" w:rsidP="00562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2025 год: 432,1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432,1 тыс. рублей.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средств бюджета города </w:t>
            </w:r>
            <w:r w:rsidR="005621C7" w:rsidRPr="006008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79" w:rsidRPr="00600868">
              <w:rPr>
                <w:rFonts w:ascii="Times New Roman" w:hAnsi="Times New Roman" w:cs="Times New Roman"/>
                <w:sz w:val="24"/>
                <w:szCs w:val="24"/>
              </w:rPr>
              <w:t>13824,6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год: 3880,8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2015 год: 4219,6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2016 год: 1123,4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2017 год: 706,9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671,4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500,4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241,1 тыс. рублей;</w:t>
            </w:r>
          </w:p>
          <w:p w:rsidR="00797A78" w:rsidRPr="00600868" w:rsidRDefault="00797A78" w:rsidP="00797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2021 го</w:t>
            </w:r>
            <w:r w:rsidR="00E05D4D" w:rsidRPr="00600868">
              <w:rPr>
                <w:rFonts w:ascii="Times New Roman" w:hAnsi="Times New Roman" w:cs="Times New Roman"/>
                <w:sz w:val="24"/>
                <w:szCs w:val="24"/>
              </w:rPr>
              <w:t>д: 363,2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2022 год: 289,4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2023 год: 532,1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2024 год: 432,1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2025 год: 432,1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432,1 тыс. рублей.</w:t>
            </w:r>
          </w:p>
        </w:tc>
      </w:tr>
    </w:tbl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9CE" w:rsidRPr="00600868" w:rsidRDefault="003D79C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2. МЕРОПРИЯТИЯ ПОДПРОГРАММЫ</w:t>
      </w:r>
    </w:p>
    <w:p w:rsidR="003D79CE" w:rsidRPr="00600868" w:rsidRDefault="003D7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202</w:t>
      </w:r>
      <w:r w:rsidR="002C020D" w:rsidRPr="00600868">
        <w:rPr>
          <w:rFonts w:ascii="Times New Roman" w:hAnsi="Times New Roman" w:cs="Times New Roman"/>
          <w:sz w:val="28"/>
          <w:szCs w:val="28"/>
        </w:rPr>
        <w:t>3</w:t>
      </w:r>
      <w:r w:rsidRPr="006008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внесению изменений в перечень основных мероприятий подпрограммы и сроки их исполнения.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В </w:t>
      </w:r>
      <w:r w:rsidR="00A6798A" w:rsidRPr="00600868">
        <w:rPr>
          <w:rFonts w:ascii="Times New Roman" w:hAnsi="Times New Roman" w:cs="Times New Roman"/>
          <w:sz w:val="28"/>
          <w:szCs w:val="28"/>
        </w:rPr>
        <w:t>рамках муниципальной программы «</w:t>
      </w:r>
      <w:r w:rsidRPr="00600868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A6798A" w:rsidRPr="00600868">
        <w:rPr>
          <w:rFonts w:ascii="Times New Roman" w:hAnsi="Times New Roman" w:cs="Times New Roman"/>
          <w:sz w:val="28"/>
          <w:szCs w:val="28"/>
        </w:rPr>
        <w:t>», подпрограммы «</w:t>
      </w:r>
      <w:r w:rsidRPr="00600868">
        <w:rPr>
          <w:rFonts w:ascii="Times New Roman" w:hAnsi="Times New Roman" w:cs="Times New Roman"/>
          <w:sz w:val="28"/>
          <w:szCs w:val="28"/>
        </w:rPr>
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</w:r>
      <w:r w:rsidR="00A6798A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 xml:space="preserve"> будет реализовано: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мероприятие 2.1. Реализация мероприятий по землеустройству и землепользованию.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Задача 1.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  <w:proofErr w:type="gramEnd"/>
    </w:p>
    <w:p w:rsidR="003D79CE" w:rsidRPr="00600868" w:rsidRDefault="005B48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18" w:history="1">
        <w:r w:rsidR="003D79CE" w:rsidRPr="006008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D79CE" w:rsidRPr="00600868">
        <w:rPr>
          <w:rFonts w:ascii="Times New Roman" w:hAnsi="Times New Roman" w:cs="Times New Roman"/>
          <w:sz w:val="28"/>
          <w:szCs w:val="28"/>
        </w:rPr>
        <w:t xml:space="preserve"> мероприятий подпрограммы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2 представлен в приложении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 2 к подпрограмме.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рамках данных мероприятий планируется реализация следующих направлений: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1) систематизация, учет и мониторинг земельных участков;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2) 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3) постановка на кадастровый учет земельных участков, входящих в состав общего имущества многоквартирных домов, с целью участия в программах по благоустройству городской среды, а также в программах переселения граждан из аварийного жилищного фонда;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4) подготовка распорядительных актов о предоставлении земельных участков в собственность (бесплатно), постоянное (бессрочное) пользование, заключение договоров безвозмездного пользования, аренды, купли-продажи земельных участков, соглашений о перераспределении земель и земельных участков частной собственности, соглашений об установлении сервитутов, распорядительных актов об установлении публичных сервитутов, а также государственная регистрация прав на земельные участки, возникших в результате принятых актов органом местного самоуправления;</w:t>
      </w:r>
      <w:proofErr w:type="gramEnd"/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5) осуществление выездных проверок по использованию земельных 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участков.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Реализация мероприятий окажет влияние на достижение значений целевых индикаторов Программы (реализация объектов недвижимости муниципальной собственности), а также показателей подпрограммы 2.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результате исполнения мероприятий подпрограммы за 8 месяцев 2023 года: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Количество земельных участков, в отношении которых выполнены работы по землеустройству и постановке на кадастровый учет - 5 участков;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участков, на которые зарегистрировано право муниципальной собственности, в </w:t>
      </w:r>
      <w:proofErr w:type="spellStart"/>
      <w:r w:rsidRPr="006008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0868">
        <w:rPr>
          <w:rFonts w:ascii="Times New Roman" w:hAnsi="Times New Roman" w:cs="Times New Roman"/>
          <w:sz w:val="28"/>
          <w:szCs w:val="28"/>
        </w:rPr>
        <w:t>. в результате исполнения мероприятий подпрограммы - 4 участка;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доля земель, находящихся в муниципальной собственности, к площади муниципального образования на 01.01.2023 составляет 29,8%;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количество земельных участков из земель муниципальной и неразграниченной государственной собственности, в отношении которых объявлены торги - 7 участков, из них: предоставлено в аренду по результатам торгов - 6 участков, общей площадью 4233 кв. м;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доходы от продажи права аренды земельных участков – 833,4 тыс. руб.;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количество действующих договоров аренды земельных участков муниципальной и государственной (неразграниченной) собственности на 01.09.2023 - 2136 шт.;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количество договоров купли-продажи земельных участков, заключенных на 01.09.2023 -105 участков, площадью 128618,00 кв. м, на общую сумму 2456,72 тыс. руб.;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количество земельных участков, переданных в постоянное (бессрочное) пользование в 2023 году - 2 участка;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установлено 13 публичных сервитутов в отношении объектов электросетевого хозяйства, заключено 11 соглашений о перераспределении земель и земельных участков частной собственности;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600868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600868">
        <w:rPr>
          <w:rFonts w:ascii="Times New Roman" w:hAnsi="Times New Roman" w:cs="Times New Roman"/>
          <w:sz w:val="28"/>
          <w:szCs w:val="28"/>
        </w:rPr>
        <w:t>-исковой работы на 01.09.2023: предъявлено 124 претензии на сумму 9754,1 тыс. руб., удовлетворено 32 претензии на сумму 1639,6 тыс. руб., удовлетворено 80 исков на сумму 5747,3 тыс. руб., поступило по искам 4516,1 тыс. руб.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lastRenderedPageBreak/>
        <w:t>Отделом разработаны и оказываются 1</w:t>
      </w:r>
      <w:r w:rsidR="001C1BCF" w:rsidRPr="00600868">
        <w:rPr>
          <w:rFonts w:ascii="Times New Roman" w:hAnsi="Times New Roman" w:cs="Times New Roman"/>
          <w:sz w:val="28"/>
          <w:szCs w:val="28"/>
        </w:rPr>
        <w:t>1</w:t>
      </w:r>
      <w:r w:rsidRPr="00600868">
        <w:rPr>
          <w:rFonts w:ascii="Times New Roman" w:hAnsi="Times New Roman" w:cs="Times New Roman"/>
          <w:sz w:val="28"/>
          <w:szCs w:val="28"/>
        </w:rPr>
        <w:t xml:space="preserve"> муниципальных услуг в целях 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разграничена.</w:t>
      </w:r>
      <w:proofErr w:type="gramEnd"/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3. МЕХАНИЗМ РЕАЛИЗАЦИИ ПОДПРОГРАММЫ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 w:rsidP="00B03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3D79CE" w:rsidRPr="00600868" w:rsidRDefault="003D79CE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мероприятий подпрограммы, их </w:t>
      </w:r>
      <w:proofErr w:type="spellStart"/>
      <w:r w:rsidRPr="00600868">
        <w:rPr>
          <w:rFonts w:ascii="Times New Roman" w:hAnsi="Times New Roman" w:cs="Times New Roman"/>
          <w:sz w:val="28"/>
          <w:szCs w:val="28"/>
        </w:rPr>
        <w:t>взаимоувязанность</w:t>
      </w:r>
      <w:proofErr w:type="spellEnd"/>
      <w:r w:rsidRPr="00600868">
        <w:rPr>
          <w:rFonts w:ascii="Times New Roman" w:hAnsi="Times New Roman" w:cs="Times New Roman"/>
          <w:sz w:val="28"/>
          <w:szCs w:val="28"/>
        </w:rPr>
        <w:t xml:space="preserve">: </w:t>
      </w:r>
      <w:r w:rsidR="00FB436C" w:rsidRPr="00600868">
        <w:rPr>
          <w:rFonts w:ascii="Times New Roman" w:hAnsi="Times New Roman" w:cs="Times New Roman"/>
          <w:sz w:val="28"/>
          <w:szCs w:val="28"/>
        </w:rPr>
        <w:t>сбор сведений и анализ представленных документов администраци</w:t>
      </w:r>
      <w:r w:rsidR="00395140" w:rsidRPr="00600868">
        <w:rPr>
          <w:rFonts w:ascii="Times New Roman" w:hAnsi="Times New Roman" w:cs="Times New Roman"/>
          <w:sz w:val="28"/>
          <w:szCs w:val="28"/>
        </w:rPr>
        <w:t>ей</w:t>
      </w:r>
      <w:r w:rsidR="00FB436C" w:rsidRPr="00600868">
        <w:rPr>
          <w:rFonts w:ascii="Times New Roman" w:hAnsi="Times New Roman" w:cs="Times New Roman"/>
          <w:sz w:val="28"/>
          <w:szCs w:val="28"/>
        </w:rPr>
        <w:t xml:space="preserve"> города и отдел</w:t>
      </w:r>
      <w:r w:rsidR="00395140" w:rsidRPr="00600868">
        <w:rPr>
          <w:rFonts w:ascii="Times New Roman" w:hAnsi="Times New Roman" w:cs="Times New Roman"/>
          <w:sz w:val="28"/>
          <w:szCs w:val="28"/>
        </w:rPr>
        <w:t>ом</w:t>
      </w:r>
      <w:r w:rsidR="00FB436C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6A1CB5" w:rsidRPr="00600868">
        <w:rPr>
          <w:rFonts w:ascii="Times New Roman" w:hAnsi="Times New Roman" w:cs="Times New Roman"/>
          <w:sz w:val="28"/>
          <w:szCs w:val="28"/>
        </w:rPr>
        <w:t xml:space="preserve">по управлению объектами муниципальной собственности комитета, определение сроков </w:t>
      </w:r>
      <w:r w:rsidR="00395140" w:rsidRPr="00600868">
        <w:rPr>
          <w:rFonts w:ascii="Times New Roman" w:hAnsi="Times New Roman" w:cs="Times New Roman"/>
          <w:sz w:val="28"/>
          <w:szCs w:val="28"/>
        </w:rPr>
        <w:t xml:space="preserve">исполнения мероприятий </w:t>
      </w:r>
      <w:r w:rsidR="006A1CB5" w:rsidRPr="00600868">
        <w:rPr>
          <w:rFonts w:ascii="Times New Roman" w:hAnsi="Times New Roman" w:cs="Times New Roman"/>
          <w:sz w:val="28"/>
          <w:szCs w:val="28"/>
        </w:rPr>
        <w:t>и объемов работ (в зависимости от видов работ), проведение работ по выбору исполнителей, заключение муниципальных контрактов, обеспечение контроля за выполнением и качеством работ, приемка выполненных работ</w:t>
      </w:r>
      <w:r w:rsidRPr="006008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9CE" w:rsidRPr="00600868" w:rsidRDefault="003D79CE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Критерии выбора исполнителей определяются Федеральным </w:t>
      </w:r>
      <w:hyperlink r:id="rId108" w:history="1">
        <w:r w:rsidRPr="00600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F141E4" w:rsidRPr="00600868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60086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141E4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Критерии выбора получателей муниципальных услуг осуществляются на основании представленных документов, необходимых для получения услуги, а также устанавливаются предмет обращения, личность заявителя (проверка документа, удостоверяющего личность), полномочия представителя заявителя.</w:t>
      </w:r>
    </w:p>
    <w:p w:rsidR="003D79CE" w:rsidRPr="00600868" w:rsidRDefault="003D79CE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 полный перечень документов либо обратилось ненадлежащее лицо, специалистом </w:t>
      </w:r>
      <w:r w:rsidR="00205136" w:rsidRPr="006008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00868">
        <w:rPr>
          <w:rFonts w:ascii="Times New Roman" w:hAnsi="Times New Roman" w:cs="Times New Roman"/>
          <w:sz w:val="28"/>
          <w:szCs w:val="28"/>
        </w:rPr>
        <w:t>принимается решение об отказе в предоставлении муниципальной услуги.</w:t>
      </w:r>
    </w:p>
    <w:p w:rsidR="00800CA0" w:rsidRPr="00600868" w:rsidRDefault="0080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Местами предоставления муниципальных услуг, оказываемых отделом, определены:</w:t>
      </w:r>
    </w:p>
    <w:p w:rsidR="00334C3C" w:rsidRPr="00600868" w:rsidRDefault="00800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администраци</w:t>
      </w:r>
      <w:r w:rsidR="00334C3C" w:rsidRPr="00600868">
        <w:rPr>
          <w:rFonts w:ascii="Times New Roman" w:hAnsi="Times New Roman" w:cs="Times New Roman"/>
          <w:sz w:val="28"/>
          <w:szCs w:val="28"/>
        </w:rPr>
        <w:t>я</w:t>
      </w:r>
      <w:r w:rsidRPr="00600868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334C3C" w:rsidRPr="00600868">
        <w:rPr>
          <w:rFonts w:ascii="Times New Roman" w:hAnsi="Times New Roman" w:cs="Times New Roman"/>
          <w:sz w:val="28"/>
          <w:szCs w:val="28"/>
        </w:rPr>
        <w:t xml:space="preserve"> (</w:t>
      </w:r>
      <w:r w:rsidR="00395140" w:rsidRPr="00600868">
        <w:rPr>
          <w:rFonts w:ascii="Times New Roman" w:hAnsi="Times New Roman" w:cs="Times New Roman"/>
          <w:sz w:val="28"/>
          <w:szCs w:val="28"/>
        </w:rPr>
        <w:t xml:space="preserve">г. Ачинск, </w:t>
      </w:r>
      <w:r w:rsidR="00334C3C" w:rsidRPr="00600868">
        <w:rPr>
          <w:rFonts w:ascii="Times New Roman" w:hAnsi="Times New Roman" w:cs="Times New Roman"/>
          <w:sz w:val="28"/>
          <w:szCs w:val="28"/>
        </w:rPr>
        <w:t xml:space="preserve">ул. Свердлова, </w:t>
      </w:r>
      <w:proofErr w:type="spellStart"/>
      <w:r w:rsidR="00334C3C" w:rsidRPr="00600868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334C3C" w:rsidRPr="00600868">
        <w:rPr>
          <w:rFonts w:ascii="Times New Roman" w:hAnsi="Times New Roman" w:cs="Times New Roman"/>
          <w:sz w:val="28"/>
          <w:szCs w:val="28"/>
        </w:rPr>
        <w:t xml:space="preserve">. 17, 5 этаж, </w:t>
      </w:r>
      <w:proofErr w:type="spellStart"/>
      <w:r w:rsidR="00334C3C" w:rsidRPr="0060086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4C3C" w:rsidRPr="00600868">
        <w:rPr>
          <w:rFonts w:ascii="Times New Roman" w:hAnsi="Times New Roman" w:cs="Times New Roman"/>
          <w:sz w:val="28"/>
          <w:szCs w:val="28"/>
        </w:rPr>
        <w:t>. 8, 9);</w:t>
      </w:r>
    </w:p>
    <w:p w:rsidR="00D34711" w:rsidRPr="00600868" w:rsidRDefault="00334C3C" w:rsidP="00334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многофункциональный центр предоставления государственных и муниципальных услуг (</w:t>
      </w:r>
      <w:r w:rsidR="00395140" w:rsidRPr="00600868">
        <w:rPr>
          <w:rFonts w:ascii="Times New Roman" w:hAnsi="Times New Roman" w:cs="Times New Roman"/>
          <w:sz w:val="28"/>
          <w:szCs w:val="28"/>
        </w:rPr>
        <w:t xml:space="preserve">г. Ачинск, </w:t>
      </w:r>
      <w:r w:rsidRPr="00600868">
        <w:rPr>
          <w:rFonts w:ascii="Times New Roman" w:hAnsi="Times New Roman" w:cs="Times New Roman"/>
          <w:sz w:val="28"/>
          <w:szCs w:val="28"/>
        </w:rPr>
        <w:t>микрорайон 7, здание 28б, помещение 3).</w:t>
      </w:r>
      <w:r w:rsidR="00800CA0" w:rsidRPr="0060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CE" w:rsidRPr="00600868" w:rsidRDefault="003D79CE" w:rsidP="00EC1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Отбор территории для реализации муниципальной услуги проводится на основании инфраструктуры размещения объекта (общедоступность для получателей муниципальных услуг), обеспечения беспрепятственного доступа маломобильных граждан к объекту предоставления муниципальной услуги, а также учитываются расположение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Кроме того, при отборе территории учитываются требования пожарной, санитарно-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эпидемиологической безопасности, а также средства пожаротушения и оповещения о возникновении чрезвычайной ситуации, система кондиционирования воздуха, иные средства, обеспечивающие безопасность и комфортное пребывание заявителей.</w:t>
      </w:r>
    </w:p>
    <w:p w:rsidR="003D79CE" w:rsidRPr="00600868" w:rsidRDefault="003D79CE" w:rsidP="00EC1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расходованием денежных средств и целевым использованием, предназначенных для финансового обеспечения мероприятий </w:t>
      </w:r>
      <w:r w:rsidR="00336447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 xml:space="preserve">программы, осуществляют комитет, финансовое управление администрации города в соответствии с Бюджетным </w:t>
      </w:r>
      <w:hyperlink r:id="rId109" w:history="1">
        <w:r w:rsidRPr="006008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D79CE" w:rsidRPr="00600868" w:rsidRDefault="003D79CE" w:rsidP="00EC13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Описание организационных,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>, необходимых для эффективной реализации подпрограммы.</w:t>
      </w:r>
    </w:p>
    <w:p w:rsidR="000E0660" w:rsidRPr="00600868" w:rsidRDefault="000E0660" w:rsidP="00EC13E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B7" w:rsidRPr="00600868" w:rsidRDefault="003D79CE" w:rsidP="00EC13E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54581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 xml:space="preserve">программных мероприятий осуществляется в соответствии </w:t>
      </w:r>
      <w:r w:rsidR="005A0B49" w:rsidRPr="00600868">
        <w:rPr>
          <w:rFonts w:ascii="Times New Roman" w:hAnsi="Times New Roman" w:cs="Times New Roman"/>
          <w:sz w:val="28"/>
          <w:szCs w:val="28"/>
        </w:rPr>
        <w:t xml:space="preserve">с Земельным кодексом Российской Федерации, </w:t>
      </w:r>
      <w:r w:rsidRPr="00600868">
        <w:rPr>
          <w:rFonts w:ascii="Times New Roman" w:hAnsi="Times New Roman" w:cs="Times New Roman"/>
          <w:sz w:val="28"/>
          <w:szCs w:val="28"/>
        </w:rPr>
        <w:t>Бюджетн</w:t>
      </w:r>
      <w:r w:rsidR="005A0B49" w:rsidRPr="00600868">
        <w:rPr>
          <w:rFonts w:ascii="Times New Roman" w:hAnsi="Times New Roman" w:cs="Times New Roman"/>
          <w:sz w:val="28"/>
          <w:szCs w:val="28"/>
        </w:rPr>
        <w:t>ым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A0B49" w:rsidRPr="00600868">
        <w:rPr>
          <w:rFonts w:ascii="Times New Roman" w:hAnsi="Times New Roman" w:cs="Times New Roman"/>
          <w:sz w:val="28"/>
          <w:szCs w:val="28"/>
        </w:rPr>
        <w:t>ом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0755B" w:rsidRPr="00600868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Pr="0060086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0" w:history="1">
        <w:r w:rsidRPr="00600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Pr="00600868">
        <w:rPr>
          <w:rFonts w:ascii="Times New Roman" w:hAnsi="Times New Roman" w:cs="Times New Roman"/>
          <w:sz w:val="28"/>
          <w:szCs w:val="28"/>
        </w:rPr>
        <w:t xml:space="preserve"> 218-ФЗ </w:t>
      </w:r>
      <w:r w:rsidR="000B2E51" w:rsidRPr="00600868">
        <w:rPr>
          <w:rFonts w:ascii="Times New Roman" w:hAnsi="Times New Roman" w:cs="Times New Roman"/>
          <w:sz w:val="28"/>
          <w:szCs w:val="28"/>
        </w:rPr>
        <w:t>«</w:t>
      </w:r>
      <w:r w:rsidRPr="00600868">
        <w:rPr>
          <w:rFonts w:ascii="Times New Roman" w:hAnsi="Times New Roman" w:cs="Times New Roman"/>
          <w:sz w:val="28"/>
          <w:szCs w:val="28"/>
        </w:rPr>
        <w:t>О государст</w:t>
      </w:r>
      <w:r w:rsidR="005A0B49" w:rsidRPr="00600868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4259B7" w:rsidRPr="00600868">
        <w:rPr>
          <w:rFonts w:ascii="Times New Roman" w:hAnsi="Times New Roman" w:cs="Times New Roman"/>
          <w:sz w:val="28"/>
          <w:szCs w:val="28"/>
        </w:rPr>
        <w:t>, Федеральным законом от 26.07.2006 № 135-ФЗ «О защите конкуренции»</w:t>
      </w:r>
      <w:r w:rsidR="000E0660" w:rsidRPr="00600868">
        <w:rPr>
          <w:rFonts w:ascii="Times New Roman" w:hAnsi="Times New Roman" w:cs="Times New Roman"/>
          <w:sz w:val="28"/>
          <w:szCs w:val="28"/>
        </w:rPr>
        <w:t>.</w:t>
      </w:r>
      <w:r w:rsidR="004259B7" w:rsidRPr="00600868">
        <w:rPr>
          <w:rFonts w:ascii="Times New Roman" w:hAnsi="Times New Roman" w:cs="Times New Roman"/>
          <w:sz w:val="28"/>
        </w:rPr>
        <w:t xml:space="preserve"> </w:t>
      </w:r>
    </w:p>
    <w:p w:rsidR="00B03F1A" w:rsidRPr="00600868" w:rsidRDefault="00B03F1A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</w:t>
      </w:r>
      <w:r w:rsidR="000E0660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порядке, утвержденном </w:t>
      </w:r>
      <w:hyperlink r:id="rId111" w:history="1">
        <w:r w:rsidR="00FF7323" w:rsidRPr="00600868">
          <w:rPr>
            <w:rFonts w:ascii="Times New Roman" w:hAnsi="Times New Roman" w:cs="Times New Roman"/>
            <w:sz w:val="28"/>
            <w:szCs w:val="28"/>
          </w:rPr>
          <w:t>п</w:t>
        </w:r>
        <w:r w:rsidRPr="0060086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F7323" w:rsidRPr="00600868">
        <w:rPr>
          <w:rFonts w:ascii="Times New Roman" w:hAnsi="Times New Roman" w:cs="Times New Roman"/>
          <w:sz w:val="28"/>
          <w:szCs w:val="28"/>
        </w:rPr>
        <w:t xml:space="preserve"> а</w:t>
      </w:r>
      <w:r w:rsidRPr="00600868">
        <w:rPr>
          <w:rFonts w:ascii="Times New Roman" w:hAnsi="Times New Roman" w:cs="Times New Roman"/>
          <w:sz w:val="28"/>
          <w:szCs w:val="28"/>
        </w:rPr>
        <w:t xml:space="preserve">дминистрации города Ачинска от 02.09.2013 </w:t>
      </w:r>
      <w:r w:rsidR="00C26A89" w:rsidRPr="00600868">
        <w:rPr>
          <w:rFonts w:ascii="Times New Roman" w:hAnsi="Times New Roman" w:cs="Times New Roman"/>
          <w:sz w:val="28"/>
          <w:szCs w:val="28"/>
        </w:rPr>
        <w:t>№</w:t>
      </w:r>
      <w:r w:rsidR="00FF7323" w:rsidRPr="00600868">
        <w:rPr>
          <w:rFonts w:ascii="Times New Roman" w:hAnsi="Times New Roman" w:cs="Times New Roman"/>
          <w:sz w:val="28"/>
          <w:szCs w:val="28"/>
        </w:rPr>
        <w:t xml:space="preserve"> 299-п «</w:t>
      </w:r>
      <w:r w:rsidRPr="0060086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FF7323" w:rsidRPr="00600868">
        <w:rPr>
          <w:rFonts w:ascii="Times New Roman" w:hAnsi="Times New Roman" w:cs="Times New Roman"/>
          <w:sz w:val="28"/>
          <w:szCs w:val="28"/>
        </w:rPr>
        <w:t>»</w:t>
      </w:r>
      <w:r w:rsidRPr="00600868">
        <w:rPr>
          <w:rFonts w:ascii="Times New Roman" w:hAnsi="Times New Roman" w:cs="Times New Roman"/>
          <w:sz w:val="28"/>
          <w:szCs w:val="28"/>
        </w:rPr>
        <w:t>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консолидация сре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>я реализации приоритетных направлений в сфере управления земельными ресурсами;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эффективное целевое использование средств местного бюджета в 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установленными приоритетами для достижения показателей подпрограммы;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оценка результатов и социально-экономической эффективности подпрограммы на основе мониторинга показателей;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4. УПРАВЛЕНИЕ ПОДПРОГРАММОЙ И КОНТРОЛЬ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ЗА ИСПОЛНЕНИЕМ ПОДПРОГРАММЫ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3D7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1. 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</w:t>
      </w:r>
      <w:r w:rsidR="009B4D71" w:rsidRPr="00600868">
        <w:rPr>
          <w:rFonts w:ascii="Times New Roman" w:hAnsi="Times New Roman" w:cs="Times New Roman"/>
          <w:sz w:val="28"/>
          <w:szCs w:val="28"/>
        </w:rPr>
        <w:t>трации города Ачинска (далее - и</w:t>
      </w:r>
      <w:r w:rsidRPr="00600868">
        <w:rPr>
          <w:rFonts w:ascii="Times New Roman" w:hAnsi="Times New Roman" w:cs="Times New Roman"/>
          <w:sz w:val="28"/>
          <w:szCs w:val="28"/>
        </w:rPr>
        <w:t>сполнитель подпрограммы).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2. Исполнитель подпрограммы </w:t>
      </w:r>
      <w:r w:rsidR="009B4D71" w:rsidRPr="00600868">
        <w:rPr>
          <w:rFonts w:ascii="Times New Roman" w:hAnsi="Times New Roman" w:cs="Times New Roman"/>
          <w:sz w:val="28"/>
          <w:szCs w:val="28"/>
        </w:rPr>
        <w:t>предоставляет:</w:t>
      </w:r>
    </w:p>
    <w:p w:rsidR="003D79CE" w:rsidRPr="00600868" w:rsidRDefault="009B4D71" w:rsidP="009B4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- </w:t>
      </w:r>
      <w:r w:rsidR="003D79CE" w:rsidRPr="00600868">
        <w:rPr>
          <w:rFonts w:ascii="Times New Roman" w:hAnsi="Times New Roman" w:cs="Times New Roman"/>
          <w:sz w:val="28"/>
          <w:szCs w:val="28"/>
        </w:rPr>
        <w:t xml:space="preserve">информацию о ходе реализации подпрограммы с краткой пояснительной запиской о выполненных мероприятиях и причинах, повлиявших на результат выполнения </w:t>
      </w:r>
      <w:r w:rsidR="000E0660" w:rsidRPr="00600868">
        <w:rPr>
          <w:rFonts w:ascii="Times New Roman" w:hAnsi="Times New Roman" w:cs="Times New Roman"/>
          <w:sz w:val="28"/>
          <w:szCs w:val="28"/>
        </w:rPr>
        <w:t>под</w:t>
      </w:r>
      <w:r w:rsidR="003D79CE" w:rsidRPr="00600868">
        <w:rPr>
          <w:rFonts w:ascii="Times New Roman" w:hAnsi="Times New Roman" w:cs="Times New Roman"/>
          <w:sz w:val="28"/>
          <w:szCs w:val="28"/>
        </w:rPr>
        <w:t>программы;</w:t>
      </w:r>
    </w:p>
    <w:p w:rsidR="003D79CE" w:rsidRPr="00600868" w:rsidRDefault="003D79CE" w:rsidP="009B4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итоговый отчет об исполнении подпрограммы;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- несет ответственность за целевое использование бюджетных средств, выделяемых на реализацию </w:t>
      </w:r>
      <w:r w:rsidR="000E0660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программы.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6441F1" w:rsidRPr="00600868" w:rsidRDefault="006441F1" w:rsidP="00644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CE" w:rsidRPr="00600868" w:rsidRDefault="006441F1" w:rsidP="0064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подпрограммы,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</w:t>
      </w:r>
      <w:r w:rsidR="003D79CE" w:rsidRPr="0060086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D79CE" w:rsidRPr="0060086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</w:t>
      </w:r>
      <w:r w:rsidRPr="00600868">
        <w:rPr>
          <w:rFonts w:ascii="Times New Roman" w:hAnsi="Times New Roman" w:cs="Times New Roman"/>
          <w:sz w:val="28"/>
          <w:szCs w:val="28"/>
        </w:rPr>
        <w:t>, подготовку отчетов о реализации подпрограммы о</w:t>
      </w:r>
      <w:r w:rsidR="003D79CE" w:rsidRPr="00600868">
        <w:rPr>
          <w:rFonts w:ascii="Times New Roman" w:hAnsi="Times New Roman" w:cs="Times New Roman"/>
          <w:sz w:val="28"/>
          <w:szCs w:val="28"/>
        </w:rPr>
        <w:t>существляют исполнители подпрограммы.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Отчеты о реализации </w:t>
      </w:r>
      <w:r w:rsidR="000E0660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3D79CE" w:rsidRPr="00600868" w:rsidRDefault="003D7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0E0660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программы за 1, 2, 3 кварталы представляется в срок не позднее 15-го числа месяца, следующего за отчетным кварталом.</w:t>
      </w:r>
    </w:p>
    <w:p w:rsidR="003D79CE" w:rsidRPr="00600868" w:rsidRDefault="003D79CE" w:rsidP="000E0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</w:t>
      </w:r>
      <w:r w:rsidR="000E0660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</w:t>
      </w:r>
      <w:r w:rsidR="009B4D71" w:rsidRPr="00600868">
        <w:rPr>
          <w:rFonts w:ascii="Times New Roman" w:hAnsi="Times New Roman" w:cs="Times New Roman"/>
          <w:sz w:val="28"/>
          <w:szCs w:val="28"/>
        </w:rPr>
        <w:t xml:space="preserve">граммы формируется </w:t>
      </w:r>
      <w:r w:rsidRPr="00600868">
        <w:rPr>
          <w:rFonts w:ascii="Times New Roman" w:hAnsi="Times New Roman" w:cs="Times New Roman"/>
          <w:sz w:val="28"/>
          <w:szCs w:val="28"/>
        </w:rPr>
        <w:t>исполнителем</w:t>
      </w:r>
      <w:r w:rsidR="009B4D71" w:rsidRPr="00600868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600868">
        <w:rPr>
          <w:rFonts w:ascii="Times New Roman" w:hAnsi="Times New Roman" w:cs="Times New Roman"/>
          <w:sz w:val="28"/>
          <w:szCs w:val="28"/>
        </w:rPr>
        <w:t xml:space="preserve"> на бумажн</w:t>
      </w:r>
      <w:r w:rsidR="000E0660" w:rsidRPr="00600868">
        <w:rPr>
          <w:rFonts w:ascii="Times New Roman" w:hAnsi="Times New Roman" w:cs="Times New Roman"/>
          <w:sz w:val="28"/>
          <w:szCs w:val="28"/>
        </w:rPr>
        <w:t>ом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0E0660" w:rsidRPr="00600868">
        <w:rPr>
          <w:rFonts w:ascii="Times New Roman" w:hAnsi="Times New Roman" w:cs="Times New Roman"/>
          <w:sz w:val="28"/>
          <w:szCs w:val="28"/>
        </w:rPr>
        <w:t>е</w:t>
      </w:r>
      <w:r w:rsidRPr="00600868">
        <w:rPr>
          <w:rFonts w:ascii="Times New Roman" w:hAnsi="Times New Roman" w:cs="Times New Roman"/>
          <w:sz w:val="28"/>
          <w:szCs w:val="28"/>
        </w:rPr>
        <w:t xml:space="preserve"> и в электронном виде</w:t>
      </w:r>
      <w:r w:rsidR="000E0660" w:rsidRPr="00600868">
        <w:rPr>
          <w:rFonts w:ascii="Times New Roman" w:hAnsi="Times New Roman" w:cs="Times New Roman"/>
          <w:sz w:val="28"/>
          <w:szCs w:val="28"/>
        </w:rPr>
        <w:t xml:space="preserve">, </w:t>
      </w:r>
      <w:r w:rsidRPr="00600868">
        <w:rPr>
          <w:rFonts w:ascii="Times New Roman" w:hAnsi="Times New Roman" w:cs="Times New Roman"/>
          <w:sz w:val="28"/>
          <w:szCs w:val="28"/>
        </w:rPr>
        <w:t xml:space="preserve">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D79CE" w:rsidRPr="00600868" w:rsidRDefault="00FA2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Годовой отчет в срок до 1 мая года, следующего за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органов местного самоуправления города Ачинска в информационно-телекоммуникационной сети Интернет.</w:t>
      </w:r>
    </w:p>
    <w:p w:rsidR="00D530EA" w:rsidRPr="00600868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30EA" w:rsidRPr="00600868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D530EA" w:rsidRPr="00600868" w:rsidRDefault="00D530EA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AC419C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AC419C" w:rsidRPr="00600868" w:rsidSect="00FF6C1A">
          <w:pgSz w:w="11905" w:h="16838"/>
          <w:pgMar w:top="1134" w:right="850" w:bottom="1134" w:left="1701" w:header="227" w:footer="0" w:gutter="0"/>
          <w:cols w:space="720"/>
          <w:docGrid w:linePitch="299"/>
        </w:sectPr>
      </w:pPr>
    </w:p>
    <w:p w:rsidR="003D79CE" w:rsidRPr="00600868" w:rsidRDefault="00AC419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C419C" w:rsidRPr="00600868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976850"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земельными р</w:t>
      </w:r>
      <w:r w:rsidRPr="00600868">
        <w:rPr>
          <w:rFonts w:ascii="Times New Roman" w:hAnsi="Times New Roman" w:cs="Times New Roman"/>
          <w:sz w:val="24"/>
          <w:szCs w:val="24"/>
        </w:rPr>
        <w:t>есурсами</w:t>
      </w:r>
    </w:p>
    <w:p w:rsidR="00AC419C" w:rsidRPr="00600868" w:rsidRDefault="003D79CE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город</w:t>
      </w:r>
      <w:r w:rsidR="00AC419C" w:rsidRPr="00600868">
        <w:rPr>
          <w:rFonts w:ascii="Times New Roman" w:hAnsi="Times New Roman" w:cs="Times New Roman"/>
          <w:sz w:val="24"/>
          <w:szCs w:val="24"/>
        </w:rPr>
        <w:t xml:space="preserve">а в части земель, принадлежащих </w:t>
      </w:r>
      <w:proofErr w:type="gramStart"/>
      <w:r w:rsidRPr="00600868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BB3CC7" w:rsidRPr="00600868" w:rsidRDefault="003D79CE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образованию,</w:t>
      </w:r>
      <w:r w:rsidR="00AC419C" w:rsidRPr="00600868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600868">
        <w:rPr>
          <w:rFonts w:ascii="Times New Roman" w:hAnsi="Times New Roman" w:cs="Times New Roman"/>
          <w:sz w:val="24"/>
          <w:szCs w:val="24"/>
        </w:rPr>
        <w:t>земе</w:t>
      </w:r>
      <w:r w:rsidR="00AC419C" w:rsidRPr="00600868">
        <w:rPr>
          <w:rFonts w:ascii="Times New Roman" w:hAnsi="Times New Roman" w:cs="Times New Roman"/>
          <w:sz w:val="24"/>
          <w:szCs w:val="24"/>
        </w:rPr>
        <w:t xml:space="preserve">льных участков, </w:t>
      </w:r>
    </w:p>
    <w:p w:rsidR="00BB3CC7" w:rsidRPr="00600868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="003D79CE" w:rsidRPr="00600868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3D79CE" w:rsidRPr="00600868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Pr="00600868">
        <w:rPr>
          <w:rFonts w:ascii="Times New Roman" w:hAnsi="Times New Roman" w:cs="Times New Roman"/>
          <w:sz w:val="24"/>
          <w:szCs w:val="24"/>
        </w:rPr>
        <w:t xml:space="preserve"> </w:t>
      </w:r>
      <w:r w:rsidR="00BB3CC7" w:rsidRPr="00600868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976850" w:rsidRPr="00600868">
        <w:rPr>
          <w:rFonts w:ascii="Times New Roman" w:hAnsi="Times New Roman" w:cs="Times New Roman"/>
          <w:sz w:val="24"/>
          <w:szCs w:val="24"/>
        </w:rPr>
        <w:t>»</w:t>
      </w:r>
      <w:r w:rsidR="00BB3CC7" w:rsidRPr="00600868">
        <w:rPr>
          <w:rFonts w:ascii="Times New Roman" w:hAnsi="Times New Roman" w:cs="Times New Roman"/>
          <w:sz w:val="24"/>
          <w:szCs w:val="24"/>
        </w:rPr>
        <w:t>,</w:t>
      </w:r>
    </w:p>
    <w:p w:rsidR="00AC419C" w:rsidRPr="00600868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60086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D79CE" w:rsidRPr="00600868" w:rsidRDefault="00AC419C" w:rsidP="00AC4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 города Ачинска </w:t>
      </w:r>
      <w:r w:rsidR="00976850"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</w:t>
      </w:r>
      <w:r w:rsidR="00976850" w:rsidRPr="00600868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BB3CC7" w:rsidRPr="00600868" w:rsidRDefault="00BB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9" w:name="P1759"/>
      <w:bookmarkEnd w:id="9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498"/>
        <w:gridCol w:w="993"/>
        <w:gridCol w:w="1650"/>
        <w:gridCol w:w="701"/>
        <w:gridCol w:w="701"/>
        <w:gridCol w:w="701"/>
        <w:gridCol w:w="701"/>
      </w:tblGrid>
      <w:tr w:rsidR="00600868" w:rsidRPr="00600868" w:rsidTr="00A9625B">
        <w:trPr>
          <w:jc w:val="center"/>
        </w:trPr>
        <w:tc>
          <w:tcPr>
            <w:tcW w:w="533" w:type="dxa"/>
            <w:vMerge w:val="restart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8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93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650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04" w:type="dxa"/>
            <w:gridSpan w:val="4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00868" w:rsidRPr="00600868" w:rsidTr="00A9625B">
        <w:trPr>
          <w:jc w:val="center"/>
        </w:trPr>
        <w:tc>
          <w:tcPr>
            <w:tcW w:w="533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D79CE" w:rsidRPr="00600868" w:rsidRDefault="003D79CE" w:rsidP="00C14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4C2A"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3D79CE" w:rsidRPr="00600868" w:rsidRDefault="003D79CE" w:rsidP="00C14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4C2A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3D79CE" w:rsidRPr="00600868" w:rsidRDefault="003D79CE" w:rsidP="00C14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4C2A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3D79CE" w:rsidRPr="00600868" w:rsidRDefault="003D79CE" w:rsidP="00C14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4C2A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00868" w:rsidRPr="00600868" w:rsidTr="00A9625B">
        <w:trPr>
          <w:jc w:val="center"/>
        </w:trPr>
        <w:tc>
          <w:tcPr>
            <w:tcW w:w="53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868" w:rsidRPr="00600868" w:rsidTr="00BB3CC7">
        <w:trPr>
          <w:jc w:val="center"/>
        </w:trPr>
        <w:tc>
          <w:tcPr>
            <w:tcW w:w="53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7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BB3CC7">
        <w:trPr>
          <w:jc w:val="center"/>
        </w:trPr>
        <w:tc>
          <w:tcPr>
            <w:tcW w:w="53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7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подпрограммы: задача 1. 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00868" w:rsidRPr="00600868" w:rsidTr="00A9625B">
        <w:trPr>
          <w:jc w:val="center"/>
        </w:trPr>
        <w:tc>
          <w:tcPr>
            <w:tcW w:w="533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993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50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6B1890" w:rsidRPr="00600868" w:rsidRDefault="006B1890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6B1890" w:rsidRPr="00600868" w:rsidRDefault="006B1890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6B1890" w:rsidRPr="00600868" w:rsidRDefault="006B1890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" w:type="dxa"/>
          </w:tcPr>
          <w:p w:rsidR="006B1890" w:rsidRPr="00600868" w:rsidRDefault="006B1890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B1890" w:rsidRPr="00600868" w:rsidTr="00A9625B">
        <w:trPr>
          <w:jc w:val="center"/>
        </w:trPr>
        <w:tc>
          <w:tcPr>
            <w:tcW w:w="533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993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50" w:type="dxa"/>
          </w:tcPr>
          <w:p w:rsidR="006B1890" w:rsidRPr="00600868" w:rsidRDefault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6B1890" w:rsidRPr="00600868" w:rsidRDefault="006B1890" w:rsidP="001F4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6B1890" w:rsidRPr="00600868" w:rsidRDefault="006B1890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6B1890" w:rsidRPr="00600868" w:rsidRDefault="006B1890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6B1890" w:rsidRPr="00600868" w:rsidRDefault="006B1890" w:rsidP="00A96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CC7" w:rsidRPr="00600868" w:rsidRDefault="00BB3CC7" w:rsidP="006962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BB3CC7" w:rsidRPr="00600868" w:rsidSect="00A40729">
          <w:pgSz w:w="11905" w:h="16838"/>
          <w:pgMar w:top="1134" w:right="850" w:bottom="1134" w:left="1701" w:header="227" w:footer="0" w:gutter="0"/>
          <w:cols w:space="720"/>
          <w:docGrid w:linePitch="299"/>
        </w:sectPr>
      </w:pPr>
    </w:p>
    <w:p w:rsidR="003D79CE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976850"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земельными ресурсами</w:t>
      </w:r>
    </w:p>
    <w:p w:rsidR="003D79CE" w:rsidRPr="00600868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города в</w:t>
      </w:r>
      <w:r w:rsidR="00BB3CC7" w:rsidRPr="00600868">
        <w:rPr>
          <w:rFonts w:ascii="Times New Roman" w:hAnsi="Times New Roman" w:cs="Times New Roman"/>
          <w:sz w:val="24"/>
          <w:szCs w:val="24"/>
        </w:rPr>
        <w:t xml:space="preserve"> части земель, принадлежащих </w:t>
      </w:r>
      <w:r w:rsidRPr="00600868">
        <w:rPr>
          <w:rFonts w:ascii="Times New Roman" w:hAnsi="Times New Roman" w:cs="Times New Roman"/>
          <w:sz w:val="24"/>
          <w:szCs w:val="24"/>
        </w:rPr>
        <w:t>муниципальному образованию, а также</w:t>
      </w:r>
    </w:p>
    <w:p w:rsidR="003D79CE" w:rsidRPr="00600868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земе</w:t>
      </w:r>
      <w:r w:rsidR="00BB3CC7" w:rsidRPr="00600868">
        <w:rPr>
          <w:rFonts w:ascii="Times New Roman" w:hAnsi="Times New Roman" w:cs="Times New Roman"/>
          <w:sz w:val="24"/>
          <w:szCs w:val="24"/>
        </w:rPr>
        <w:t xml:space="preserve">льных участков, государственная </w:t>
      </w:r>
      <w:r w:rsidRPr="00600868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</w:t>
      </w:r>
      <w:r w:rsidR="00976850" w:rsidRPr="00600868">
        <w:rPr>
          <w:rFonts w:ascii="Times New Roman" w:hAnsi="Times New Roman" w:cs="Times New Roman"/>
          <w:sz w:val="24"/>
          <w:szCs w:val="24"/>
        </w:rPr>
        <w:t>»</w:t>
      </w:r>
      <w:r w:rsidRPr="00600868">
        <w:rPr>
          <w:rFonts w:ascii="Times New Roman" w:hAnsi="Times New Roman" w:cs="Times New Roman"/>
          <w:sz w:val="24"/>
          <w:szCs w:val="24"/>
        </w:rPr>
        <w:t>,</w:t>
      </w:r>
    </w:p>
    <w:p w:rsidR="003D79CE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600868">
        <w:rPr>
          <w:rFonts w:ascii="Times New Roman" w:hAnsi="Times New Roman" w:cs="Times New Roman"/>
          <w:sz w:val="24"/>
          <w:szCs w:val="24"/>
        </w:rPr>
        <w:t>муниципальной программы города Ачинска</w:t>
      </w:r>
    </w:p>
    <w:p w:rsidR="003D79CE" w:rsidRPr="00600868" w:rsidRDefault="00976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</w:t>
      </w:r>
      <w:r w:rsidRPr="00600868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0" w:name="P1818"/>
      <w:bookmarkEnd w:id="10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МЕРОПРИЯТИЙ 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2097"/>
        <w:gridCol w:w="709"/>
        <w:gridCol w:w="1134"/>
        <w:gridCol w:w="425"/>
        <w:gridCol w:w="283"/>
        <w:gridCol w:w="473"/>
        <w:gridCol w:w="378"/>
        <w:gridCol w:w="299"/>
        <w:gridCol w:w="1118"/>
        <w:gridCol w:w="361"/>
        <w:gridCol w:w="348"/>
        <w:gridCol w:w="262"/>
        <w:gridCol w:w="447"/>
        <w:gridCol w:w="297"/>
        <w:gridCol w:w="412"/>
        <w:gridCol w:w="332"/>
        <w:gridCol w:w="376"/>
        <w:gridCol w:w="368"/>
        <w:gridCol w:w="483"/>
        <w:gridCol w:w="567"/>
        <w:gridCol w:w="2725"/>
      </w:tblGrid>
      <w:tr w:rsidR="00600868" w:rsidRPr="00600868" w:rsidTr="006D3D86">
        <w:trPr>
          <w:jc w:val="center"/>
        </w:trPr>
        <w:tc>
          <w:tcPr>
            <w:tcW w:w="517" w:type="dxa"/>
            <w:vMerge w:val="restart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  <w:gridSpan w:val="2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22" w:type="dxa"/>
            <w:gridSpan w:val="8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82" w:type="dxa"/>
            <w:gridSpan w:val="8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725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00868" w:rsidRPr="00600868" w:rsidTr="006D3D86">
        <w:trPr>
          <w:jc w:val="center"/>
        </w:trPr>
        <w:tc>
          <w:tcPr>
            <w:tcW w:w="517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7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9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10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44" w:type="dxa"/>
            <w:gridSpan w:val="2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4" w:type="dxa"/>
            <w:gridSpan w:val="2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4" w:type="dxa"/>
            <w:gridSpan w:val="2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725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6D3D86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868" w:rsidRPr="00600868" w:rsidTr="006D3D86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4" w:type="dxa"/>
            <w:gridSpan w:val="21"/>
          </w:tcPr>
          <w:p w:rsidR="003D79CE" w:rsidRPr="00600868" w:rsidRDefault="000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600868" w:rsidRPr="00600868" w:rsidTr="006D3D86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4" w:type="dxa"/>
            <w:gridSpan w:val="21"/>
          </w:tcPr>
          <w:p w:rsidR="003D79CE" w:rsidRPr="00600868" w:rsidRDefault="000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разграничена»</w:t>
            </w:r>
          </w:p>
        </w:tc>
      </w:tr>
      <w:tr w:rsidR="00600868" w:rsidRPr="00600868" w:rsidTr="006D3D86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4" w:type="dxa"/>
            <w:gridSpan w:val="21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6D3D86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4" w:type="dxa"/>
            <w:gridSpan w:val="21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600868" w:rsidRPr="00600868" w:rsidTr="00FA3AD9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9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2.1.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землеустройству и землепользованию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708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51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3020013030</w:t>
            </w:r>
          </w:p>
        </w:tc>
        <w:tc>
          <w:tcPr>
            <w:tcW w:w="709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240,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830, 850</w:t>
            </w:r>
          </w:p>
        </w:tc>
        <w:tc>
          <w:tcPr>
            <w:tcW w:w="709" w:type="dxa"/>
            <w:gridSpan w:val="2"/>
          </w:tcPr>
          <w:p w:rsidR="003D79CE" w:rsidRPr="00600868" w:rsidRDefault="00593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432,1</w:t>
            </w:r>
          </w:p>
        </w:tc>
        <w:tc>
          <w:tcPr>
            <w:tcW w:w="709" w:type="dxa"/>
            <w:gridSpan w:val="2"/>
          </w:tcPr>
          <w:p w:rsidR="003D79CE" w:rsidRPr="00600868" w:rsidRDefault="00F64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708" w:type="dxa"/>
            <w:gridSpan w:val="2"/>
          </w:tcPr>
          <w:p w:rsidR="003D79CE" w:rsidRPr="00600868" w:rsidRDefault="00F64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851" w:type="dxa"/>
            <w:gridSpan w:val="2"/>
          </w:tcPr>
          <w:p w:rsidR="003D79CE" w:rsidRPr="00600868" w:rsidRDefault="00F64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  <w:tc>
          <w:tcPr>
            <w:tcW w:w="3292" w:type="dxa"/>
            <w:gridSpan w:val="2"/>
          </w:tcPr>
          <w:p w:rsidR="006B1890" w:rsidRPr="00600868" w:rsidRDefault="006B1890" w:rsidP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t xml:space="preserve">-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землеустроительных и кадастровых работ в отношении земельных участков под объектами муниципальной собственности - 54; осуществление мероприятий по постановке земельных участков на государственный кадастровый учет - 38;</w:t>
            </w:r>
          </w:p>
          <w:p w:rsidR="003D79CE" w:rsidRPr="00600868" w:rsidRDefault="006B1890" w:rsidP="006B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- выполнение землеустроительных и кадастровых работ в отношении земельных участков, на которых расположены многоквартирные дома - 24, позволит передавать земельные участки в аренду, приватизировать и т.д.</w:t>
            </w:r>
          </w:p>
        </w:tc>
      </w:tr>
      <w:tr w:rsidR="00600868" w:rsidRPr="00600868" w:rsidTr="00FA3AD9">
        <w:trPr>
          <w:jc w:val="center"/>
        </w:trPr>
        <w:tc>
          <w:tcPr>
            <w:tcW w:w="51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3F" w:rsidRPr="00600868" w:rsidTr="00FA3AD9">
        <w:trPr>
          <w:jc w:val="center"/>
        </w:trPr>
        <w:tc>
          <w:tcPr>
            <w:tcW w:w="517" w:type="dxa"/>
          </w:tcPr>
          <w:p w:rsidR="00F6463F" w:rsidRPr="00600868" w:rsidRDefault="00F64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F6463F" w:rsidRPr="00600868" w:rsidRDefault="00F64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6463F" w:rsidRPr="00600868" w:rsidRDefault="00593B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08" w:type="dxa"/>
            <w:gridSpan w:val="2"/>
          </w:tcPr>
          <w:p w:rsidR="00F6463F" w:rsidRPr="00600868" w:rsidRDefault="00A805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</w:tcPr>
          <w:p w:rsidR="00F6463F" w:rsidRPr="00600868" w:rsidRDefault="00A80562" w:rsidP="00A80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:rsidR="00F6463F" w:rsidRPr="00600868" w:rsidRDefault="00A80562" w:rsidP="00A80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</w:tcPr>
          <w:p w:rsidR="00F6463F" w:rsidRPr="00600868" w:rsidRDefault="00A80562" w:rsidP="00A80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</w:tcPr>
          <w:p w:rsidR="00F6463F" w:rsidRPr="00600868" w:rsidRDefault="00593B94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709" w:type="dxa"/>
            <w:gridSpan w:val="2"/>
          </w:tcPr>
          <w:p w:rsidR="00F6463F" w:rsidRPr="00600868" w:rsidRDefault="00F6463F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708" w:type="dxa"/>
            <w:gridSpan w:val="2"/>
          </w:tcPr>
          <w:p w:rsidR="00F6463F" w:rsidRPr="00600868" w:rsidRDefault="00F6463F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</w:p>
        </w:tc>
        <w:tc>
          <w:tcPr>
            <w:tcW w:w="851" w:type="dxa"/>
            <w:gridSpan w:val="2"/>
          </w:tcPr>
          <w:p w:rsidR="00F6463F" w:rsidRPr="00600868" w:rsidRDefault="00F6463F" w:rsidP="00EC1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1296,3</w:t>
            </w:r>
          </w:p>
        </w:tc>
        <w:tc>
          <w:tcPr>
            <w:tcW w:w="3292" w:type="dxa"/>
            <w:gridSpan w:val="2"/>
          </w:tcPr>
          <w:p w:rsidR="00F6463F" w:rsidRPr="00600868" w:rsidRDefault="00F64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600868" w:rsidRDefault="003D79CE" w:rsidP="00BB3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2E1" w:rsidRPr="00600868" w:rsidRDefault="006962E1">
      <w:pPr>
        <w:rPr>
          <w:rFonts w:ascii="Times New Roman" w:hAnsi="Times New Roman" w:cs="Times New Roman"/>
          <w:sz w:val="24"/>
          <w:szCs w:val="24"/>
        </w:rPr>
        <w:sectPr w:rsidR="006962E1" w:rsidRPr="00600868" w:rsidSect="00C35AE3">
          <w:pgSz w:w="16838" w:h="11905" w:orient="landscape"/>
          <w:pgMar w:top="1134" w:right="850" w:bottom="1134" w:left="1701" w:header="283" w:footer="0" w:gutter="0"/>
          <w:cols w:space="720"/>
          <w:docGrid w:linePitch="299"/>
        </w:sectPr>
      </w:pPr>
    </w:p>
    <w:p w:rsidR="003D79CE" w:rsidRPr="00600868" w:rsidRDefault="00BB3C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D79CE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600868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600868" w:rsidRDefault="00646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600868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1" w:name="P1908"/>
      <w:bookmarkEnd w:id="11"/>
      <w:r w:rsidRPr="00600868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:rsidR="003D79CE" w:rsidRPr="00600868" w:rsidRDefault="006466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b w:val="0"/>
          <w:sz w:val="24"/>
          <w:szCs w:val="24"/>
        </w:rPr>
        <w:t>УПРАВЛЕНИЕ РЕАЛИЗАЦИЕЙ ПРОГРАММЫ</w:t>
      </w:r>
      <w:r w:rsidRPr="00600868">
        <w:rPr>
          <w:rFonts w:ascii="Times New Roman" w:hAnsi="Times New Roman" w:cs="Times New Roman"/>
          <w:b w:val="0"/>
          <w:sz w:val="24"/>
          <w:szCs w:val="24"/>
        </w:rPr>
        <w:t>»</w:t>
      </w:r>
      <w:r w:rsidR="003D79CE" w:rsidRPr="0060086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3D79CE" w:rsidRPr="00600868">
        <w:rPr>
          <w:rFonts w:ascii="Times New Roman" w:hAnsi="Times New Roman" w:cs="Times New Roman"/>
          <w:b w:val="0"/>
          <w:sz w:val="24"/>
          <w:szCs w:val="24"/>
        </w:rPr>
        <w:t>РЕАЛИЗУЕМАЯ</w:t>
      </w:r>
      <w:proofErr w:type="gramEnd"/>
      <w:r w:rsidR="003D79CE" w:rsidRPr="00600868">
        <w:rPr>
          <w:rFonts w:ascii="Times New Roman" w:hAnsi="Times New Roman" w:cs="Times New Roman"/>
          <w:b w:val="0"/>
          <w:sz w:val="24"/>
          <w:szCs w:val="24"/>
        </w:rPr>
        <w:t xml:space="preserve"> В РАМКАХ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</w:t>
      </w:r>
      <w:r w:rsidR="0064664A" w:rsidRPr="00600868">
        <w:rPr>
          <w:rFonts w:ascii="Times New Roman" w:hAnsi="Times New Roman" w:cs="Times New Roman"/>
          <w:b w:val="0"/>
          <w:sz w:val="24"/>
          <w:szCs w:val="24"/>
        </w:rPr>
        <w:t>ЛЬНОЙ ПРОГРАММЫ ГОРОДА АЧИНСКА «</w:t>
      </w:r>
      <w:r w:rsidRPr="00600868">
        <w:rPr>
          <w:rFonts w:ascii="Times New Roman" w:hAnsi="Times New Roman" w:cs="Times New Roman"/>
          <w:b w:val="0"/>
          <w:sz w:val="24"/>
          <w:szCs w:val="24"/>
        </w:rPr>
        <w:t>УПРАВЛЕНИЕ</w:t>
      </w:r>
    </w:p>
    <w:p w:rsidR="003D79CE" w:rsidRPr="00600868" w:rsidRDefault="006466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МУНИЦИПАЛЬНЫМ ИМУЩЕСТВОМ»</w:t>
      </w:r>
    </w:p>
    <w:p w:rsidR="003D79CE" w:rsidRPr="00600868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1. ПАСПОРТ ПОДПРОГРАММЫ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600868" w:rsidRPr="00600868" w:rsidTr="00BB3CC7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20" w:type="dxa"/>
          </w:tcPr>
          <w:p w:rsidR="003D79CE" w:rsidRPr="00600868" w:rsidRDefault="0064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</w:tr>
      <w:tr w:rsidR="00600868" w:rsidRPr="00600868" w:rsidTr="00BB3CC7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0" w:type="dxa"/>
          </w:tcPr>
          <w:p w:rsidR="003D79CE" w:rsidRPr="00600868" w:rsidRDefault="0064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600868" w:rsidRPr="00600868" w:rsidTr="00BB3CC7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20" w:type="dxa"/>
          </w:tcPr>
          <w:p w:rsidR="003D79CE" w:rsidRPr="00600868" w:rsidRDefault="003D79C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600868" w:rsidRPr="00600868" w:rsidTr="00BB3CC7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20" w:type="dxa"/>
          </w:tcPr>
          <w:p w:rsidR="003D79CE" w:rsidRPr="00600868" w:rsidRDefault="003D79C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600868" w:rsidRPr="00600868" w:rsidTr="00BB3CC7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20" w:type="dxa"/>
          </w:tcPr>
          <w:p w:rsidR="003D79CE" w:rsidRPr="00600868" w:rsidRDefault="003D79C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BB3CC7">
        <w:trPr>
          <w:jc w:val="center"/>
        </w:trPr>
        <w:tc>
          <w:tcPr>
            <w:tcW w:w="3258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220" w:type="dxa"/>
          </w:tcPr>
          <w:p w:rsidR="003D79CE" w:rsidRPr="00600868" w:rsidRDefault="005B484E" w:rsidP="00BB3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44" w:history="1">
              <w:r w:rsidR="003D79CE" w:rsidRPr="0060086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показателей результативности программы представлены в приложении </w:t>
            </w:r>
            <w:r w:rsidR="00C26A89"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1 к подпрограмме</w:t>
            </w:r>
          </w:p>
        </w:tc>
      </w:tr>
      <w:tr w:rsidR="00600868" w:rsidRPr="00600868" w:rsidTr="00BB3CC7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2014 - 2030 годы</w:t>
            </w:r>
          </w:p>
        </w:tc>
      </w:tr>
      <w:tr w:rsidR="003D6050" w:rsidRPr="00600868" w:rsidTr="00A9625B">
        <w:tblPrEx>
          <w:tblBorders>
            <w:insideH w:val="nil"/>
          </w:tblBorders>
        </w:tblPrEx>
        <w:trPr>
          <w:trHeight w:hRule="exact" w:val="11451"/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217682,7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год: 12512,0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2015 год: 12174,2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2016 год: 12450,2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2017 год: 12811,7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13242,5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14959,5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16720,1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2021 год: </w:t>
            </w:r>
            <w:r w:rsidR="009F52AD" w:rsidRPr="00600868">
              <w:rPr>
                <w:rFonts w:ascii="Times New Roman" w:hAnsi="Times New Roman" w:cs="Times New Roman"/>
                <w:sz w:val="24"/>
                <w:szCs w:val="24"/>
              </w:rPr>
              <w:t>17990,6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79CE" w:rsidRPr="00600868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19718,5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962E1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21058,8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962E1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2AD" w:rsidRPr="00600868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F52AD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2E1" w:rsidRPr="00600868" w:rsidRDefault="009F52AD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21348,2 тыс. рублей.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бюджета города</w:t>
            </w:r>
          </w:p>
          <w:p w:rsidR="007A3401" w:rsidRPr="00600868" w:rsidRDefault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212867,3</w:t>
            </w:r>
            <w:r w:rsidR="006962E1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2014 год: 12512,0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2015 год: 12174,2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2016 год: 12450,2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2017 год: 12811,7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12376,8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14696,1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15374,2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2021 год: </w:t>
            </w:r>
            <w:r w:rsidR="009F52AD" w:rsidRPr="00600868">
              <w:rPr>
                <w:rFonts w:ascii="Times New Roman" w:hAnsi="Times New Roman" w:cs="Times New Roman"/>
                <w:sz w:val="24"/>
                <w:szCs w:val="24"/>
              </w:rPr>
              <w:t>17919,0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962E1" w:rsidRPr="00600868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18387,1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962E1" w:rsidRPr="00600868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20121,4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F52AD" w:rsidRPr="00600868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F52AD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2E1" w:rsidRPr="00600868" w:rsidRDefault="009F52AD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2025 год: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21348,2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21348,2 тыс. рублей.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Из них за счет сре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 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>4815,4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2018 год: 865,7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2019 год: 263,4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2020 год: 1345,9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2021 год: 71,6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A80562" w:rsidRPr="00600868">
              <w:rPr>
                <w:rFonts w:ascii="Times New Roman" w:hAnsi="Times New Roman" w:cs="Times New Roman"/>
                <w:sz w:val="24"/>
                <w:szCs w:val="24"/>
              </w:rPr>
              <w:t>1331,4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482880" w:rsidRPr="00600868">
              <w:rPr>
                <w:rFonts w:ascii="Times New Roman" w:hAnsi="Times New Roman" w:cs="Times New Roman"/>
                <w:sz w:val="24"/>
                <w:szCs w:val="24"/>
              </w:rPr>
              <w:t>937,4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962E1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90D" w:rsidRPr="00600868" w:rsidRDefault="006962E1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2024 год: 0,0 тыс. рублей</w:t>
            </w:r>
            <w:r w:rsidR="00EA690D"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2E1" w:rsidRPr="00600868" w:rsidRDefault="00EA690D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9625B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рублей;</w:t>
            </w:r>
          </w:p>
          <w:p w:rsidR="00A9625B" w:rsidRPr="00600868" w:rsidRDefault="00A9625B" w:rsidP="00A96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2026 год: 0,0 тыс. рублей.</w:t>
            </w:r>
          </w:p>
          <w:p w:rsidR="00A9625B" w:rsidRPr="00600868" w:rsidRDefault="00A9625B" w:rsidP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E1" w:rsidRPr="00600868" w:rsidRDefault="0069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BE9" w:rsidRPr="00600868" w:rsidRDefault="00892BE9" w:rsidP="00892B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2. МЕРОПРИЯТИЯ ПОДПРОГРАММЫ</w:t>
      </w:r>
    </w:p>
    <w:p w:rsidR="00892BE9" w:rsidRPr="00600868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600868" w:rsidRDefault="00892BE9" w:rsidP="008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В рамках муниципальной программы «Управление муниципальным имуществом», подпрограммы «Управление реализацией программы» будет реализовано мероприятие: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мероприятие 3.1. Руководство и управление в сфере установленных функций органов местного самоуправления.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Задача: управление объектами муниципальной собственности, составляющими казну города и земельными участками, необходимыми для выполнения функций органами местного самоуправления.</w:t>
      </w:r>
    </w:p>
    <w:p w:rsidR="00892BE9" w:rsidRPr="00600868" w:rsidRDefault="005B484E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095" w:history="1">
        <w:r w:rsidR="00892BE9" w:rsidRPr="0060086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92BE9" w:rsidRPr="00600868">
        <w:rPr>
          <w:rFonts w:ascii="Times New Roman" w:hAnsi="Times New Roman" w:cs="Times New Roman"/>
          <w:sz w:val="28"/>
          <w:szCs w:val="28"/>
        </w:rPr>
        <w:t xml:space="preserve"> мероприятий подпрограммы 3 представлен в приложении № 2 к подпрограмме.</w:t>
      </w:r>
    </w:p>
    <w:p w:rsidR="00892BE9" w:rsidRPr="00600868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600868" w:rsidRDefault="00892BE9" w:rsidP="00892B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3. МЕХАНИЗМ РЕАЛИЗАЦИИ ПОДПРОГРАММЫ</w:t>
      </w:r>
    </w:p>
    <w:p w:rsidR="00892BE9" w:rsidRPr="00600868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600868" w:rsidRDefault="00892BE9" w:rsidP="00B03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892BE9" w:rsidRPr="00600868" w:rsidRDefault="00892BE9" w:rsidP="00B03F1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комитет по управлению муниципальным имуществом города Ачинска.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В рамках решения задач подпрограммы комитет по управлению муниципальным имуществом реализует следующие мероприятия: 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1. Руководство и управление в сфере установленных функций органов местного самоуправления</w:t>
      </w:r>
      <w:r w:rsidR="00430BC6" w:rsidRPr="00600868">
        <w:rPr>
          <w:rFonts w:ascii="Times New Roman" w:hAnsi="Times New Roman" w:cs="Times New Roman"/>
          <w:sz w:val="28"/>
          <w:szCs w:val="28"/>
        </w:rPr>
        <w:t>: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1) разрабатывает нормативные и иные акты по вопросам, относящимся к компетенции комитета по управлению муниципальным имуществом;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022903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4)</w:t>
      </w:r>
      <w:r w:rsidR="00892BE9" w:rsidRPr="0060086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892BE9" w:rsidRPr="00600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2BE9" w:rsidRPr="00600868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назначению, сохранностью и законностью продаж и иных сделок с муниципальным имуществом;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5</w:t>
      </w:r>
      <w:r w:rsidR="00892BE9" w:rsidRPr="00600868">
        <w:rPr>
          <w:rFonts w:ascii="Times New Roman" w:hAnsi="Times New Roman" w:cs="Times New Roman"/>
          <w:sz w:val="28"/>
          <w:szCs w:val="28"/>
        </w:rPr>
        <w:t>) проведение единой политики в области землепользования, рационального и эффективного использования и охраны Муниципальных земель.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6</w:t>
      </w:r>
      <w:r w:rsidR="00892BE9" w:rsidRPr="00600868">
        <w:rPr>
          <w:rFonts w:ascii="Times New Roman" w:hAnsi="Times New Roman" w:cs="Times New Roman"/>
          <w:sz w:val="28"/>
          <w:szCs w:val="28"/>
        </w:rPr>
        <w:t>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7</w:t>
      </w:r>
      <w:r w:rsidR="00892BE9" w:rsidRPr="00600868">
        <w:rPr>
          <w:rFonts w:ascii="Times New Roman" w:hAnsi="Times New Roman" w:cs="Times New Roman"/>
          <w:sz w:val="28"/>
          <w:szCs w:val="28"/>
        </w:rPr>
        <w:t>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92BE9" w:rsidRPr="00600868">
        <w:rPr>
          <w:rFonts w:ascii="Times New Roman" w:hAnsi="Times New Roman" w:cs="Times New Roman"/>
          <w:sz w:val="28"/>
          <w:szCs w:val="28"/>
        </w:rPr>
        <w:t>) 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- заключает от имени муниципального образования договоры управления многоквартирными домами.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9</w:t>
      </w:r>
      <w:r w:rsidR="00892BE9" w:rsidRPr="00600868">
        <w:rPr>
          <w:rFonts w:ascii="Times New Roman" w:hAnsi="Times New Roman" w:cs="Times New Roman"/>
          <w:sz w:val="28"/>
          <w:szCs w:val="28"/>
        </w:rPr>
        <w:t>) - разрабатывает проекты правовых актов по владению, пользованию и распоряжению 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      - 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0</w:t>
      </w:r>
      <w:r w:rsidRPr="00600868">
        <w:rPr>
          <w:rFonts w:ascii="Times New Roman" w:hAnsi="Times New Roman" w:cs="Times New Roman"/>
          <w:sz w:val="28"/>
          <w:szCs w:val="28"/>
        </w:rPr>
        <w:t>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1</w:t>
      </w:r>
      <w:r w:rsidRPr="00600868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выполнением договорных условий;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2</w:t>
      </w:r>
      <w:r w:rsidRPr="00600868">
        <w:rPr>
          <w:rFonts w:ascii="Times New Roman" w:hAnsi="Times New Roman" w:cs="Times New Roman"/>
          <w:sz w:val="28"/>
          <w:szCs w:val="28"/>
        </w:rPr>
        <w:t>) в установленном порядке принимает решение о списании основных средств муниципальной собственности;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3</w:t>
      </w:r>
      <w:r w:rsidRPr="00600868">
        <w:rPr>
          <w:rFonts w:ascii="Times New Roman" w:hAnsi="Times New Roman" w:cs="Times New Roman"/>
          <w:sz w:val="28"/>
          <w:szCs w:val="28"/>
        </w:rPr>
        <w:t>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дополнений к ним;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4</w:t>
      </w:r>
      <w:r w:rsidRPr="00600868">
        <w:rPr>
          <w:rFonts w:ascii="Times New Roman" w:hAnsi="Times New Roman" w:cs="Times New Roman"/>
          <w:sz w:val="28"/>
          <w:szCs w:val="28"/>
        </w:rPr>
        <w:t>) ведет реестр заключенных договоров найма жилых помещений;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5</w:t>
      </w:r>
      <w:r w:rsidRPr="00600868">
        <w:rPr>
          <w:rFonts w:ascii="Times New Roman" w:hAnsi="Times New Roman" w:cs="Times New Roman"/>
          <w:sz w:val="28"/>
          <w:szCs w:val="28"/>
        </w:rPr>
        <w:t>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6</w:t>
      </w:r>
      <w:r w:rsidRPr="00600868">
        <w:rPr>
          <w:rFonts w:ascii="Times New Roman" w:hAnsi="Times New Roman" w:cs="Times New Roman"/>
          <w:sz w:val="28"/>
          <w:szCs w:val="28"/>
        </w:rPr>
        <w:t>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7</w:t>
      </w:r>
      <w:r w:rsidRPr="00600868">
        <w:rPr>
          <w:rFonts w:ascii="Times New Roman" w:hAnsi="Times New Roman" w:cs="Times New Roman"/>
          <w:sz w:val="28"/>
          <w:szCs w:val="28"/>
        </w:rPr>
        <w:t xml:space="preserve">) утверждает схемы расположения земельных участков на кадастровом </w:t>
      </w:r>
      <w:r w:rsidRPr="00600868">
        <w:rPr>
          <w:rFonts w:ascii="Times New Roman" w:hAnsi="Times New Roman" w:cs="Times New Roman"/>
          <w:sz w:val="28"/>
          <w:szCs w:val="28"/>
        </w:rPr>
        <w:lastRenderedPageBreak/>
        <w:t>плане соответствующей территории;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</w:t>
      </w:r>
      <w:r w:rsidR="00022903" w:rsidRPr="00600868">
        <w:rPr>
          <w:rFonts w:ascii="Times New Roman" w:hAnsi="Times New Roman" w:cs="Times New Roman"/>
          <w:sz w:val="28"/>
          <w:szCs w:val="28"/>
        </w:rPr>
        <w:t>8</w:t>
      </w:r>
      <w:r w:rsidRPr="00600868">
        <w:rPr>
          <w:rFonts w:ascii="Times New Roman" w:hAnsi="Times New Roman" w:cs="Times New Roman"/>
          <w:sz w:val="28"/>
          <w:szCs w:val="28"/>
        </w:rPr>
        <w:t>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892BE9" w:rsidRPr="00600868" w:rsidRDefault="00022903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19</w:t>
      </w:r>
      <w:r w:rsidR="00892BE9" w:rsidRPr="00600868">
        <w:rPr>
          <w:rFonts w:ascii="Times New Roman" w:hAnsi="Times New Roman" w:cs="Times New Roman"/>
          <w:sz w:val="28"/>
          <w:szCs w:val="28"/>
        </w:rPr>
        <w:t>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</w:t>
      </w:r>
      <w:r w:rsidR="00022903" w:rsidRPr="00600868">
        <w:rPr>
          <w:rFonts w:ascii="Times New Roman" w:hAnsi="Times New Roman" w:cs="Times New Roman"/>
          <w:sz w:val="28"/>
          <w:szCs w:val="28"/>
        </w:rPr>
        <w:t>0</w:t>
      </w:r>
      <w:r w:rsidRPr="00600868">
        <w:rPr>
          <w:rFonts w:ascii="Times New Roman" w:hAnsi="Times New Roman" w:cs="Times New Roman"/>
          <w:sz w:val="28"/>
          <w:szCs w:val="28"/>
        </w:rPr>
        <w:t>) ведет учет договоров купли-продажи и аренды земельных участков, находящихся в муниципальной собственности города Ачинска, либо 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892BE9" w:rsidRPr="00600868" w:rsidRDefault="00892BE9" w:rsidP="00B03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</w:t>
      </w:r>
      <w:r w:rsidR="00022903" w:rsidRPr="00600868">
        <w:rPr>
          <w:rFonts w:ascii="Times New Roman" w:hAnsi="Times New Roman" w:cs="Times New Roman"/>
          <w:sz w:val="28"/>
          <w:szCs w:val="28"/>
        </w:rPr>
        <w:t>1</w:t>
      </w:r>
      <w:r w:rsidRPr="00600868">
        <w:rPr>
          <w:rFonts w:ascii="Times New Roman" w:hAnsi="Times New Roman" w:cs="Times New Roman"/>
          <w:sz w:val="28"/>
          <w:szCs w:val="28"/>
        </w:rPr>
        <w:t>) проводит торги на право заключения договора на установку рекламной конструкции.</w:t>
      </w:r>
    </w:p>
    <w:p w:rsidR="006A3AE1" w:rsidRPr="00600868" w:rsidRDefault="006A3AE1" w:rsidP="00B03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2" w:history="1">
        <w:r w:rsidRPr="00600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13" w:history="1">
        <w:r w:rsidRPr="0060086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68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60086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учреждениями», </w:t>
      </w:r>
      <w:hyperlink r:id="rId114" w:history="1">
        <w:r w:rsidR="00D5266E" w:rsidRPr="00600868">
          <w:rPr>
            <w:rFonts w:ascii="Times New Roman" w:hAnsi="Times New Roman" w:cs="Times New Roman"/>
            <w:sz w:val="28"/>
            <w:szCs w:val="28"/>
          </w:rPr>
          <w:t>п</w:t>
        </w:r>
        <w:r w:rsidRPr="0060086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D5266E" w:rsidRPr="00600868">
        <w:rPr>
          <w:rFonts w:ascii="Times New Roman" w:hAnsi="Times New Roman" w:cs="Times New Roman"/>
          <w:sz w:val="28"/>
          <w:szCs w:val="28"/>
        </w:rPr>
        <w:t>а</w:t>
      </w:r>
      <w:r w:rsidRPr="00600868">
        <w:rPr>
          <w:rFonts w:ascii="Times New Roman" w:hAnsi="Times New Roman" w:cs="Times New Roman"/>
          <w:sz w:val="28"/>
          <w:szCs w:val="28"/>
        </w:rPr>
        <w:t>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 комитетом по управлению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муниципальным имуществом администрации города Ачинска </w:t>
      </w:r>
      <w:r w:rsidR="0078621D" w:rsidRPr="00600868">
        <w:rPr>
          <w:rFonts w:ascii="Times New Roman" w:hAnsi="Times New Roman" w:cs="Times New Roman"/>
          <w:sz w:val="28"/>
          <w:szCs w:val="28"/>
        </w:rPr>
        <w:t>предоставляе</w:t>
      </w:r>
      <w:r w:rsidRPr="00600868">
        <w:rPr>
          <w:rFonts w:ascii="Times New Roman" w:hAnsi="Times New Roman" w:cs="Times New Roman"/>
          <w:sz w:val="28"/>
          <w:szCs w:val="28"/>
        </w:rPr>
        <w:t xml:space="preserve">тся </w:t>
      </w:r>
      <w:r w:rsidR="0078621D" w:rsidRPr="00600868">
        <w:rPr>
          <w:rFonts w:ascii="Times New Roman" w:hAnsi="Times New Roman" w:cs="Times New Roman"/>
          <w:sz w:val="28"/>
          <w:szCs w:val="28"/>
        </w:rPr>
        <w:t>36</w:t>
      </w:r>
      <w:r w:rsidRPr="00600868">
        <w:rPr>
          <w:rFonts w:ascii="Times New Roman" w:hAnsi="Times New Roman" w:cs="Times New Roman"/>
          <w:sz w:val="28"/>
          <w:szCs w:val="28"/>
        </w:rPr>
        <w:t xml:space="preserve"> м</w:t>
      </w:r>
      <w:r w:rsidR="0078621D" w:rsidRPr="00600868">
        <w:rPr>
          <w:rFonts w:ascii="Times New Roman" w:hAnsi="Times New Roman" w:cs="Times New Roman"/>
          <w:sz w:val="28"/>
          <w:szCs w:val="28"/>
        </w:rPr>
        <w:t>униципальных</w:t>
      </w:r>
      <w:r w:rsidRPr="0060086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E24C0" w:rsidRPr="00600868" w:rsidRDefault="006E24C0" w:rsidP="006E2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 ведет учет имущества, закрепленного на праве хозяйственного ведения и на праве оперативного управления за 79 учреждениями, унитарными предприятиями. За 8 месяцев 2023 года в учреждениях проведено 8 инвентаризаций имущества.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/>
          <w:sz w:val="28"/>
          <w:szCs w:val="28"/>
        </w:rPr>
        <w:t xml:space="preserve">С </w:t>
      </w:r>
      <w:r w:rsidRPr="00600868">
        <w:rPr>
          <w:rFonts w:ascii="Times New Roman" w:hAnsi="Times New Roman" w:cs="Times New Roman"/>
          <w:sz w:val="28"/>
          <w:szCs w:val="28"/>
        </w:rPr>
        <w:t xml:space="preserve">целью снижения задолженности и получения доходов в бюджет города Ачинска в 2023 году специалистами КУМИ ведется </w:t>
      </w:r>
      <w:proofErr w:type="spellStart"/>
      <w:r w:rsidRPr="00600868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600868">
        <w:rPr>
          <w:rFonts w:ascii="Times New Roman" w:hAnsi="Times New Roman" w:cs="Times New Roman"/>
          <w:sz w:val="28"/>
          <w:szCs w:val="28"/>
        </w:rPr>
        <w:t xml:space="preserve"> - исковая работа: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60086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00868">
        <w:rPr>
          <w:rFonts w:ascii="Times New Roman" w:hAnsi="Times New Roman"/>
          <w:sz w:val="28"/>
          <w:szCs w:val="28"/>
        </w:rPr>
        <w:t xml:space="preserve"> использованием муниципального жилищного фонда в 2023 году проведены обследования в 237 жилых помещениях. Ведется работа за полнотой и своевременностью осуществления платежей в бюджет города Ачинска нанимателями муниципальных жилых помещений.</w:t>
      </w:r>
    </w:p>
    <w:p w:rsidR="006B1890" w:rsidRPr="00600868" w:rsidRDefault="006B1890" w:rsidP="006B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2192"/>
        <w:gridCol w:w="2073"/>
        <w:gridCol w:w="2310"/>
      </w:tblGrid>
      <w:tr w:rsidR="00600868" w:rsidRPr="00600868" w:rsidTr="00E05D4D">
        <w:trPr>
          <w:trHeight w:val="507"/>
        </w:trPr>
        <w:tc>
          <w:tcPr>
            <w:tcW w:w="5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5D4D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Предъявлено уведомлений о погашении </w:t>
            </w:r>
          </w:p>
          <w:p w:rsidR="00E05D4D" w:rsidRPr="00600868" w:rsidRDefault="00E05D4D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задолженности 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Предъявлено исков</w:t>
            </w:r>
          </w:p>
        </w:tc>
      </w:tr>
      <w:tr w:rsidR="00600868" w:rsidRPr="00600868" w:rsidTr="00A9625B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00868" w:rsidRPr="00600868" w:rsidTr="00A9625B">
        <w:tc>
          <w:tcPr>
            <w:tcW w:w="9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bCs/>
                <w:sz w:val="24"/>
                <w:szCs w:val="24"/>
              </w:rPr>
              <w:t>8 месяцев 2023 года</w:t>
            </w:r>
          </w:p>
        </w:tc>
      </w:tr>
      <w:tr w:rsidR="006B1890" w:rsidRPr="00600868" w:rsidTr="00A9625B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0868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0868">
              <w:rPr>
                <w:rFonts w:ascii="Times New Roman" w:hAnsi="Times New Roman"/>
                <w:sz w:val="24"/>
                <w:szCs w:val="24"/>
                <w:lang w:eastAsia="en-US"/>
              </w:rPr>
              <w:t>895,20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0868">
              <w:rPr>
                <w:rFonts w:ascii="Times New Roman" w:hAnsi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890" w:rsidRPr="00600868" w:rsidRDefault="006B1890" w:rsidP="00A9625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0868">
              <w:rPr>
                <w:rFonts w:ascii="Times New Roman" w:hAnsi="Times New Roman"/>
                <w:sz w:val="24"/>
                <w:szCs w:val="24"/>
                <w:lang w:eastAsia="en-US"/>
              </w:rPr>
              <w:t>3 748,20</w:t>
            </w:r>
          </w:p>
        </w:tc>
      </w:tr>
    </w:tbl>
    <w:p w:rsidR="006B1890" w:rsidRPr="00600868" w:rsidRDefault="006B1890" w:rsidP="006B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A14" w:rsidRPr="00600868" w:rsidRDefault="006B1890" w:rsidP="006B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Также передано 11 дел в правовое управление администрации города Ачинска на выселение граждан и признание их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право пользования жилым помещением.</w:t>
      </w:r>
    </w:p>
    <w:p w:rsidR="005E7A14" w:rsidRPr="00600868" w:rsidRDefault="005E7A14" w:rsidP="005E7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FD7EA9" w:rsidRPr="00600868" w:rsidRDefault="00DA4DCE" w:rsidP="00FD7EA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Pr="00600868">
        <w:rPr>
          <w:rFonts w:ascii="Times New Roman" w:hAnsi="Times New Roman"/>
          <w:sz w:val="28"/>
          <w:szCs w:val="28"/>
        </w:rPr>
        <w:t>В рамках контроля</w:t>
      </w:r>
      <w:r w:rsidR="005E7A14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021734" w:rsidRPr="00600868">
        <w:rPr>
          <w:rFonts w:ascii="Times New Roman" w:hAnsi="Times New Roman"/>
          <w:sz w:val="28"/>
          <w:szCs w:val="28"/>
        </w:rPr>
        <w:t>ведется работа</w:t>
      </w:r>
      <w:r w:rsidR="00021734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021734" w:rsidRPr="00600868">
        <w:rPr>
          <w:rFonts w:ascii="Times New Roman" w:hAnsi="Times New Roman"/>
          <w:sz w:val="28"/>
          <w:szCs w:val="28"/>
        </w:rPr>
        <w:t>за полнотой и своевременностью осуществления платежей</w:t>
      </w:r>
      <w:r w:rsidR="00021734" w:rsidRPr="00600868">
        <w:rPr>
          <w:rFonts w:ascii="Times New Roman" w:hAnsi="Times New Roman" w:cs="Times New Roman"/>
          <w:sz w:val="28"/>
          <w:szCs w:val="28"/>
        </w:rPr>
        <w:t xml:space="preserve">  по арендной плате</w:t>
      </w:r>
      <w:r w:rsidRPr="00600868">
        <w:rPr>
          <w:rFonts w:ascii="Times New Roman" w:hAnsi="Times New Roman" w:cs="Times New Roman"/>
          <w:sz w:val="28"/>
          <w:szCs w:val="28"/>
        </w:rPr>
        <w:t xml:space="preserve"> за земельные участки и имущество</w:t>
      </w:r>
      <w:r w:rsidR="006A3AE1" w:rsidRPr="00600868">
        <w:rPr>
          <w:rFonts w:ascii="Times New Roman" w:hAnsi="Times New Roman" w:cs="Times New Roman"/>
          <w:sz w:val="28"/>
          <w:szCs w:val="28"/>
        </w:rPr>
        <w:t>, находящееся в пользовании</w:t>
      </w:r>
      <w:r w:rsidR="00021734" w:rsidRPr="00600868">
        <w:rPr>
          <w:rFonts w:ascii="Times New Roman" w:hAnsi="Times New Roman"/>
          <w:sz w:val="28"/>
          <w:szCs w:val="28"/>
        </w:rPr>
        <w:t>.</w:t>
      </w:r>
    </w:p>
    <w:p w:rsidR="00DA4DCE" w:rsidRPr="00600868" w:rsidRDefault="00DA4DCE" w:rsidP="00DA4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021"/>
        <w:gridCol w:w="849"/>
        <w:gridCol w:w="1010"/>
        <w:gridCol w:w="606"/>
        <w:gridCol w:w="987"/>
        <w:gridCol w:w="616"/>
        <w:gridCol w:w="1101"/>
        <w:gridCol w:w="1292"/>
        <w:gridCol w:w="557"/>
        <w:gridCol w:w="970"/>
      </w:tblGrid>
      <w:tr w:rsidR="00600868" w:rsidRPr="00600868" w:rsidTr="006866F3">
        <w:trPr>
          <w:jc w:val="center"/>
        </w:trPr>
        <w:tc>
          <w:tcPr>
            <w:tcW w:w="1686" w:type="dxa"/>
            <w:gridSpan w:val="2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Предъявлено  претензий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Удовлетворено претензий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Предъявлено исков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Удовлетворено исков</w:t>
            </w:r>
          </w:p>
        </w:tc>
        <w:tc>
          <w:tcPr>
            <w:tcW w:w="1338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 xml:space="preserve">Поступило по искам </w:t>
            </w:r>
          </w:p>
        </w:tc>
        <w:tc>
          <w:tcPr>
            <w:tcW w:w="1692" w:type="dxa"/>
            <w:gridSpan w:val="2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Направлено в ССП</w:t>
            </w:r>
          </w:p>
        </w:tc>
      </w:tr>
      <w:tr w:rsidR="00600868" w:rsidRPr="00600868" w:rsidTr="006866F3">
        <w:trPr>
          <w:jc w:val="center"/>
        </w:trPr>
        <w:tc>
          <w:tcPr>
            <w:tcW w:w="577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09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тыс.</w:t>
            </w:r>
            <w:r w:rsidR="008114B3" w:rsidRPr="00600868">
              <w:rPr>
                <w:rFonts w:ascii="Times New Roman" w:hAnsi="Times New Roman" w:cs="Times New Roman"/>
                <w:bCs/>
              </w:rPr>
              <w:t xml:space="preserve"> </w:t>
            </w:r>
            <w:r w:rsidRPr="00600868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990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71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тыс.</w:t>
            </w:r>
            <w:r w:rsidR="008114B3" w:rsidRPr="00600868">
              <w:rPr>
                <w:rFonts w:ascii="Times New Roman" w:hAnsi="Times New Roman" w:cs="Times New Roman"/>
                <w:bCs/>
              </w:rPr>
              <w:t xml:space="preserve"> </w:t>
            </w:r>
            <w:r w:rsidRPr="00600868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626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09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тыс.</w:t>
            </w:r>
            <w:r w:rsidR="008114B3" w:rsidRPr="00600868">
              <w:rPr>
                <w:rFonts w:ascii="Times New Roman" w:hAnsi="Times New Roman" w:cs="Times New Roman"/>
                <w:bCs/>
              </w:rPr>
              <w:t xml:space="preserve"> </w:t>
            </w:r>
            <w:r w:rsidRPr="00600868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616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65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тыс.</w:t>
            </w:r>
            <w:r w:rsidR="008114B3" w:rsidRPr="00600868">
              <w:rPr>
                <w:rFonts w:ascii="Times New Roman" w:hAnsi="Times New Roman" w:cs="Times New Roman"/>
                <w:bCs/>
              </w:rPr>
              <w:t xml:space="preserve"> </w:t>
            </w:r>
            <w:r w:rsidRPr="00600868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338" w:type="dxa"/>
            <w:shd w:val="clear" w:color="auto" w:fill="auto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тыс.</w:t>
            </w:r>
            <w:r w:rsidR="008114B3" w:rsidRPr="00600868">
              <w:rPr>
                <w:rFonts w:ascii="Times New Roman" w:hAnsi="Times New Roman" w:cs="Times New Roman"/>
                <w:bCs/>
              </w:rPr>
              <w:t xml:space="preserve"> </w:t>
            </w:r>
            <w:r w:rsidRPr="00600868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576" w:type="dxa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116" w:type="dxa"/>
          </w:tcPr>
          <w:p w:rsidR="00DA4DCE" w:rsidRPr="00600868" w:rsidRDefault="00DA4DCE" w:rsidP="002E1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тыс.</w:t>
            </w:r>
            <w:r w:rsidR="008114B3" w:rsidRPr="00600868">
              <w:rPr>
                <w:rFonts w:ascii="Times New Roman" w:hAnsi="Times New Roman" w:cs="Times New Roman"/>
                <w:bCs/>
              </w:rPr>
              <w:t xml:space="preserve"> </w:t>
            </w:r>
            <w:r w:rsidRPr="00600868">
              <w:rPr>
                <w:rFonts w:ascii="Times New Roman" w:hAnsi="Times New Roman" w:cs="Times New Roman"/>
                <w:bCs/>
              </w:rPr>
              <w:t>руб.</w:t>
            </w:r>
          </w:p>
        </w:tc>
      </w:tr>
      <w:tr w:rsidR="00600868" w:rsidRPr="00600868" w:rsidTr="008114B3">
        <w:trPr>
          <w:trHeight w:val="286"/>
          <w:jc w:val="center"/>
        </w:trPr>
        <w:tc>
          <w:tcPr>
            <w:tcW w:w="10293" w:type="dxa"/>
            <w:gridSpan w:val="11"/>
            <w:shd w:val="clear" w:color="auto" w:fill="auto"/>
          </w:tcPr>
          <w:p w:rsidR="00DA4DCE" w:rsidRPr="00600868" w:rsidRDefault="00DA4DCE" w:rsidP="005D2E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0868">
              <w:rPr>
                <w:rFonts w:ascii="Times New Roman" w:hAnsi="Times New Roman" w:cs="Times New Roman"/>
                <w:bCs/>
              </w:rPr>
              <w:t>8 месяцев 202</w:t>
            </w:r>
            <w:r w:rsidR="005D2E5C" w:rsidRPr="00600868">
              <w:rPr>
                <w:rFonts w:ascii="Times New Roman" w:hAnsi="Times New Roman" w:cs="Times New Roman"/>
                <w:bCs/>
              </w:rPr>
              <w:t>3</w:t>
            </w:r>
            <w:r w:rsidRPr="00600868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600868" w:rsidRPr="00600868" w:rsidTr="006866F3">
        <w:trPr>
          <w:jc w:val="center"/>
        </w:trPr>
        <w:tc>
          <w:tcPr>
            <w:tcW w:w="577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9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12112,7</w:t>
            </w:r>
          </w:p>
        </w:tc>
        <w:tc>
          <w:tcPr>
            <w:tcW w:w="990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1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1778,7</w:t>
            </w:r>
          </w:p>
        </w:tc>
        <w:tc>
          <w:tcPr>
            <w:tcW w:w="626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09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8593,3</w:t>
            </w:r>
          </w:p>
        </w:tc>
        <w:tc>
          <w:tcPr>
            <w:tcW w:w="616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65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5584,8</w:t>
            </w:r>
          </w:p>
        </w:tc>
        <w:tc>
          <w:tcPr>
            <w:tcW w:w="1338" w:type="dxa"/>
            <w:shd w:val="clear" w:color="auto" w:fill="auto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4138,1</w:t>
            </w:r>
          </w:p>
        </w:tc>
        <w:tc>
          <w:tcPr>
            <w:tcW w:w="576" w:type="dxa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16" w:type="dxa"/>
          </w:tcPr>
          <w:p w:rsidR="00DA4DCE" w:rsidRPr="00600868" w:rsidRDefault="005D2E5C" w:rsidP="00123DAE">
            <w:pPr>
              <w:jc w:val="center"/>
              <w:rPr>
                <w:rFonts w:ascii="Times New Roman" w:hAnsi="Times New Roman" w:cs="Times New Roman"/>
              </w:rPr>
            </w:pPr>
            <w:r w:rsidRPr="00600868">
              <w:rPr>
                <w:rFonts w:ascii="Times New Roman" w:hAnsi="Times New Roman" w:cs="Times New Roman"/>
              </w:rPr>
              <w:t>7090,5</w:t>
            </w:r>
          </w:p>
        </w:tc>
      </w:tr>
    </w:tbl>
    <w:p w:rsidR="00FD7EA9" w:rsidRPr="00600868" w:rsidRDefault="00FD7EA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За 8 месяцев 202</w:t>
      </w:r>
      <w:r w:rsidR="006E24C0" w:rsidRPr="00600868">
        <w:rPr>
          <w:rFonts w:ascii="Times New Roman" w:hAnsi="Times New Roman" w:cs="Times New Roman"/>
          <w:sz w:val="28"/>
          <w:szCs w:val="28"/>
        </w:rPr>
        <w:t>3</w:t>
      </w:r>
      <w:r w:rsidRPr="00600868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6E24C0" w:rsidRPr="00600868">
        <w:rPr>
          <w:rFonts w:ascii="Times New Roman" w:hAnsi="Times New Roman" w:cs="Times New Roman"/>
          <w:sz w:val="28"/>
          <w:szCs w:val="28"/>
        </w:rPr>
        <w:t>42</w:t>
      </w: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41293C" w:rsidRPr="00600868">
        <w:rPr>
          <w:rFonts w:ascii="Times New Roman" w:hAnsi="Times New Roman" w:cs="Times New Roman"/>
          <w:sz w:val="28"/>
          <w:szCs w:val="28"/>
        </w:rPr>
        <w:t>обследовани</w:t>
      </w:r>
      <w:r w:rsidR="006E24C0" w:rsidRPr="00600868">
        <w:rPr>
          <w:rFonts w:ascii="Times New Roman" w:hAnsi="Times New Roman" w:cs="Times New Roman"/>
          <w:sz w:val="28"/>
          <w:szCs w:val="28"/>
        </w:rPr>
        <w:t>я</w:t>
      </w:r>
      <w:r w:rsidRPr="00600868">
        <w:rPr>
          <w:rFonts w:ascii="Times New Roman" w:hAnsi="Times New Roman" w:cs="Times New Roman"/>
          <w:sz w:val="28"/>
          <w:szCs w:val="28"/>
        </w:rPr>
        <w:t xml:space="preserve"> нежилых помещений с целью их сохранности и использования по назначению.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2. Обеспечение деятельности комитета по управлению муниципальным имуществом</w:t>
      </w:r>
      <w:r w:rsidR="00C11EAE" w:rsidRPr="00600868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</w:t>
      </w:r>
      <w:r w:rsidRPr="00600868">
        <w:rPr>
          <w:rFonts w:ascii="Times New Roman" w:hAnsi="Times New Roman" w:cs="Times New Roman"/>
          <w:sz w:val="28"/>
          <w:szCs w:val="28"/>
        </w:rPr>
        <w:t>:</w:t>
      </w:r>
    </w:p>
    <w:p w:rsidR="00021734" w:rsidRPr="00600868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1) </w:t>
      </w:r>
      <w:r w:rsidR="00021734" w:rsidRPr="00600868">
        <w:rPr>
          <w:rFonts w:ascii="Times New Roman" w:hAnsi="Times New Roman" w:cs="Times New Roman"/>
          <w:sz w:val="28"/>
          <w:szCs w:val="28"/>
        </w:rPr>
        <w:t>своевременно</w:t>
      </w:r>
      <w:r w:rsidRPr="00600868">
        <w:rPr>
          <w:rFonts w:ascii="Times New Roman" w:hAnsi="Times New Roman" w:cs="Times New Roman"/>
          <w:sz w:val="28"/>
          <w:szCs w:val="28"/>
        </w:rPr>
        <w:t>е</w:t>
      </w:r>
      <w:r w:rsidR="00021734" w:rsidRPr="0060086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600868">
        <w:rPr>
          <w:rFonts w:ascii="Times New Roman" w:hAnsi="Times New Roman" w:cs="Times New Roman"/>
          <w:sz w:val="28"/>
          <w:szCs w:val="28"/>
        </w:rPr>
        <w:t>е</w:t>
      </w:r>
      <w:r w:rsidR="00021734" w:rsidRPr="00600868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</w:t>
      </w: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022903" w:rsidRPr="00600868">
        <w:rPr>
          <w:rFonts w:ascii="Times New Roman" w:hAnsi="Times New Roman" w:cs="Times New Roman"/>
          <w:sz w:val="28"/>
          <w:szCs w:val="28"/>
        </w:rPr>
        <w:t>по</w:t>
      </w:r>
      <w:r w:rsidRPr="0060086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22903" w:rsidRPr="00600868">
        <w:rPr>
          <w:rFonts w:ascii="Times New Roman" w:hAnsi="Times New Roman" w:cs="Times New Roman"/>
          <w:sz w:val="28"/>
          <w:szCs w:val="28"/>
        </w:rPr>
        <w:t xml:space="preserve">е выполненных работ путем взаимодействия с </w:t>
      </w:r>
      <w:r w:rsidRPr="0060086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022903" w:rsidRPr="00600868">
        <w:rPr>
          <w:rFonts w:ascii="Times New Roman" w:hAnsi="Times New Roman" w:cs="Times New Roman"/>
          <w:sz w:val="28"/>
          <w:szCs w:val="28"/>
        </w:rPr>
        <w:t>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Федерального казначейства;</w:t>
      </w:r>
      <w:r w:rsidR="00021734" w:rsidRPr="0060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52" w:rsidRPr="00600868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2</w:t>
      </w:r>
      <w:r w:rsidR="00892BE9" w:rsidRPr="00600868">
        <w:rPr>
          <w:rFonts w:ascii="Times New Roman" w:hAnsi="Times New Roman" w:cs="Times New Roman"/>
          <w:sz w:val="28"/>
          <w:szCs w:val="28"/>
        </w:rPr>
        <w:t xml:space="preserve">) ведение бухгалтерского, налогового учета, составление бухгалтерской, налоговой и статистической отчетности, а также составление </w:t>
      </w:r>
      <w:r w:rsidRPr="00600868">
        <w:rPr>
          <w:rFonts w:ascii="Times New Roman" w:hAnsi="Times New Roman" w:cs="Times New Roman"/>
          <w:sz w:val="28"/>
          <w:szCs w:val="28"/>
        </w:rPr>
        <w:t>сводных бухгалтерских отчетов;</w:t>
      </w:r>
    </w:p>
    <w:p w:rsidR="00066652" w:rsidRPr="00600868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3)</w:t>
      </w:r>
      <w:r w:rsidR="00892BE9" w:rsidRPr="00600868">
        <w:rPr>
          <w:rFonts w:ascii="Times New Roman" w:hAnsi="Times New Roman" w:cs="Times New Roman"/>
          <w:sz w:val="28"/>
          <w:szCs w:val="28"/>
        </w:rPr>
        <w:t xml:space="preserve"> подготовка исходных данных для составления проекта перспективных, годовых и оперативных планов финансово-хозяйственной и производственной деятельности комитета по управлению муниципальным имуществом;</w:t>
      </w:r>
    </w:p>
    <w:p w:rsidR="00892BE9" w:rsidRPr="00600868" w:rsidRDefault="00066652" w:rsidP="00892BE9">
      <w:pPr>
        <w:pStyle w:val="ConsPlusNormal"/>
        <w:spacing w:before="220"/>
        <w:ind w:firstLine="540"/>
        <w:jc w:val="both"/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4) определение параметров бюджета комитета по управлению муниципальным имуществом на очередной финансовый год и плановый период;</w:t>
      </w:r>
      <w:r w:rsidR="00892BE9" w:rsidRPr="00600868">
        <w:t xml:space="preserve"> </w:t>
      </w:r>
    </w:p>
    <w:p w:rsidR="00892BE9" w:rsidRPr="00600868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5</w:t>
      </w:r>
      <w:r w:rsidR="00892BE9" w:rsidRPr="00600868">
        <w:rPr>
          <w:rFonts w:ascii="Times New Roman" w:hAnsi="Times New Roman" w:cs="Times New Roman"/>
          <w:sz w:val="28"/>
          <w:szCs w:val="28"/>
        </w:rPr>
        <w:t>) формирование пакета документов</w:t>
      </w:r>
      <w:r w:rsidR="00FD7EA9" w:rsidRPr="00600868">
        <w:rPr>
          <w:rFonts w:ascii="Times New Roman" w:hAnsi="Times New Roman" w:cs="Times New Roman"/>
          <w:sz w:val="28"/>
          <w:szCs w:val="28"/>
        </w:rPr>
        <w:t xml:space="preserve"> по перераспределению бюджетных сре</w:t>
      </w:r>
      <w:proofErr w:type="gramStart"/>
      <w:r w:rsidR="00FD7EA9" w:rsidRPr="00600868">
        <w:rPr>
          <w:rFonts w:ascii="Times New Roman" w:hAnsi="Times New Roman" w:cs="Times New Roman"/>
          <w:sz w:val="28"/>
          <w:szCs w:val="28"/>
        </w:rPr>
        <w:t xml:space="preserve">дств </w:t>
      </w:r>
      <w:r w:rsidR="00892BE9" w:rsidRPr="00600868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892BE9" w:rsidRPr="00600868">
        <w:rPr>
          <w:rFonts w:ascii="Times New Roman" w:hAnsi="Times New Roman" w:cs="Times New Roman"/>
          <w:sz w:val="28"/>
          <w:szCs w:val="28"/>
        </w:rPr>
        <w:t>я представления на рассмотрение</w:t>
      </w:r>
      <w:r w:rsidR="00FD7EA9" w:rsidRPr="00600868">
        <w:rPr>
          <w:rFonts w:ascii="Times New Roman" w:hAnsi="Times New Roman" w:cs="Times New Roman"/>
          <w:sz w:val="28"/>
          <w:szCs w:val="28"/>
        </w:rPr>
        <w:t xml:space="preserve"> финансовым управлением, </w:t>
      </w:r>
      <w:r w:rsidR="00892BE9" w:rsidRPr="00600868">
        <w:rPr>
          <w:rFonts w:ascii="Times New Roman" w:hAnsi="Times New Roman" w:cs="Times New Roman"/>
          <w:sz w:val="28"/>
          <w:szCs w:val="28"/>
        </w:rPr>
        <w:t>городским Советом депутатов;</w:t>
      </w:r>
    </w:p>
    <w:p w:rsidR="006A3AE1" w:rsidRPr="00600868" w:rsidRDefault="0006665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 6</w:t>
      </w:r>
      <w:r w:rsidR="00892BE9" w:rsidRPr="00600868">
        <w:rPr>
          <w:rFonts w:ascii="Times New Roman" w:hAnsi="Times New Roman" w:cs="Times New Roman"/>
          <w:sz w:val="28"/>
          <w:szCs w:val="28"/>
        </w:rPr>
        <w:t>) обеспечение достоверного учета имущества и обязатель</w:t>
      </w:r>
      <w:proofErr w:type="gramStart"/>
      <w:r w:rsidR="00892BE9" w:rsidRPr="00600868">
        <w:rPr>
          <w:rFonts w:ascii="Times New Roman" w:hAnsi="Times New Roman" w:cs="Times New Roman"/>
          <w:sz w:val="28"/>
          <w:szCs w:val="28"/>
        </w:rPr>
        <w:t>ств</w:t>
      </w:r>
      <w:r w:rsidR="001F1080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892BE9" w:rsidRPr="0060086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92BE9" w:rsidRPr="00600868">
        <w:rPr>
          <w:rFonts w:ascii="Times New Roman" w:hAnsi="Times New Roman" w:cs="Times New Roman"/>
          <w:sz w:val="28"/>
          <w:szCs w:val="28"/>
        </w:rPr>
        <w:t>авового образования.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D5266E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Бюджетным </w:t>
      </w:r>
      <w:hyperlink r:id="rId115" w:history="1">
        <w:r w:rsidRPr="006008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16" w:history="1">
        <w:r w:rsidRPr="0060086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868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600868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24.12.2010</w:t>
      </w:r>
      <w:r w:rsidR="00FA4D14" w:rsidRPr="00600868">
        <w:rPr>
          <w:rFonts w:ascii="Times New Roman" w:hAnsi="Times New Roman" w:cs="Times New Roman"/>
          <w:sz w:val="28"/>
          <w:szCs w:val="28"/>
        </w:rPr>
        <w:t xml:space="preserve"> № 13-101р «</w:t>
      </w:r>
      <w:r w:rsidRPr="00600868">
        <w:rPr>
          <w:rFonts w:ascii="Times New Roman" w:hAnsi="Times New Roman" w:cs="Times New Roman"/>
          <w:sz w:val="28"/>
          <w:szCs w:val="28"/>
        </w:rPr>
        <w:t>Об утверждении Положения о комитете по управлению муниципальным имуществом администрации города Ачинска</w:t>
      </w:r>
      <w:r w:rsidR="00FA4D14" w:rsidRPr="00600868">
        <w:rPr>
          <w:rFonts w:ascii="Times New Roman" w:hAnsi="Times New Roman" w:cs="Times New Roman"/>
          <w:sz w:val="28"/>
          <w:szCs w:val="28"/>
        </w:rPr>
        <w:t>»</w:t>
      </w:r>
      <w:r w:rsidR="00D5266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D5266E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осуществляется в рамках Федерального </w:t>
      </w:r>
      <w:hyperlink r:id="rId117" w:history="1">
        <w:r w:rsidRPr="006008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4D14" w:rsidRPr="00600868">
        <w:rPr>
          <w:rFonts w:ascii="Times New Roman" w:hAnsi="Times New Roman" w:cs="Times New Roman"/>
          <w:sz w:val="28"/>
          <w:szCs w:val="28"/>
        </w:rPr>
        <w:t xml:space="preserve"> от 05.04.2013 №  44-ФЗ «</w:t>
      </w:r>
      <w:r w:rsidRPr="0060086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4D14" w:rsidRPr="00600868">
        <w:rPr>
          <w:rFonts w:ascii="Times New Roman" w:hAnsi="Times New Roman" w:cs="Times New Roman"/>
          <w:sz w:val="28"/>
          <w:szCs w:val="28"/>
        </w:rPr>
        <w:t>»</w:t>
      </w:r>
      <w:r w:rsidR="00D5266E" w:rsidRPr="00600868">
        <w:rPr>
          <w:rFonts w:ascii="Times New Roman" w:hAnsi="Times New Roman" w:cs="Times New Roman"/>
          <w:sz w:val="28"/>
          <w:szCs w:val="28"/>
        </w:rPr>
        <w:t>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осуществляется в соответствии с Федеральным законом</w:t>
      </w:r>
      <w:r w:rsidR="00FA4D14" w:rsidRPr="00600868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Pr="00600868">
        <w:rPr>
          <w:rFonts w:ascii="Times New Roman" w:hAnsi="Times New Roman" w:cs="Times New Roman"/>
          <w:sz w:val="28"/>
          <w:szCs w:val="28"/>
        </w:rPr>
        <w:t xml:space="preserve">№ 137-ФЗ «О введении в действие Земельного кодекса Российской Федерации», </w:t>
      </w:r>
      <w:r w:rsidR="00D5266E" w:rsidRPr="00600868">
        <w:rPr>
          <w:rFonts w:ascii="Times New Roman" w:hAnsi="Times New Roman" w:cs="Times New Roman"/>
          <w:sz w:val="28"/>
          <w:szCs w:val="28"/>
        </w:rPr>
        <w:t>Земельным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5266E" w:rsidRPr="00600868">
        <w:rPr>
          <w:rFonts w:ascii="Times New Roman" w:hAnsi="Times New Roman" w:cs="Times New Roman"/>
          <w:sz w:val="28"/>
          <w:szCs w:val="28"/>
        </w:rPr>
        <w:t>ом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кодексом Р</w:t>
      </w:r>
      <w:r w:rsidR="00D5266E" w:rsidRPr="00600868">
        <w:rPr>
          <w:rFonts w:ascii="Times New Roman" w:hAnsi="Times New Roman" w:cs="Times New Roman"/>
          <w:sz w:val="28"/>
          <w:szCs w:val="28"/>
        </w:rPr>
        <w:t>оссийской Федерации, Федеральным</w:t>
      </w: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hyperlink r:id="rId118" w:history="1">
        <w:r w:rsidRPr="0060086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00868">
        <w:rPr>
          <w:rFonts w:ascii="Times New Roman" w:hAnsi="Times New Roman" w:cs="Times New Roman"/>
          <w:sz w:val="28"/>
          <w:szCs w:val="28"/>
        </w:rPr>
        <w:t>ом от 21.12.2001 № 178-ФЗ «О приватизации государственного и муниципального имущества</w:t>
      </w:r>
      <w:r w:rsidR="00D5266E" w:rsidRPr="00600868">
        <w:rPr>
          <w:rFonts w:ascii="Times New Roman" w:hAnsi="Times New Roman" w:cs="Times New Roman"/>
          <w:sz w:val="28"/>
          <w:szCs w:val="28"/>
        </w:rPr>
        <w:t xml:space="preserve">», </w:t>
      </w:r>
      <w:r w:rsidRPr="00600868">
        <w:rPr>
          <w:rFonts w:ascii="Times New Roman" w:hAnsi="Times New Roman"/>
          <w:sz w:val="28"/>
          <w:szCs w:val="28"/>
        </w:rPr>
        <w:t xml:space="preserve"> Федеральным законом от 02.05.2006 № 59-ФЗ «О порядке рассмотрения обращений граждан РФ» </w:t>
      </w:r>
      <w:r w:rsidRPr="00600868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Красноярского края и </w:t>
      </w:r>
      <w:r w:rsidR="008E2D40" w:rsidRPr="00600868">
        <w:rPr>
          <w:rFonts w:ascii="Times New Roman" w:hAnsi="Times New Roman" w:cs="Times New Roman"/>
          <w:sz w:val="28"/>
          <w:szCs w:val="28"/>
        </w:rPr>
        <w:t>органов местного</w:t>
      </w:r>
      <w:proofErr w:type="gramEnd"/>
      <w:r w:rsidR="008E2D40" w:rsidRPr="00600868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600868">
        <w:rPr>
          <w:rFonts w:ascii="Times New Roman" w:hAnsi="Times New Roman" w:cs="Times New Roman"/>
          <w:sz w:val="28"/>
          <w:szCs w:val="28"/>
        </w:rPr>
        <w:t>города Ачинска.</w:t>
      </w:r>
    </w:p>
    <w:p w:rsidR="00892BE9" w:rsidRPr="00600868" w:rsidRDefault="00892BE9" w:rsidP="00892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BE9" w:rsidRPr="00600868" w:rsidRDefault="00892BE9" w:rsidP="00892B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4. УПРАВЛЕНИЕ ПОДПРОГРАММОЙ И КОНТРОЛЬ</w:t>
      </w:r>
    </w:p>
    <w:p w:rsidR="00892BE9" w:rsidRPr="00600868" w:rsidRDefault="00892BE9" w:rsidP="00892B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868">
        <w:rPr>
          <w:rFonts w:ascii="Times New Roman" w:hAnsi="Times New Roman" w:cs="Times New Roman"/>
          <w:b w:val="0"/>
          <w:sz w:val="28"/>
          <w:szCs w:val="28"/>
        </w:rPr>
        <w:t>ЗА ИСПОЛНЕНИЕМ ПОДПРОГРАММЫ</w:t>
      </w:r>
    </w:p>
    <w:p w:rsidR="007C5B51" w:rsidRPr="00600868" w:rsidRDefault="00892BE9" w:rsidP="007C5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Ачинска</w:t>
      </w:r>
      <w:r w:rsidR="008E2D40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7C5B51" w:rsidRPr="00600868">
        <w:rPr>
          <w:rFonts w:ascii="Times New Roman" w:hAnsi="Times New Roman" w:cs="Times New Roman"/>
          <w:sz w:val="28"/>
          <w:szCs w:val="28"/>
        </w:rPr>
        <w:t>(далее - исполнитель подпрограммы)</w:t>
      </w: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7C5B51" w:rsidRPr="00600868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 и </w:t>
      </w:r>
      <w:r w:rsidRPr="00600868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5B51" w:rsidRPr="00600868" w:rsidRDefault="00892BE9" w:rsidP="007C5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Исполнитель</w:t>
      </w:r>
      <w:r w:rsidR="00027E0C" w:rsidRPr="00600868">
        <w:rPr>
          <w:rFonts w:ascii="Times New Roman" w:hAnsi="Times New Roman" w:cs="Times New Roman"/>
          <w:sz w:val="28"/>
          <w:szCs w:val="28"/>
        </w:rPr>
        <w:t xml:space="preserve"> подпрограммы предоставляет</w:t>
      </w:r>
      <w:r w:rsidRPr="00600868">
        <w:rPr>
          <w:rFonts w:ascii="Times New Roman" w:hAnsi="Times New Roman" w:cs="Times New Roman"/>
          <w:sz w:val="28"/>
          <w:szCs w:val="28"/>
        </w:rPr>
        <w:t>:</w:t>
      </w:r>
    </w:p>
    <w:p w:rsidR="00892BE9" w:rsidRPr="00600868" w:rsidRDefault="00E139B7" w:rsidP="007C5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027E0C" w:rsidRPr="00600868">
        <w:rPr>
          <w:rFonts w:ascii="Times New Roman" w:hAnsi="Times New Roman" w:cs="Times New Roman"/>
          <w:sz w:val="28"/>
          <w:szCs w:val="28"/>
        </w:rPr>
        <w:t>-</w:t>
      </w:r>
      <w:r w:rsidR="00B03F1A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="00892BE9" w:rsidRPr="00600868">
        <w:rPr>
          <w:rFonts w:ascii="Times New Roman" w:hAnsi="Times New Roman" w:cs="Times New Roman"/>
          <w:sz w:val="28"/>
          <w:szCs w:val="28"/>
        </w:rPr>
        <w:t>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lastRenderedPageBreak/>
        <w:t>- итоговый отчет об исполнении подпрограммы;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- несет ответственность за целевое использование бюджетных средств, выделяемых на реализацию </w:t>
      </w:r>
      <w:r w:rsidR="00027E0C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программы.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комитет по управлению муниципальным имуществом администрации города Ачинска.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Отчеты о реализации подпрограммы представляются исполнителем подпрограммы одновременно в финансовое управление администрации города Ачинска и управление экономического развития и планирования</w:t>
      </w:r>
      <w:r w:rsidR="00027E0C" w:rsidRPr="00600868">
        <w:rPr>
          <w:rFonts w:ascii="Times New Roman" w:hAnsi="Times New Roman" w:cs="Times New Roman"/>
          <w:sz w:val="28"/>
          <w:szCs w:val="28"/>
        </w:rPr>
        <w:t xml:space="preserve"> </w:t>
      </w:r>
      <w:r w:rsidRPr="00600868">
        <w:rPr>
          <w:rFonts w:ascii="Times New Roman" w:hAnsi="Times New Roman" w:cs="Times New Roman"/>
          <w:sz w:val="28"/>
          <w:szCs w:val="28"/>
        </w:rPr>
        <w:t>администрации города Ачинска.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027E0C" w:rsidRPr="00600868">
        <w:rPr>
          <w:rFonts w:ascii="Times New Roman" w:hAnsi="Times New Roman" w:cs="Times New Roman"/>
          <w:sz w:val="28"/>
          <w:szCs w:val="28"/>
        </w:rPr>
        <w:t>под</w:t>
      </w:r>
      <w:r w:rsidRPr="00600868">
        <w:rPr>
          <w:rFonts w:ascii="Times New Roman" w:hAnsi="Times New Roman" w:cs="Times New Roman"/>
          <w:sz w:val="28"/>
          <w:szCs w:val="28"/>
        </w:rPr>
        <w:t>программы за 1, 2, 3 кварталы представляется в срок не позднее 15-го числа месяца, следующего за отчетным кварталом.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>Годовой отчет о ходе реализации подпрограммы формируется исполнителем</w:t>
      </w:r>
      <w:r w:rsidR="00027E0C" w:rsidRPr="00600868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600868">
        <w:rPr>
          <w:rFonts w:ascii="Times New Roman" w:hAnsi="Times New Roman" w:cs="Times New Roman"/>
          <w:sz w:val="28"/>
          <w:szCs w:val="28"/>
        </w:rPr>
        <w:t xml:space="preserve"> на бумажных носителях и в электронном виде.</w:t>
      </w:r>
    </w:p>
    <w:p w:rsidR="00892BE9" w:rsidRPr="00600868" w:rsidRDefault="00892BE9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Согласованный годовой отчет на бумажных носителях,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92BE9" w:rsidRPr="00600868" w:rsidRDefault="00FA2EC2" w:rsidP="0089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68">
        <w:rPr>
          <w:rFonts w:ascii="Times New Roman" w:hAnsi="Times New Roman" w:cs="Times New Roman"/>
          <w:sz w:val="28"/>
          <w:szCs w:val="28"/>
        </w:rPr>
        <w:t xml:space="preserve">Годовой отчет в срок до 1 мая года, следующего за </w:t>
      </w:r>
      <w:proofErr w:type="gramStart"/>
      <w:r w:rsidRPr="0060086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00868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органов местного самоуправления города Ачинска в информационно-телекоммуникационной сети Интернет.</w:t>
      </w:r>
    </w:p>
    <w:p w:rsidR="00BB3CC7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BB3CC7" w:rsidRPr="00600868" w:rsidSect="00C35AE3">
          <w:pgSz w:w="11905" w:h="16838"/>
          <w:pgMar w:top="1134" w:right="850" w:bottom="1134" w:left="1701" w:header="283" w:footer="0" w:gutter="0"/>
          <w:cols w:space="720"/>
          <w:docGrid w:linePitch="299"/>
        </w:sectPr>
      </w:pPr>
    </w:p>
    <w:p w:rsidR="003D79CE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79CE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64664A"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</w:t>
      </w:r>
      <w:r w:rsidR="0064664A" w:rsidRPr="00600868">
        <w:rPr>
          <w:rFonts w:ascii="Times New Roman" w:hAnsi="Times New Roman" w:cs="Times New Roman"/>
          <w:sz w:val="24"/>
          <w:szCs w:val="24"/>
        </w:rPr>
        <w:t>правление реализацией программы»</w:t>
      </w:r>
      <w:r w:rsidR="003D79CE" w:rsidRPr="00600868">
        <w:rPr>
          <w:rFonts w:ascii="Times New Roman" w:hAnsi="Times New Roman" w:cs="Times New Roman"/>
          <w:sz w:val="24"/>
          <w:szCs w:val="24"/>
        </w:rPr>
        <w:t>,</w:t>
      </w:r>
    </w:p>
    <w:p w:rsidR="00BB3CC7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D79CE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города Ачинска </w:t>
      </w:r>
      <w:r w:rsidR="00241322"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="00241322" w:rsidRPr="00600868">
        <w:rPr>
          <w:rFonts w:ascii="Times New Roman" w:hAnsi="Times New Roman" w:cs="Times New Roman"/>
          <w:sz w:val="24"/>
          <w:szCs w:val="24"/>
        </w:rPr>
        <w:t>»</w:t>
      </w:r>
    </w:p>
    <w:p w:rsidR="00BB3CC7" w:rsidRPr="00600868" w:rsidRDefault="00BB3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2" w:name="P2044"/>
      <w:bookmarkEnd w:id="12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И ЗНАЧЕНИЯ ПОКАЗАТЕЛЕЙ РЕЗУЛЬТАТИВНОСТИ ПОДПРОГРАММЫ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107"/>
        <w:gridCol w:w="1259"/>
        <w:gridCol w:w="2608"/>
        <w:gridCol w:w="757"/>
        <w:gridCol w:w="757"/>
        <w:gridCol w:w="757"/>
        <w:gridCol w:w="757"/>
      </w:tblGrid>
      <w:tr w:rsidR="00600868" w:rsidRPr="00600868" w:rsidTr="000605CF">
        <w:tc>
          <w:tcPr>
            <w:tcW w:w="454" w:type="dxa"/>
            <w:vMerge w:val="restart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4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4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96" w:type="dxa"/>
            <w:gridSpan w:val="4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00868" w:rsidRPr="00600868" w:rsidTr="000605CF">
        <w:tc>
          <w:tcPr>
            <w:tcW w:w="45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00868" w:rsidRPr="00600868" w:rsidTr="000605CF">
        <w:tc>
          <w:tcPr>
            <w:tcW w:w="45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868" w:rsidRPr="00600868" w:rsidTr="000605CF">
        <w:tc>
          <w:tcPr>
            <w:tcW w:w="45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7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600868" w:rsidRPr="00600868" w:rsidTr="000605CF">
        <w:tc>
          <w:tcPr>
            <w:tcW w:w="45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9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9" w:history="1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от 21.12.2001 </w:t>
            </w:r>
            <w:r w:rsidR="00C26A89"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1322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178-ФЗ (ред. от 23.07.2013) «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 приватизации государственного и муниципального имущества</w:t>
            </w:r>
            <w:r w:rsidR="00241322" w:rsidRPr="00600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9CE" w:rsidRPr="00600868" w:rsidRDefault="003D79CE" w:rsidP="000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41322" w:rsidRPr="00600868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600868" w:rsidRPr="00600868" w:rsidTr="000605CF">
        <w:tc>
          <w:tcPr>
            <w:tcW w:w="45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94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0" w:history="1">
              <w:r w:rsidRPr="0060086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от 09.07.1999 </w:t>
            </w:r>
            <w:r w:rsidR="00C26A89"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1322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159-ФЗ «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 введение в</w:t>
            </w:r>
            <w:r w:rsidR="00241322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Бюджетного кодекса РФ»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B3CC7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</w:p>
    <w:p w:rsidR="00BB3CC7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  <w:sectPr w:rsidR="00BB3CC7" w:rsidRPr="00600868" w:rsidSect="009F3A31">
          <w:pgSz w:w="11905" w:h="16838"/>
          <w:pgMar w:top="1134" w:right="850" w:bottom="1134" w:left="1701" w:header="227" w:footer="0" w:gutter="0"/>
          <w:cols w:space="720"/>
          <w:docGrid w:linePitch="299"/>
        </w:sectPr>
      </w:pPr>
    </w:p>
    <w:p w:rsidR="003D79CE" w:rsidRPr="00600868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9CE" w:rsidRPr="0060086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241322" w:rsidRPr="00600868">
        <w:rPr>
          <w:rFonts w:ascii="Times New Roman" w:hAnsi="Times New Roman" w:cs="Times New Roman"/>
          <w:sz w:val="24"/>
          <w:szCs w:val="24"/>
        </w:rPr>
        <w:t>«</w:t>
      </w:r>
      <w:r w:rsidR="003D79CE" w:rsidRPr="00600868">
        <w:rPr>
          <w:rFonts w:ascii="Times New Roman" w:hAnsi="Times New Roman" w:cs="Times New Roman"/>
          <w:sz w:val="24"/>
          <w:szCs w:val="24"/>
        </w:rPr>
        <w:t>Управление реализацией программы</w:t>
      </w:r>
      <w:r w:rsidR="00241322" w:rsidRPr="00600868">
        <w:rPr>
          <w:rFonts w:ascii="Times New Roman" w:hAnsi="Times New Roman" w:cs="Times New Roman"/>
          <w:sz w:val="24"/>
          <w:szCs w:val="24"/>
        </w:rPr>
        <w:t>»</w:t>
      </w:r>
      <w:r w:rsidR="003D79CE" w:rsidRPr="00600868">
        <w:rPr>
          <w:rFonts w:ascii="Times New Roman" w:hAnsi="Times New Roman" w:cs="Times New Roman"/>
          <w:sz w:val="24"/>
          <w:szCs w:val="24"/>
        </w:rPr>
        <w:t>,</w:t>
      </w:r>
    </w:p>
    <w:p w:rsidR="00BB3CC7" w:rsidRPr="00600868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60086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D79CE" w:rsidRPr="00600868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0868">
        <w:rPr>
          <w:rFonts w:ascii="Times New Roman" w:hAnsi="Times New Roman" w:cs="Times New Roman"/>
          <w:sz w:val="24"/>
          <w:szCs w:val="24"/>
        </w:rPr>
        <w:t xml:space="preserve"> города Ачи</w:t>
      </w:r>
      <w:r w:rsidR="00BB3CC7" w:rsidRPr="00600868">
        <w:rPr>
          <w:rFonts w:ascii="Times New Roman" w:hAnsi="Times New Roman" w:cs="Times New Roman"/>
          <w:sz w:val="24"/>
          <w:szCs w:val="24"/>
        </w:rPr>
        <w:t xml:space="preserve">нска </w:t>
      </w:r>
      <w:r w:rsidR="00241322" w:rsidRPr="00600868">
        <w:rPr>
          <w:rFonts w:ascii="Times New Roman" w:hAnsi="Times New Roman" w:cs="Times New Roman"/>
          <w:sz w:val="24"/>
          <w:szCs w:val="24"/>
        </w:rPr>
        <w:t>«</w:t>
      </w:r>
      <w:r w:rsidRPr="00600868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="00241322" w:rsidRPr="00600868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600868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3" w:name="P2095"/>
      <w:bookmarkEnd w:id="13"/>
      <w:r w:rsidRPr="00600868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D79CE" w:rsidRPr="00600868" w:rsidRDefault="003D79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868">
        <w:rPr>
          <w:rFonts w:ascii="Times New Roman" w:hAnsi="Times New Roman" w:cs="Times New Roman"/>
          <w:b w:val="0"/>
          <w:sz w:val="24"/>
          <w:szCs w:val="24"/>
        </w:rPr>
        <w:t>МЕРОПРИЯТИЙ ПОДПРОГРАММЫ</w:t>
      </w:r>
    </w:p>
    <w:p w:rsidR="00BB3CC7" w:rsidRPr="00600868" w:rsidRDefault="00BB3C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92"/>
        <w:gridCol w:w="1821"/>
        <w:gridCol w:w="171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600868" w:rsidRPr="00600868" w:rsidTr="00BD72C2">
        <w:trPr>
          <w:jc w:val="center"/>
        </w:trPr>
        <w:tc>
          <w:tcPr>
            <w:tcW w:w="502" w:type="dxa"/>
            <w:vMerge w:val="restart"/>
          </w:tcPr>
          <w:p w:rsidR="003D79CE" w:rsidRPr="00600868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2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00868" w:rsidRPr="00600868" w:rsidTr="00BD72C2">
        <w:trPr>
          <w:jc w:val="center"/>
        </w:trPr>
        <w:tc>
          <w:tcPr>
            <w:tcW w:w="502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4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</w:tcPr>
          <w:p w:rsidR="003D79CE" w:rsidRPr="00600868" w:rsidRDefault="003D79CE" w:rsidP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0D"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3D79CE" w:rsidRPr="00600868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BD72C2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0868" w:rsidRPr="00600868" w:rsidTr="00BD72C2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9" w:type="dxa"/>
            <w:gridSpan w:val="13"/>
          </w:tcPr>
          <w:p w:rsidR="003D79CE" w:rsidRPr="00600868" w:rsidRDefault="0024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600868" w:rsidRPr="00600868" w:rsidTr="00BD72C2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9" w:type="dxa"/>
            <w:gridSpan w:val="13"/>
          </w:tcPr>
          <w:p w:rsidR="003D79CE" w:rsidRPr="00600868" w:rsidRDefault="0024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D79CE" w:rsidRPr="006008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правление реализацией программы»</w:t>
            </w:r>
          </w:p>
        </w:tc>
      </w:tr>
      <w:tr w:rsidR="00600868" w:rsidRPr="00600868" w:rsidTr="00BD72C2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9" w:type="dxa"/>
            <w:gridSpan w:val="13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600868" w:rsidRPr="00600868" w:rsidTr="00BD72C2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9" w:type="dxa"/>
            <w:gridSpan w:val="13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600868" w:rsidRPr="00600868" w:rsidTr="00617D2C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3.1: Руководство и управление в сфере установленных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82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администрации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Ачинска</w:t>
            </w:r>
          </w:p>
        </w:tc>
        <w:tc>
          <w:tcPr>
            <w:tcW w:w="923" w:type="dxa"/>
            <w:gridSpan w:val="2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3D79CE" w:rsidRPr="00600868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3D79CE" w:rsidRPr="00600868" w:rsidRDefault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987" w:type="dxa"/>
          </w:tcPr>
          <w:p w:rsidR="003D79CE" w:rsidRPr="00600868" w:rsidRDefault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987" w:type="dxa"/>
          </w:tcPr>
          <w:p w:rsidR="003D79CE" w:rsidRPr="00600868" w:rsidRDefault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32" w:type="dxa"/>
          </w:tcPr>
          <w:p w:rsidR="003D79CE" w:rsidRPr="00600868" w:rsidRDefault="002C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  <w:tc>
          <w:tcPr>
            <w:tcW w:w="2442" w:type="dxa"/>
            <w:gridSpan w:val="2"/>
          </w:tcPr>
          <w:p w:rsidR="003D79CE" w:rsidRPr="00600868" w:rsidRDefault="002041D4" w:rsidP="00BB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отлаженной работы структурных подразделений КУМИ с учетом </w:t>
            </w:r>
            <w:r w:rsidRPr="006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</w:t>
            </w:r>
            <w:proofErr w:type="gramStart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0086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достижением результатов ее реализации и т.п.</w:t>
            </w:r>
          </w:p>
        </w:tc>
      </w:tr>
      <w:tr w:rsidR="00600868" w:rsidRPr="00600868" w:rsidTr="00617D2C">
        <w:trPr>
          <w:jc w:val="center"/>
        </w:trPr>
        <w:tc>
          <w:tcPr>
            <w:tcW w:w="50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21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3D79CE" w:rsidRPr="00600868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68" w:rsidRPr="00600868" w:rsidTr="00617D2C">
        <w:trPr>
          <w:jc w:val="center"/>
        </w:trPr>
        <w:tc>
          <w:tcPr>
            <w:tcW w:w="502" w:type="dxa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23" w:type="dxa"/>
            <w:gridSpan w:val="2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0" w:type="dxa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2C020D" w:rsidRPr="00600868" w:rsidRDefault="002C020D" w:rsidP="007D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987" w:type="dxa"/>
          </w:tcPr>
          <w:p w:rsidR="002C020D" w:rsidRPr="00600868" w:rsidRDefault="002C020D" w:rsidP="007D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987" w:type="dxa"/>
          </w:tcPr>
          <w:p w:rsidR="002C020D" w:rsidRPr="00600868" w:rsidRDefault="002C020D" w:rsidP="007D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21348,2</w:t>
            </w:r>
          </w:p>
        </w:tc>
        <w:tc>
          <w:tcPr>
            <w:tcW w:w="1032" w:type="dxa"/>
          </w:tcPr>
          <w:p w:rsidR="002C020D" w:rsidRPr="00600868" w:rsidRDefault="002C020D" w:rsidP="007D2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68">
              <w:rPr>
                <w:rFonts w:ascii="Times New Roman" w:hAnsi="Times New Roman" w:cs="Times New Roman"/>
                <w:sz w:val="24"/>
                <w:szCs w:val="24"/>
              </w:rPr>
              <w:t>64044,6</w:t>
            </w:r>
          </w:p>
        </w:tc>
        <w:tc>
          <w:tcPr>
            <w:tcW w:w="2442" w:type="dxa"/>
            <w:gridSpan w:val="2"/>
          </w:tcPr>
          <w:p w:rsidR="002C020D" w:rsidRPr="00600868" w:rsidRDefault="002C0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24" w:rsidRPr="00600868" w:rsidRDefault="00295F24" w:rsidP="006770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00868" w:rsidRPr="00600868" w:rsidRDefault="006008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00868" w:rsidRPr="00600868" w:rsidSect="00B62F6E">
      <w:pgSz w:w="16838" w:h="11905" w:orient="landscape"/>
      <w:pgMar w:top="1134" w:right="850" w:bottom="1134" w:left="1701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35" w:rsidRDefault="008F4935" w:rsidP="00DE47B4">
      <w:pPr>
        <w:spacing w:after="0" w:line="240" w:lineRule="auto"/>
      </w:pPr>
      <w:r>
        <w:separator/>
      </w:r>
    </w:p>
  </w:endnote>
  <w:endnote w:type="continuationSeparator" w:id="0">
    <w:p w:rsidR="008F4935" w:rsidRDefault="008F4935" w:rsidP="00D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35" w:rsidRDefault="008F4935" w:rsidP="00DE47B4">
      <w:pPr>
        <w:spacing w:after="0" w:line="240" w:lineRule="auto"/>
      </w:pPr>
      <w:r>
        <w:separator/>
      </w:r>
    </w:p>
  </w:footnote>
  <w:footnote w:type="continuationSeparator" w:id="0">
    <w:p w:rsidR="008F4935" w:rsidRDefault="008F4935" w:rsidP="00D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9303"/>
      <w:docPartObj>
        <w:docPartGallery w:val="Page Numbers (Top of Page)"/>
        <w:docPartUnique/>
      </w:docPartObj>
    </w:sdtPr>
    <w:sdtEndPr/>
    <w:sdtContent>
      <w:p w:rsidR="0078621D" w:rsidRDefault="007862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4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94921"/>
      <w:docPartObj>
        <w:docPartGallery w:val="Page Numbers (Top of Page)"/>
        <w:docPartUnique/>
      </w:docPartObj>
    </w:sdtPr>
    <w:sdtEndPr/>
    <w:sdtContent>
      <w:p w:rsidR="0078621D" w:rsidRDefault="0078621D" w:rsidP="00600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4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C02"/>
    <w:multiLevelType w:val="hybridMultilevel"/>
    <w:tmpl w:val="1D06D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62428"/>
    <w:multiLevelType w:val="hybridMultilevel"/>
    <w:tmpl w:val="C6BC9A0E"/>
    <w:lvl w:ilvl="0" w:tplc="94527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CE"/>
    <w:rsid w:val="0000167E"/>
    <w:rsid w:val="00002216"/>
    <w:rsid w:val="000112FF"/>
    <w:rsid w:val="00011584"/>
    <w:rsid w:val="00021734"/>
    <w:rsid w:val="00022903"/>
    <w:rsid w:val="00027E0C"/>
    <w:rsid w:val="00030690"/>
    <w:rsid w:val="00036CB1"/>
    <w:rsid w:val="00041ACF"/>
    <w:rsid w:val="00042CCF"/>
    <w:rsid w:val="000465ED"/>
    <w:rsid w:val="000605CF"/>
    <w:rsid w:val="0006081F"/>
    <w:rsid w:val="00066652"/>
    <w:rsid w:val="000726C9"/>
    <w:rsid w:val="00083D7D"/>
    <w:rsid w:val="000843CF"/>
    <w:rsid w:val="00085413"/>
    <w:rsid w:val="00085946"/>
    <w:rsid w:val="00085E1E"/>
    <w:rsid w:val="0008706C"/>
    <w:rsid w:val="00091169"/>
    <w:rsid w:val="000A15B0"/>
    <w:rsid w:val="000B2E51"/>
    <w:rsid w:val="000C79C0"/>
    <w:rsid w:val="000D1A3E"/>
    <w:rsid w:val="000E0660"/>
    <w:rsid w:val="000E0666"/>
    <w:rsid w:val="000F1317"/>
    <w:rsid w:val="000F43F4"/>
    <w:rsid w:val="000F4B21"/>
    <w:rsid w:val="000F5780"/>
    <w:rsid w:val="001030BB"/>
    <w:rsid w:val="00107DF0"/>
    <w:rsid w:val="00110948"/>
    <w:rsid w:val="00123DAE"/>
    <w:rsid w:val="00126497"/>
    <w:rsid w:val="001357A2"/>
    <w:rsid w:val="00141967"/>
    <w:rsid w:val="00145544"/>
    <w:rsid w:val="001601D0"/>
    <w:rsid w:val="0016227E"/>
    <w:rsid w:val="00163C8A"/>
    <w:rsid w:val="00170E9C"/>
    <w:rsid w:val="00180B2D"/>
    <w:rsid w:val="00185540"/>
    <w:rsid w:val="00194C28"/>
    <w:rsid w:val="001973E5"/>
    <w:rsid w:val="001C1BCF"/>
    <w:rsid w:val="001F0D68"/>
    <w:rsid w:val="001F1080"/>
    <w:rsid w:val="001F4D0F"/>
    <w:rsid w:val="002041D4"/>
    <w:rsid w:val="00205136"/>
    <w:rsid w:val="00227D1A"/>
    <w:rsid w:val="00240433"/>
    <w:rsid w:val="00241322"/>
    <w:rsid w:val="00242441"/>
    <w:rsid w:val="00244A7D"/>
    <w:rsid w:val="00251DBD"/>
    <w:rsid w:val="00265680"/>
    <w:rsid w:val="00276739"/>
    <w:rsid w:val="002823B5"/>
    <w:rsid w:val="00283B15"/>
    <w:rsid w:val="002844D7"/>
    <w:rsid w:val="00286658"/>
    <w:rsid w:val="00295F24"/>
    <w:rsid w:val="002973C5"/>
    <w:rsid w:val="002A57AE"/>
    <w:rsid w:val="002B2341"/>
    <w:rsid w:val="002B6D9A"/>
    <w:rsid w:val="002C020D"/>
    <w:rsid w:val="002E16BB"/>
    <w:rsid w:val="002E4D45"/>
    <w:rsid w:val="002E6C87"/>
    <w:rsid w:val="00305D63"/>
    <w:rsid w:val="00314928"/>
    <w:rsid w:val="00334C3C"/>
    <w:rsid w:val="00335C6A"/>
    <w:rsid w:val="00336447"/>
    <w:rsid w:val="003553A9"/>
    <w:rsid w:val="00385088"/>
    <w:rsid w:val="00394E1F"/>
    <w:rsid w:val="00395140"/>
    <w:rsid w:val="003A1113"/>
    <w:rsid w:val="003A3893"/>
    <w:rsid w:val="003B0456"/>
    <w:rsid w:val="003D03D4"/>
    <w:rsid w:val="003D6050"/>
    <w:rsid w:val="003D79CE"/>
    <w:rsid w:val="003E2E8F"/>
    <w:rsid w:val="003F08AA"/>
    <w:rsid w:val="00403879"/>
    <w:rsid w:val="00405F23"/>
    <w:rsid w:val="0041293C"/>
    <w:rsid w:val="004154C4"/>
    <w:rsid w:val="00421AA9"/>
    <w:rsid w:val="004228E7"/>
    <w:rsid w:val="004259B7"/>
    <w:rsid w:val="00425A36"/>
    <w:rsid w:val="00430BC6"/>
    <w:rsid w:val="0044398E"/>
    <w:rsid w:val="00453531"/>
    <w:rsid w:val="00460832"/>
    <w:rsid w:val="00467E0C"/>
    <w:rsid w:val="00471DAC"/>
    <w:rsid w:val="00482880"/>
    <w:rsid w:val="00484F61"/>
    <w:rsid w:val="0049093A"/>
    <w:rsid w:val="00497819"/>
    <w:rsid w:val="004A179F"/>
    <w:rsid w:val="004A25B5"/>
    <w:rsid w:val="004A4D95"/>
    <w:rsid w:val="004B0249"/>
    <w:rsid w:val="004C6F2B"/>
    <w:rsid w:val="004C77EE"/>
    <w:rsid w:val="004E0B88"/>
    <w:rsid w:val="004E4B82"/>
    <w:rsid w:val="004E52BA"/>
    <w:rsid w:val="004F7E70"/>
    <w:rsid w:val="00540696"/>
    <w:rsid w:val="00553948"/>
    <w:rsid w:val="005542E8"/>
    <w:rsid w:val="005603FA"/>
    <w:rsid w:val="005621C7"/>
    <w:rsid w:val="0056396A"/>
    <w:rsid w:val="00572BD8"/>
    <w:rsid w:val="00580362"/>
    <w:rsid w:val="00581129"/>
    <w:rsid w:val="00582511"/>
    <w:rsid w:val="0058630F"/>
    <w:rsid w:val="005905DC"/>
    <w:rsid w:val="00593B94"/>
    <w:rsid w:val="005943A9"/>
    <w:rsid w:val="0059750B"/>
    <w:rsid w:val="00597A33"/>
    <w:rsid w:val="005A0B49"/>
    <w:rsid w:val="005B484E"/>
    <w:rsid w:val="005C1165"/>
    <w:rsid w:val="005C287C"/>
    <w:rsid w:val="005C3782"/>
    <w:rsid w:val="005D2E5C"/>
    <w:rsid w:val="005D3199"/>
    <w:rsid w:val="005D6E88"/>
    <w:rsid w:val="005D78D7"/>
    <w:rsid w:val="005D7CE1"/>
    <w:rsid w:val="005E1ECE"/>
    <w:rsid w:val="005E7A14"/>
    <w:rsid w:val="005F2472"/>
    <w:rsid w:val="005F670A"/>
    <w:rsid w:val="00600868"/>
    <w:rsid w:val="00604DB7"/>
    <w:rsid w:val="00606EC5"/>
    <w:rsid w:val="00612FB2"/>
    <w:rsid w:val="00613CBF"/>
    <w:rsid w:val="00617D2C"/>
    <w:rsid w:val="00621DC4"/>
    <w:rsid w:val="006441F1"/>
    <w:rsid w:val="0064664A"/>
    <w:rsid w:val="006518F2"/>
    <w:rsid w:val="00652D62"/>
    <w:rsid w:val="00654581"/>
    <w:rsid w:val="00654C9B"/>
    <w:rsid w:val="00654E41"/>
    <w:rsid w:val="006636C7"/>
    <w:rsid w:val="00672B3C"/>
    <w:rsid w:val="006744EB"/>
    <w:rsid w:val="00675AA1"/>
    <w:rsid w:val="006770AF"/>
    <w:rsid w:val="00680EDA"/>
    <w:rsid w:val="00683145"/>
    <w:rsid w:val="006832B4"/>
    <w:rsid w:val="006866F3"/>
    <w:rsid w:val="0069519B"/>
    <w:rsid w:val="006962E1"/>
    <w:rsid w:val="00697C8D"/>
    <w:rsid w:val="006A1CB5"/>
    <w:rsid w:val="006A3AE1"/>
    <w:rsid w:val="006A53B4"/>
    <w:rsid w:val="006B1890"/>
    <w:rsid w:val="006D0005"/>
    <w:rsid w:val="006D3D86"/>
    <w:rsid w:val="006E0D82"/>
    <w:rsid w:val="006E20A7"/>
    <w:rsid w:val="006E24C0"/>
    <w:rsid w:val="006F00CC"/>
    <w:rsid w:val="00701154"/>
    <w:rsid w:val="00705BAE"/>
    <w:rsid w:val="0070621E"/>
    <w:rsid w:val="0070755B"/>
    <w:rsid w:val="007119D8"/>
    <w:rsid w:val="00713002"/>
    <w:rsid w:val="00714832"/>
    <w:rsid w:val="00716CA2"/>
    <w:rsid w:val="007264F5"/>
    <w:rsid w:val="00726628"/>
    <w:rsid w:val="00735974"/>
    <w:rsid w:val="007426F8"/>
    <w:rsid w:val="007462CF"/>
    <w:rsid w:val="0075632F"/>
    <w:rsid w:val="00757944"/>
    <w:rsid w:val="0078621D"/>
    <w:rsid w:val="0079335A"/>
    <w:rsid w:val="00797A78"/>
    <w:rsid w:val="00797DF8"/>
    <w:rsid w:val="007A3401"/>
    <w:rsid w:val="007B59ED"/>
    <w:rsid w:val="007C132E"/>
    <w:rsid w:val="007C5B51"/>
    <w:rsid w:val="007C670C"/>
    <w:rsid w:val="007D25F8"/>
    <w:rsid w:val="007D2E1D"/>
    <w:rsid w:val="007D74CC"/>
    <w:rsid w:val="00800CA0"/>
    <w:rsid w:val="008114B3"/>
    <w:rsid w:val="00824F40"/>
    <w:rsid w:val="008411D5"/>
    <w:rsid w:val="00841A63"/>
    <w:rsid w:val="008466C7"/>
    <w:rsid w:val="00851D30"/>
    <w:rsid w:val="008533C9"/>
    <w:rsid w:val="0086221A"/>
    <w:rsid w:val="008630B3"/>
    <w:rsid w:val="0086687A"/>
    <w:rsid w:val="00872D72"/>
    <w:rsid w:val="008765F0"/>
    <w:rsid w:val="00881FEB"/>
    <w:rsid w:val="008867DF"/>
    <w:rsid w:val="00892BE9"/>
    <w:rsid w:val="008A3782"/>
    <w:rsid w:val="008A57DB"/>
    <w:rsid w:val="008A7283"/>
    <w:rsid w:val="008B2628"/>
    <w:rsid w:val="008B4EC5"/>
    <w:rsid w:val="008B6E4C"/>
    <w:rsid w:val="008C0FC3"/>
    <w:rsid w:val="008D75F5"/>
    <w:rsid w:val="008E1181"/>
    <w:rsid w:val="008E2D40"/>
    <w:rsid w:val="008F115E"/>
    <w:rsid w:val="008F1B55"/>
    <w:rsid w:val="008F4935"/>
    <w:rsid w:val="0090741A"/>
    <w:rsid w:val="00926A5C"/>
    <w:rsid w:val="00926D5F"/>
    <w:rsid w:val="00933812"/>
    <w:rsid w:val="00941B3E"/>
    <w:rsid w:val="00954559"/>
    <w:rsid w:val="0097079A"/>
    <w:rsid w:val="00970E5D"/>
    <w:rsid w:val="00976850"/>
    <w:rsid w:val="009769FE"/>
    <w:rsid w:val="00982EDE"/>
    <w:rsid w:val="009852AC"/>
    <w:rsid w:val="009A2E28"/>
    <w:rsid w:val="009A73F6"/>
    <w:rsid w:val="009B311C"/>
    <w:rsid w:val="009B4D71"/>
    <w:rsid w:val="009B6FEE"/>
    <w:rsid w:val="009C47B1"/>
    <w:rsid w:val="009D2871"/>
    <w:rsid w:val="009D5B99"/>
    <w:rsid w:val="009D7DE1"/>
    <w:rsid w:val="009E10D0"/>
    <w:rsid w:val="009E42F0"/>
    <w:rsid w:val="009F1354"/>
    <w:rsid w:val="009F1AC4"/>
    <w:rsid w:val="009F3A31"/>
    <w:rsid w:val="009F52AD"/>
    <w:rsid w:val="00A12E38"/>
    <w:rsid w:val="00A1357F"/>
    <w:rsid w:val="00A40729"/>
    <w:rsid w:val="00A52577"/>
    <w:rsid w:val="00A56EE7"/>
    <w:rsid w:val="00A6798A"/>
    <w:rsid w:val="00A72515"/>
    <w:rsid w:val="00A74485"/>
    <w:rsid w:val="00A80562"/>
    <w:rsid w:val="00A84012"/>
    <w:rsid w:val="00A84A1D"/>
    <w:rsid w:val="00A93A19"/>
    <w:rsid w:val="00A94C8B"/>
    <w:rsid w:val="00A95C5B"/>
    <w:rsid w:val="00A9625B"/>
    <w:rsid w:val="00AC419C"/>
    <w:rsid w:val="00AD287E"/>
    <w:rsid w:val="00AD71B4"/>
    <w:rsid w:val="00AE30AB"/>
    <w:rsid w:val="00AE319E"/>
    <w:rsid w:val="00AE4096"/>
    <w:rsid w:val="00AF0279"/>
    <w:rsid w:val="00AF4DA0"/>
    <w:rsid w:val="00B0154E"/>
    <w:rsid w:val="00B03F1A"/>
    <w:rsid w:val="00B23824"/>
    <w:rsid w:val="00B35170"/>
    <w:rsid w:val="00B357E9"/>
    <w:rsid w:val="00B4385F"/>
    <w:rsid w:val="00B512D3"/>
    <w:rsid w:val="00B55929"/>
    <w:rsid w:val="00B62F6E"/>
    <w:rsid w:val="00B73B4E"/>
    <w:rsid w:val="00B764D0"/>
    <w:rsid w:val="00B773EF"/>
    <w:rsid w:val="00B933D1"/>
    <w:rsid w:val="00B93FAC"/>
    <w:rsid w:val="00BA1BC2"/>
    <w:rsid w:val="00BA613D"/>
    <w:rsid w:val="00BB3CC7"/>
    <w:rsid w:val="00BB7275"/>
    <w:rsid w:val="00BB7395"/>
    <w:rsid w:val="00BC69CC"/>
    <w:rsid w:val="00BD72C2"/>
    <w:rsid w:val="00BD75F3"/>
    <w:rsid w:val="00BE25B8"/>
    <w:rsid w:val="00BE3764"/>
    <w:rsid w:val="00C00B6B"/>
    <w:rsid w:val="00C11EAE"/>
    <w:rsid w:val="00C144F1"/>
    <w:rsid w:val="00C14C2A"/>
    <w:rsid w:val="00C247D2"/>
    <w:rsid w:val="00C2658F"/>
    <w:rsid w:val="00C26A89"/>
    <w:rsid w:val="00C30658"/>
    <w:rsid w:val="00C35AE3"/>
    <w:rsid w:val="00C4145D"/>
    <w:rsid w:val="00C41CD0"/>
    <w:rsid w:val="00C5358F"/>
    <w:rsid w:val="00C561EE"/>
    <w:rsid w:val="00C61A05"/>
    <w:rsid w:val="00C80B7C"/>
    <w:rsid w:val="00C8451E"/>
    <w:rsid w:val="00C86841"/>
    <w:rsid w:val="00CA4E6C"/>
    <w:rsid w:val="00CC0FA5"/>
    <w:rsid w:val="00CC3564"/>
    <w:rsid w:val="00CC47DD"/>
    <w:rsid w:val="00CC5363"/>
    <w:rsid w:val="00CC6221"/>
    <w:rsid w:val="00CD232E"/>
    <w:rsid w:val="00CD770D"/>
    <w:rsid w:val="00CE306F"/>
    <w:rsid w:val="00CE4C4E"/>
    <w:rsid w:val="00CF54C8"/>
    <w:rsid w:val="00D12016"/>
    <w:rsid w:val="00D127A3"/>
    <w:rsid w:val="00D15547"/>
    <w:rsid w:val="00D16DE0"/>
    <w:rsid w:val="00D170F0"/>
    <w:rsid w:val="00D23669"/>
    <w:rsid w:val="00D24FB1"/>
    <w:rsid w:val="00D32558"/>
    <w:rsid w:val="00D34711"/>
    <w:rsid w:val="00D349D0"/>
    <w:rsid w:val="00D5266E"/>
    <w:rsid w:val="00D530EA"/>
    <w:rsid w:val="00D61EC3"/>
    <w:rsid w:val="00D6311A"/>
    <w:rsid w:val="00D76E3A"/>
    <w:rsid w:val="00D80848"/>
    <w:rsid w:val="00D81973"/>
    <w:rsid w:val="00D8282E"/>
    <w:rsid w:val="00D83898"/>
    <w:rsid w:val="00D920CE"/>
    <w:rsid w:val="00D9589B"/>
    <w:rsid w:val="00DA3355"/>
    <w:rsid w:val="00DA3591"/>
    <w:rsid w:val="00DA4DCE"/>
    <w:rsid w:val="00DB0BE1"/>
    <w:rsid w:val="00DB69CB"/>
    <w:rsid w:val="00DC28B5"/>
    <w:rsid w:val="00DE0CDE"/>
    <w:rsid w:val="00DE3ADE"/>
    <w:rsid w:val="00DE47B4"/>
    <w:rsid w:val="00DF1EDD"/>
    <w:rsid w:val="00DF4AC4"/>
    <w:rsid w:val="00DF6636"/>
    <w:rsid w:val="00DF7D98"/>
    <w:rsid w:val="00E00359"/>
    <w:rsid w:val="00E008E7"/>
    <w:rsid w:val="00E0453A"/>
    <w:rsid w:val="00E05D4D"/>
    <w:rsid w:val="00E0769D"/>
    <w:rsid w:val="00E139B7"/>
    <w:rsid w:val="00E26B97"/>
    <w:rsid w:val="00E337E5"/>
    <w:rsid w:val="00E47CCC"/>
    <w:rsid w:val="00E61F31"/>
    <w:rsid w:val="00E66CC7"/>
    <w:rsid w:val="00E731AF"/>
    <w:rsid w:val="00E74223"/>
    <w:rsid w:val="00E75735"/>
    <w:rsid w:val="00E8321D"/>
    <w:rsid w:val="00E90113"/>
    <w:rsid w:val="00E90EEB"/>
    <w:rsid w:val="00EA690D"/>
    <w:rsid w:val="00EC13E5"/>
    <w:rsid w:val="00ED2CB6"/>
    <w:rsid w:val="00ED7B99"/>
    <w:rsid w:val="00EE1723"/>
    <w:rsid w:val="00EE7080"/>
    <w:rsid w:val="00EF31B7"/>
    <w:rsid w:val="00F01190"/>
    <w:rsid w:val="00F141E4"/>
    <w:rsid w:val="00F1759E"/>
    <w:rsid w:val="00F23579"/>
    <w:rsid w:val="00F24F7B"/>
    <w:rsid w:val="00F26C39"/>
    <w:rsid w:val="00F41F9F"/>
    <w:rsid w:val="00F45D34"/>
    <w:rsid w:val="00F50BF5"/>
    <w:rsid w:val="00F532D6"/>
    <w:rsid w:val="00F6463F"/>
    <w:rsid w:val="00F77F37"/>
    <w:rsid w:val="00F81476"/>
    <w:rsid w:val="00F83E48"/>
    <w:rsid w:val="00F94EAA"/>
    <w:rsid w:val="00FA2EC2"/>
    <w:rsid w:val="00FA3783"/>
    <w:rsid w:val="00FA3AD9"/>
    <w:rsid w:val="00FA4D14"/>
    <w:rsid w:val="00FB09CC"/>
    <w:rsid w:val="00FB436C"/>
    <w:rsid w:val="00FB6A67"/>
    <w:rsid w:val="00FB734A"/>
    <w:rsid w:val="00FD2CF6"/>
    <w:rsid w:val="00FD7EA9"/>
    <w:rsid w:val="00FF29EA"/>
    <w:rsid w:val="00FF6C1A"/>
    <w:rsid w:val="00FF6EC8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7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F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735974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735974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5E1EC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1ECE"/>
    <w:pPr>
      <w:widowControl w:val="0"/>
      <w:shd w:val="clear" w:color="auto" w:fill="FFFFFF"/>
      <w:spacing w:before="360" w:after="60" w:line="326" w:lineRule="exact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5A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7B4"/>
  </w:style>
  <w:style w:type="paragraph" w:styleId="a9">
    <w:name w:val="footer"/>
    <w:basedOn w:val="a"/>
    <w:link w:val="aa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7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F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735974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735974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5E1EC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1ECE"/>
    <w:pPr>
      <w:widowControl w:val="0"/>
      <w:shd w:val="clear" w:color="auto" w:fill="FFFFFF"/>
      <w:spacing w:before="360" w:after="60" w:line="326" w:lineRule="exact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5A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7B4"/>
  </w:style>
  <w:style w:type="paragraph" w:styleId="a9">
    <w:name w:val="footer"/>
    <w:basedOn w:val="a"/>
    <w:link w:val="aa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117" Type="http://schemas.openxmlformats.org/officeDocument/2006/relationships/hyperlink" Target="consultantplus://offline/ref=0C9B4BDF9E1D43D065594008998A2EEFDE371D576A02CBC98C2011E569A7D817B6C35F0BE366B939D7BFF0DE43pFA1I" TargetMode="External"/><Relationship Id="rId21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84" Type="http://schemas.openxmlformats.org/officeDocument/2006/relationships/hyperlink" Target="consultantplus://offline/ref=9ADE0508F91FA95D83CFE990026D2965061B3035405B88865F7F60F7717142B65C1A689B88A6F6F821A234DF86A7MDD" TargetMode="External"/><Relationship Id="rId89" Type="http://schemas.openxmlformats.org/officeDocument/2006/relationships/header" Target="header2.xml"/><Relationship Id="rId112" Type="http://schemas.openxmlformats.org/officeDocument/2006/relationships/hyperlink" Target="consultantplus://offline/ref=64543789B8635168C42BC3BF7187AE67CD313C2C8670ED5722AA5FEB05E0B70BB29E3DF1934F4AF73F834987DD6D1742169297FC27C3FC62O8WDH" TargetMode="External"/><Relationship Id="rId16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107" Type="http://schemas.openxmlformats.org/officeDocument/2006/relationships/hyperlink" Target="consultantplus://offline/ref=CD7C8F2BBAE177C5F0C4BBC451452A43E6F193824FDAB7584B6CD9E89B90BEFE50A0816C9132619B8B3947A37Cg713B" TargetMode="External"/><Relationship Id="rId11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9" Type="http://schemas.openxmlformats.org/officeDocument/2006/relationships/hyperlink" Target="consultantplus://offline/ref=9ADE0508F91FA95D83CFE9860101766A0618673B415F8BD3072266A02E2144E30E5A36C2D8E6BDF529B828DF8D629176C5A0MDD" TargetMode="External"/><Relationship Id="rId102" Type="http://schemas.openxmlformats.org/officeDocument/2006/relationships/hyperlink" Target="consultantplus://offline/ref=CD7C8F2BBAE177C5F0C4BBC451452A43E6F298814DD9B7584B6CD9E89B90BEFE50A0816C9132619B8B3947A37Cg713B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82" Type="http://schemas.openxmlformats.org/officeDocument/2006/relationships/hyperlink" Target="consultantplus://offline/ref=9ADE0508F91FA95D83CFE990026D2965061B3037405E88865F7F60F7717142B65C1A689B88A6F6F821A234DF86A7MDD" TargetMode="External"/><Relationship Id="rId90" Type="http://schemas.openxmlformats.org/officeDocument/2006/relationships/hyperlink" Target="consultantplus://offline/ref=CD7C8F2BBAE177C5F0C4BBC451452A43E6F19A824EDCB7584B6CD9E89B90BEFE50A0816C9132619B8B3947A37Cg713B" TargetMode="External"/><Relationship Id="rId95" Type="http://schemas.openxmlformats.org/officeDocument/2006/relationships/hyperlink" Target="consultantplus://offline/ref=CD7C8F2BBAE177C5F0C4BBC451452A43E1F893874ED2B7584B6CD9E89B90BEFE50A0816C9132619B8B3947A37Cg713B" TargetMode="External"/><Relationship Id="rId19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14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7" Type="http://schemas.openxmlformats.org/officeDocument/2006/relationships/hyperlink" Target="consultantplus://offline/ref=574A875594A3CCF248B1563F6A1322365827F99FE9F7A0663B31E4C17FC9932DCB9AA2D916A56842327AA7F66944ACF3DBA54200039D40146DF93D75HEY1G" TargetMode="External"/><Relationship Id="rId100" Type="http://schemas.openxmlformats.org/officeDocument/2006/relationships/hyperlink" Target="consultantplus://offline/ref=CD7C8F2BBAE177C5F0C4BBC451452A43E6F193824FDAB7584B6CD9E89B90BEFE42A0D96090307792832C11F23A242D95A1ED84E064E5A75FgB1DB" TargetMode="External"/><Relationship Id="rId105" Type="http://schemas.openxmlformats.org/officeDocument/2006/relationships/hyperlink" Target="consultantplus://offline/ref=CD7C8F2BBAE177C5F0C4BBC451452A43E6F298814FDAB7584B6CD9E89B90BEFE50A0816C9132619B8B3947A37Cg713B" TargetMode="External"/><Relationship Id="rId113" Type="http://schemas.openxmlformats.org/officeDocument/2006/relationships/hyperlink" Target="consultantplus://offline/ref=64543789B8635168C42BC3A972EBF168CD326B268077EF007FFA59BC5AB0B15EF2DE3BA4D00B47FF3B891DD29F334E115AD99AF731DFFC699241FEABO9WDH" TargetMode="External"/><Relationship Id="rId118" Type="http://schemas.openxmlformats.org/officeDocument/2006/relationships/hyperlink" Target="consultantplus://offline/ref=9ADE0508F91FA95D83CFE990026D2965061B3031415E88865F7F60F7717142B65C1A689B88A6F6F821A234DF86A7MD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80" Type="http://schemas.openxmlformats.org/officeDocument/2006/relationships/hyperlink" Target="consultantplus://offline/ref=9ADE0508F91FA95D83CFE9860101766A0618673B415A80D0012266A02E2144E30E5A36C2D8E6BDF529B828DF8D629176C5A0MDD" TargetMode="External"/><Relationship Id="rId85" Type="http://schemas.openxmlformats.org/officeDocument/2006/relationships/hyperlink" Target="consultantplus://offline/ref=9ADE0508F91FA95D83CFE990026D2965061B38324B5F88865F7F60F7717142B65C1A689B88A6F6F821A234DF86A7MDD" TargetMode="External"/><Relationship Id="rId93" Type="http://schemas.openxmlformats.org/officeDocument/2006/relationships/hyperlink" Target="consultantplus://offline/ref=CD7C8F2BBAE177C5F0C4BBC451452A43E1F59E854ED8B7584B6CD9E89B90BEFE50A0816C9132619B8B3947A37Cg713B" TargetMode="External"/><Relationship Id="rId98" Type="http://schemas.openxmlformats.org/officeDocument/2006/relationships/hyperlink" Target="consultantplus://offline/ref=CD7C8F2BBAE177C5F0C4BBD25229754CE1FBC48D4EDDBE081E3ADFBFC4C0B8AB02E0DF35D374729A822747A3767A74C5E7A689E878F9A754A134ED07gE15B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103" Type="http://schemas.openxmlformats.org/officeDocument/2006/relationships/hyperlink" Target="consultantplus://offline/ref=CD7C8F2BBAE177C5F0C4BBC451452A43E6F298814FDAB7584B6CD9E89B90BEFE50A0816C9132619B8B3947A37Cg713B" TargetMode="External"/><Relationship Id="rId108" Type="http://schemas.openxmlformats.org/officeDocument/2006/relationships/hyperlink" Target="consultantplus://offline/ref=9ADE0508F91FA95D83CFE990026D2965061B3033435088865F7F60F7717142B65C1A689B88A6F6F821A234DF86A7MDD" TargetMode="External"/><Relationship Id="rId116" Type="http://schemas.openxmlformats.org/officeDocument/2006/relationships/hyperlink" Target="consultantplus://offline/ref=0C9B4BDF9E1D43D06559401E9AE671E0DE344A5F680FC897D97517B236F7DE42E4830152B025F234DCA6ECDE48EE4D2E55pBA7I" TargetMode="External"/><Relationship Id="rId20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83" Type="http://schemas.openxmlformats.org/officeDocument/2006/relationships/hyperlink" Target="consultantplus://offline/ref=9ADE0508F91FA95D83CFE990026D2965071B3E33480FDF840E2A6EF2792118A658533C9297A2E1E62ABC34ADMED" TargetMode="External"/><Relationship Id="rId88" Type="http://schemas.openxmlformats.org/officeDocument/2006/relationships/header" Target="header1.xml"/><Relationship Id="rId91" Type="http://schemas.openxmlformats.org/officeDocument/2006/relationships/hyperlink" Target="consultantplus://offline/ref=CD7C8F2BBAE177C5F0C4BBC451452A43E6F19A854EDEB7584B6CD9E89B90BEFE50A0816C9132619B8B3947A37Cg713B" TargetMode="External"/><Relationship Id="rId96" Type="http://schemas.openxmlformats.org/officeDocument/2006/relationships/hyperlink" Target="consultantplus://offline/ref=CD7C8F2BBAE177C5F0C4BBC451452A43E6F193824FDAB7584B6CD9E89B90BEFE50A0816C9132619B8B3947A37Cg713B" TargetMode="External"/><Relationship Id="rId111" Type="http://schemas.openxmlformats.org/officeDocument/2006/relationships/hyperlink" Target="consultantplus://offline/ref=9ADE0508F91FA95D83CFE9860101766A0618673B415F8BD3072266A02E2144E30E5A36C2D8E6BDF529B828DF8D629176C5A0MD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106" Type="http://schemas.openxmlformats.org/officeDocument/2006/relationships/hyperlink" Target="consultantplus://offline/ref=CD7C8F2BBAE177C5F0C4BBC451452A43E6F19A854EDEB7584B6CD9E89B90BEFE50A0816C9132619B8B3947A37Cg713B" TargetMode="External"/><Relationship Id="rId114" Type="http://schemas.openxmlformats.org/officeDocument/2006/relationships/hyperlink" Target="consultantplus://offline/ref=64543789B8635168C42BC3A972EBF168CD326B268371EF0378FA59BC5AB0B15EF2DE3BA4D00B47FF3B881DD290334E115AD99AF731DFFC699241FEABO9WDH" TargetMode="External"/><Relationship Id="rId119" Type="http://schemas.openxmlformats.org/officeDocument/2006/relationships/hyperlink" Target="consultantplus://offline/ref=9ADE0508F91FA95D83CFE990026D2965061B3031415E88865F7F60F7717142B65C1A689B88A6F6F821A234DF86A7MDD" TargetMode="External"/><Relationship Id="rId10" Type="http://schemas.openxmlformats.org/officeDocument/2006/relationships/hyperlink" Target="consultantplus://offline/ref=99A3D3C65E384BEE942835CC647D8BE22885FD5D88002567B171FF21B5DD32800AFC7C9E6FB226E0DA646BC86F1B473BB0AA7A7024359E59C7865568lFX9G" TargetMode="External"/><Relationship Id="rId31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78" Type="http://schemas.openxmlformats.org/officeDocument/2006/relationships/hyperlink" Target="consultantplus://offline/ref=9ADE0508F91FA95D83CFE990026D2965061B3035405B88865F7F60F7717142B64E1A309789A1EAF028B7628EC0299E77C3128E47147CF9F0AEMDD" TargetMode="External"/><Relationship Id="rId81" Type="http://schemas.openxmlformats.org/officeDocument/2006/relationships/hyperlink" Target="consultantplus://offline/ref=9ADE0508F91FA95D83CFE990026D2965071B3E33480FDF840E2A6EF279210AA6005F3D968CA5EEF37CED728A897D9768C705904C0A7CAFM8D" TargetMode="External"/><Relationship Id="rId86" Type="http://schemas.openxmlformats.org/officeDocument/2006/relationships/hyperlink" Target="consultantplus://offline/ref=9ADE0508F91FA95D83CFE990026D2965061B38324B5188865F7F60F7717142B65C1A689B88A6F6F821A234DF86A7MDD" TargetMode="External"/><Relationship Id="rId94" Type="http://schemas.openxmlformats.org/officeDocument/2006/relationships/hyperlink" Target="consultantplus://offline/ref=CD7C8F2BBAE177C5F0C4BBC451452A43E6F298814FDAB7584B6CD9E89B90BEFE50A0816C9132619B8B3947A37Cg713B" TargetMode="External"/><Relationship Id="rId99" Type="http://schemas.openxmlformats.org/officeDocument/2006/relationships/hyperlink" Target="consultantplus://offline/ref=CD7C8F2BBAE177C5F0C4BBC451452A43E6F193824FDAB7584B6CD9E89B90BEFE42A0D9609030769A812C11F23A242D95A1ED84E064E5A75FgB1DB" TargetMode="External"/><Relationship Id="rId101" Type="http://schemas.openxmlformats.org/officeDocument/2006/relationships/hyperlink" Target="consultantplus://offline/ref=CD7C8F2BBAE177C5F0C4BBC451452A43E6F29B884BDEB7584B6CD9E89B90BEFE50A0816C9132619B8B3947A37Cg713B" TargetMode="Externa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109" Type="http://schemas.openxmlformats.org/officeDocument/2006/relationships/hyperlink" Target="consultantplus://offline/ref=9ADE0508F91FA95D83CFE990026D2965061B3035405B88865F7F60F7717142B65C1A689B88A6F6F821A234DF86A7MDD" TargetMode="External"/><Relationship Id="rId34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76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97" Type="http://schemas.openxmlformats.org/officeDocument/2006/relationships/hyperlink" Target="consultantplus://offline/ref=CD7C8F2BBAE177C5F0C4BBC451452A43E1F59E854ED8B7584B6CD9E89B90BEFE50A0816C9132619B8B3947A37Cg713B" TargetMode="External"/><Relationship Id="rId104" Type="http://schemas.openxmlformats.org/officeDocument/2006/relationships/hyperlink" Target="consultantplus://offline/ref=CD7C8F2BBAE177C5F0C4BBC451452A43E1F59E854ED8B7584B6CD9E89B90BEFE50A0816C9132619B8B3947A37Cg713B" TargetMode="External"/><Relationship Id="rId120" Type="http://schemas.openxmlformats.org/officeDocument/2006/relationships/hyperlink" Target="consultantplus://offline/ref=9ADE0508F91FA95D83CFE990026D29650212393F4452D58C57266CF5767E1DB3490B30978DBCE8F136BE36DDA8M5D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92" Type="http://schemas.openxmlformats.org/officeDocument/2006/relationships/hyperlink" Target="consultantplus://offline/ref=CD7C8F2BBAE177C5F0C4BBC451452A43E6F193824DD3B7584B6CD9E89B90BEFE50A0816C9132619B8B3947A37Cg713B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87" Type="http://schemas.openxmlformats.org/officeDocument/2006/relationships/hyperlink" Target="consultantplus://offline/ref=9ADE0508F91FA95D83CFE990026D2965061B3133465F88865F7F60F7717142B65C1A689B88A6F6F821A234DF86A7MDD" TargetMode="External"/><Relationship Id="rId110" Type="http://schemas.openxmlformats.org/officeDocument/2006/relationships/hyperlink" Target="consultantplus://offline/ref=9ADE0508F91FA95D83CFE990026D2965061B38324A5088865F7F60F7717142B65C1A689B88A6F6F821A234DF86A7MDD" TargetMode="External"/><Relationship Id="rId115" Type="http://schemas.openxmlformats.org/officeDocument/2006/relationships/hyperlink" Target="consultantplus://offline/ref=0C9B4BDF9E1D43D065594008998A2EEFDE371D516909CBC98C2011E569A7D817B6C35F0BE366B939D7BFF0DE43pF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738D-C556-43DE-8627-6AB32B53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63</Pages>
  <Words>16939</Words>
  <Characters>96558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Economist_Kumi</dc:creator>
  <cp:lastModifiedBy>user</cp:lastModifiedBy>
  <cp:revision>125</cp:revision>
  <cp:lastPrinted>2023-09-26T08:52:00Z</cp:lastPrinted>
  <dcterms:created xsi:type="dcterms:W3CDTF">2021-09-28T01:53:00Z</dcterms:created>
  <dcterms:modified xsi:type="dcterms:W3CDTF">2023-10-05T08:31:00Z</dcterms:modified>
</cp:coreProperties>
</file>