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A0" w:rsidRDefault="000847A0" w:rsidP="000847A0">
      <w:pPr>
        <w:jc w:val="center"/>
        <w:rPr>
          <w:sz w:val="28"/>
          <w:szCs w:val="28"/>
        </w:rPr>
      </w:pPr>
    </w:p>
    <w:p w:rsidR="000847A0" w:rsidRDefault="001901E7" w:rsidP="000847A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B1A1F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 xml:space="preserve">кадастровым номером </w:t>
      </w:r>
      <w:proofErr w:type="gramStart"/>
      <w:r w:rsidR="00CB1A1F" w:rsidRPr="007D44B9">
        <w:rPr>
          <w:sz w:val="28"/>
          <w:szCs w:val="28"/>
        </w:rPr>
        <w:t>24:43:</w:t>
      </w:r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>ЗУ</w:t>
      </w:r>
      <w:proofErr w:type="gramEnd"/>
      <w:r w:rsidR="00CB1A1F">
        <w:rPr>
          <w:sz w:val="28"/>
          <w:szCs w:val="28"/>
        </w:rPr>
        <w:t xml:space="preserve">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proofErr w:type="gram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 xml:space="preserve">,   </w:t>
      </w:r>
      <w:proofErr w:type="gramEnd"/>
      <w:r w:rsidR="00CB1A1F">
        <w:rPr>
          <w:sz w:val="28"/>
          <w:szCs w:val="28"/>
        </w:rPr>
        <w:t xml:space="preserve">              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</w:p>
    <w:p w:rsidR="000847A0" w:rsidRDefault="000847A0" w:rsidP="000847A0">
      <w:pPr>
        <w:jc w:val="center"/>
        <w:rPr>
          <w:sz w:val="28"/>
          <w:szCs w:val="28"/>
        </w:rPr>
      </w:pPr>
    </w:p>
    <w:p w:rsidR="000847A0" w:rsidRPr="004455F6" w:rsidRDefault="00CB1A1F" w:rsidP="00CB1A1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455F6">
        <w:rPr>
          <w:rFonts w:eastAsiaTheme="minorHAnsi"/>
          <w:sz w:val="28"/>
          <w:szCs w:val="28"/>
          <w:lang w:eastAsia="en-US"/>
        </w:rPr>
        <w:t>11 декабря 2024 года                                                                                 г. Ачинск</w:t>
      </w:r>
    </w:p>
    <w:p w:rsidR="00BC165A" w:rsidRPr="00A726BE" w:rsidRDefault="00BC165A" w:rsidP="00BC165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="00CB1A1F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0" w:name="_Hlk184631057"/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 xml:space="preserve">кадастровым номером </w:t>
      </w:r>
      <w:proofErr w:type="gramStart"/>
      <w:r w:rsidR="00CB1A1F" w:rsidRPr="007D44B9">
        <w:rPr>
          <w:sz w:val="28"/>
          <w:szCs w:val="28"/>
        </w:rPr>
        <w:t>24:43:</w:t>
      </w:r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>ЗУ</w:t>
      </w:r>
      <w:proofErr w:type="gramEnd"/>
      <w:r w:rsidR="00CB1A1F">
        <w:rPr>
          <w:sz w:val="28"/>
          <w:szCs w:val="28"/>
        </w:rPr>
        <w:t xml:space="preserve">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>,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  <w:bookmarkEnd w:id="0"/>
      <w:r>
        <w:rPr>
          <w:sz w:val="28"/>
          <w:szCs w:val="28"/>
        </w:rPr>
        <w:t xml:space="preserve">, </w:t>
      </w:r>
      <w:r w:rsidRPr="0073041B">
        <w:rPr>
          <w:sz w:val="28"/>
          <w:szCs w:val="28"/>
        </w:rPr>
        <w:t xml:space="preserve">назначены постановлением администрации города Ачинска от </w:t>
      </w:r>
      <w:r w:rsidR="00CB1A1F">
        <w:rPr>
          <w:sz w:val="28"/>
          <w:szCs w:val="28"/>
        </w:rPr>
        <w:t>19</w:t>
      </w:r>
      <w:r w:rsidR="00CB1A1F" w:rsidRPr="0035758F">
        <w:rPr>
          <w:sz w:val="28"/>
          <w:szCs w:val="28"/>
        </w:rPr>
        <w:t>.</w:t>
      </w:r>
      <w:r w:rsidR="00CB1A1F">
        <w:rPr>
          <w:sz w:val="28"/>
          <w:szCs w:val="28"/>
        </w:rPr>
        <w:t>11</w:t>
      </w:r>
      <w:r w:rsidR="00CB1A1F" w:rsidRPr="0035758F">
        <w:rPr>
          <w:sz w:val="28"/>
          <w:szCs w:val="28"/>
        </w:rPr>
        <w:t xml:space="preserve">.2024 № </w:t>
      </w:r>
      <w:r w:rsidR="00CB1A1F">
        <w:rPr>
          <w:sz w:val="28"/>
          <w:szCs w:val="28"/>
          <w:shd w:val="clear" w:color="auto" w:fill="FFFFFF"/>
        </w:rPr>
        <w:t>332-</w:t>
      </w:r>
      <w:r w:rsidR="00CB1A1F" w:rsidRPr="00777780">
        <w:rPr>
          <w:sz w:val="28"/>
          <w:szCs w:val="28"/>
        </w:rPr>
        <w:t>п</w:t>
      </w:r>
      <w:r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1" w:name="_Hlk158716205"/>
      <w:r w:rsidRPr="00B7691C">
        <w:rPr>
          <w:sz w:val="28"/>
          <w:szCs w:val="28"/>
        </w:rPr>
        <w:t xml:space="preserve">проведено </w:t>
      </w:r>
      <w:r w:rsidR="00CB1A1F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CB1A1F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 w:rsidR="000847A0"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1"/>
      <w:r w:rsidR="00CB1A1F">
        <w:rPr>
          <w:sz w:val="28"/>
          <w:szCs w:val="28"/>
        </w:rPr>
        <w:t>3</w:t>
      </w:r>
      <w:r w:rsidR="00BA5A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0C1456">
        <w:rPr>
          <w:sz w:val="28"/>
          <w:szCs w:val="28"/>
        </w:rPr>
        <w:t>0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CB1A1F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847A0">
        <w:rPr>
          <w:sz w:val="28"/>
          <w:szCs w:val="28"/>
        </w:rPr>
        <w:t>1</w:t>
      </w:r>
      <w:r w:rsidR="00CB1A1F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CB1A1F">
        <w:rPr>
          <w:sz w:val="28"/>
          <w:szCs w:val="28"/>
        </w:rPr>
        <w:t>30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CB1A1F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>кадастровым номером 24:43:</w:t>
      </w:r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 xml:space="preserve">ЗУ1,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                  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>,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CB1A1F">
        <w:rPr>
          <w:sz w:val="28"/>
          <w:szCs w:val="28"/>
        </w:rPr>
        <w:t>27</w:t>
      </w:r>
      <w:r w:rsidR="00CB1A1F" w:rsidRPr="00425BBC">
        <w:rPr>
          <w:sz w:val="28"/>
          <w:szCs w:val="28"/>
        </w:rPr>
        <w:t>.</w:t>
      </w:r>
      <w:r w:rsidR="00CB1A1F">
        <w:rPr>
          <w:sz w:val="28"/>
          <w:szCs w:val="28"/>
        </w:rPr>
        <w:t>11</w:t>
      </w:r>
      <w:r w:rsidR="00CB1A1F" w:rsidRPr="00425BBC">
        <w:rPr>
          <w:sz w:val="28"/>
          <w:szCs w:val="28"/>
        </w:rPr>
        <w:t>.202</w:t>
      </w:r>
      <w:r w:rsidR="00CB1A1F">
        <w:rPr>
          <w:sz w:val="28"/>
          <w:szCs w:val="28"/>
        </w:rPr>
        <w:t>4</w:t>
      </w:r>
      <w:r w:rsidR="00CB1A1F" w:rsidRPr="00425BBC">
        <w:rPr>
          <w:sz w:val="28"/>
          <w:szCs w:val="28"/>
        </w:rPr>
        <w:t xml:space="preserve"> по </w:t>
      </w:r>
      <w:r w:rsidR="00CB1A1F">
        <w:rPr>
          <w:sz w:val="28"/>
          <w:szCs w:val="28"/>
        </w:rPr>
        <w:t>11</w:t>
      </w:r>
      <w:r w:rsidR="00CB1A1F" w:rsidRPr="00425BBC">
        <w:rPr>
          <w:sz w:val="28"/>
          <w:szCs w:val="28"/>
        </w:rPr>
        <w:t>.</w:t>
      </w:r>
      <w:r w:rsidR="00CB1A1F">
        <w:rPr>
          <w:sz w:val="28"/>
          <w:szCs w:val="28"/>
        </w:rPr>
        <w:t>12</w:t>
      </w:r>
      <w:r w:rsidR="00CB1A1F" w:rsidRPr="00425BBC">
        <w:rPr>
          <w:sz w:val="28"/>
          <w:szCs w:val="28"/>
        </w:rPr>
        <w:t>.202</w:t>
      </w:r>
      <w:r w:rsidR="00CB1A1F">
        <w:rPr>
          <w:sz w:val="28"/>
          <w:szCs w:val="28"/>
        </w:rPr>
        <w:t>4</w:t>
      </w:r>
      <w:r w:rsidR="00CB1A1F"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>кадастровым номером 24:43:</w:t>
      </w:r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 xml:space="preserve">ЗУ1,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proofErr w:type="gram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 xml:space="preserve">,   </w:t>
      </w:r>
      <w:proofErr w:type="gramEnd"/>
      <w:r w:rsidR="00CB1A1F">
        <w:rPr>
          <w:sz w:val="28"/>
          <w:szCs w:val="28"/>
        </w:rPr>
        <w:t xml:space="preserve">        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  <w:r w:rsidR="000847A0">
        <w:rPr>
          <w:sz w:val="28"/>
          <w:szCs w:val="28"/>
        </w:rPr>
        <w:t xml:space="preserve">,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956047" w:rsidRDefault="00271F0D" w:rsidP="0025522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255228">
        <w:rPr>
          <w:sz w:val="28"/>
          <w:szCs w:val="28"/>
        </w:rPr>
        <w:t xml:space="preserve">проект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 xml:space="preserve">кадастровым номером </w:t>
      </w:r>
      <w:proofErr w:type="gramStart"/>
      <w:r w:rsidR="00CB1A1F" w:rsidRPr="007D44B9">
        <w:rPr>
          <w:sz w:val="28"/>
          <w:szCs w:val="28"/>
        </w:rPr>
        <w:t>24:43:</w:t>
      </w:r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>ЗУ</w:t>
      </w:r>
      <w:proofErr w:type="gramEnd"/>
      <w:r w:rsidR="00CB1A1F">
        <w:rPr>
          <w:sz w:val="28"/>
          <w:szCs w:val="28"/>
        </w:rPr>
        <w:t xml:space="preserve">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>,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CB1A1F" w:rsidRPr="007D44B9">
        <w:rPr>
          <w:sz w:val="28"/>
          <w:szCs w:val="28"/>
        </w:rPr>
        <w:t>«</w:t>
      </w:r>
      <w:r w:rsidR="00CB1A1F">
        <w:rPr>
          <w:sz w:val="28"/>
          <w:szCs w:val="28"/>
        </w:rPr>
        <w:t>Магазины</w:t>
      </w:r>
      <w:r w:rsidR="00CB1A1F" w:rsidRPr="007D44B9">
        <w:rPr>
          <w:sz w:val="28"/>
          <w:szCs w:val="28"/>
        </w:rPr>
        <w:t xml:space="preserve">» земельному участку с </w:t>
      </w:r>
      <w:r w:rsidR="00CB1A1F">
        <w:rPr>
          <w:sz w:val="28"/>
          <w:szCs w:val="28"/>
        </w:rPr>
        <w:t xml:space="preserve">условным </w:t>
      </w:r>
      <w:r w:rsidR="00CB1A1F" w:rsidRPr="007D44B9">
        <w:rPr>
          <w:sz w:val="28"/>
          <w:szCs w:val="28"/>
        </w:rPr>
        <w:t>кадастровым номером 24:43:</w:t>
      </w:r>
      <w:proofErr w:type="gramStart"/>
      <w:r w:rsidR="00CB1A1F">
        <w:rPr>
          <w:sz w:val="28"/>
          <w:szCs w:val="28"/>
        </w:rPr>
        <w:t>0201008</w:t>
      </w:r>
      <w:r w:rsidR="00CB1A1F" w:rsidRPr="007D44B9">
        <w:rPr>
          <w:sz w:val="28"/>
          <w:szCs w:val="28"/>
        </w:rPr>
        <w:t>:</w:t>
      </w:r>
      <w:r w:rsidR="00CB1A1F">
        <w:rPr>
          <w:sz w:val="28"/>
          <w:szCs w:val="28"/>
        </w:rPr>
        <w:t>ЗУ</w:t>
      </w:r>
      <w:proofErr w:type="gramEnd"/>
      <w:r w:rsidR="00CB1A1F">
        <w:rPr>
          <w:sz w:val="28"/>
          <w:szCs w:val="28"/>
        </w:rPr>
        <w:t xml:space="preserve">1, </w:t>
      </w:r>
      <w:r w:rsidR="00CB1A1F" w:rsidRPr="007D44B9">
        <w:rPr>
          <w:sz w:val="28"/>
          <w:szCs w:val="28"/>
        </w:rPr>
        <w:t>расположенному по адресу: Рос</w:t>
      </w:r>
      <w:r w:rsidR="00CB1A1F">
        <w:rPr>
          <w:sz w:val="28"/>
          <w:szCs w:val="28"/>
        </w:rPr>
        <w:t xml:space="preserve">сийская Федерация, Красноярский </w:t>
      </w:r>
      <w:r w:rsidR="00CB1A1F" w:rsidRPr="007D44B9">
        <w:rPr>
          <w:sz w:val="28"/>
          <w:szCs w:val="28"/>
        </w:rPr>
        <w:t xml:space="preserve">край, </w:t>
      </w:r>
      <w:r w:rsidR="00CB1A1F">
        <w:rPr>
          <w:sz w:val="28"/>
          <w:szCs w:val="28"/>
        </w:rPr>
        <w:t xml:space="preserve">городской округ город Ачинск,                    </w:t>
      </w:r>
      <w:proofErr w:type="spellStart"/>
      <w:r w:rsidR="00CB1A1F">
        <w:rPr>
          <w:sz w:val="28"/>
          <w:szCs w:val="28"/>
        </w:rPr>
        <w:t>гп</w:t>
      </w:r>
      <w:proofErr w:type="spellEnd"/>
      <w:r w:rsidR="00CB1A1F">
        <w:rPr>
          <w:sz w:val="28"/>
          <w:szCs w:val="28"/>
        </w:rPr>
        <w:t xml:space="preserve">. </w:t>
      </w:r>
      <w:proofErr w:type="spellStart"/>
      <w:r w:rsidR="00CB1A1F">
        <w:rPr>
          <w:sz w:val="28"/>
          <w:szCs w:val="28"/>
        </w:rPr>
        <w:t>Мазульский</w:t>
      </w:r>
      <w:proofErr w:type="spellEnd"/>
      <w:r w:rsidR="00CB1A1F">
        <w:rPr>
          <w:sz w:val="28"/>
          <w:szCs w:val="28"/>
        </w:rPr>
        <w:t>, ул. Чернявского</w:t>
      </w:r>
      <w:r w:rsidR="00CB1A1F" w:rsidRPr="007D44B9">
        <w:rPr>
          <w:sz w:val="28"/>
          <w:szCs w:val="28"/>
        </w:rPr>
        <w:t xml:space="preserve">, </w:t>
      </w:r>
      <w:r w:rsidR="00CB1A1F">
        <w:rPr>
          <w:sz w:val="28"/>
          <w:szCs w:val="28"/>
        </w:rPr>
        <w:t>земельный участок 5</w:t>
      </w:r>
      <w:r w:rsidR="00255228">
        <w:rPr>
          <w:sz w:val="28"/>
          <w:szCs w:val="28"/>
        </w:rPr>
        <w:t>.</w:t>
      </w:r>
    </w:p>
    <w:p w:rsidR="00255228" w:rsidRDefault="00255228" w:rsidP="00CB1A1F">
      <w:pPr>
        <w:jc w:val="both"/>
      </w:pPr>
    </w:p>
    <w:p w:rsidR="00925248" w:rsidRDefault="00925248" w:rsidP="00925248"/>
    <w:p w:rsidR="00D06225" w:rsidRPr="00925248" w:rsidRDefault="00D06225" w:rsidP="00925248">
      <w:bookmarkStart w:id="2" w:name="_GoBack"/>
      <w:bookmarkEnd w:id="2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47A0"/>
    <w:rsid w:val="00087D3B"/>
    <w:rsid w:val="000C1456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55228"/>
    <w:rsid w:val="00271F0D"/>
    <w:rsid w:val="002D5F59"/>
    <w:rsid w:val="002E18D1"/>
    <w:rsid w:val="00323F96"/>
    <w:rsid w:val="003250AA"/>
    <w:rsid w:val="00371A46"/>
    <w:rsid w:val="003B5AA1"/>
    <w:rsid w:val="003F484B"/>
    <w:rsid w:val="00402DDA"/>
    <w:rsid w:val="004418DB"/>
    <w:rsid w:val="00443F40"/>
    <w:rsid w:val="004455F6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C165A"/>
    <w:rsid w:val="00BD5331"/>
    <w:rsid w:val="00BE5DEB"/>
    <w:rsid w:val="00C264F0"/>
    <w:rsid w:val="00C4445E"/>
    <w:rsid w:val="00C555F8"/>
    <w:rsid w:val="00CA1CC8"/>
    <w:rsid w:val="00CB1A1F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8849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67</cp:revision>
  <cp:lastPrinted>2024-12-09T03:05:00Z</cp:lastPrinted>
  <dcterms:created xsi:type="dcterms:W3CDTF">2019-01-08T12:49:00Z</dcterms:created>
  <dcterms:modified xsi:type="dcterms:W3CDTF">2024-12-10T06:49:00Z</dcterms:modified>
</cp:coreProperties>
</file>